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9509" w14:textId="5C597981" w:rsidR="00E64308" w:rsidRPr="007217EE" w:rsidRDefault="00741171" w:rsidP="00980F61">
      <w:pPr>
        <w:pStyle w:val="Heading1"/>
      </w:pPr>
      <w:bookmarkStart w:id="0" w:name="_Ref122688292"/>
      <w:r>
        <w:t>Update on co-production in Peterborough</w:t>
      </w:r>
      <w:bookmarkEnd w:id="0"/>
    </w:p>
    <w:p w14:paraId="5C33CF50" w14:textId="6D20663C" w:rsidR="00980F61" w:rsidRPr="00980F61" w:rsidRDefault="00980F61" w:rsidP="00980F61">
      <w:pPr>
        <w:pStyle w:val="Heading2"/>
      </w:pPr>
      <w:r>
        <w:t xml:space="preserve">What is </w:t>
      </w:r>
      <w:r w:rsidRPr="0076702D">
        <w:t>Changing Futures</w:t>
      </w:r>
      <w:r>
        <w:t>?</w:t>
      </w:r>
    </w:p>
    <w:p w14:paraId="3886BA89" w14:textId="4339EDC7" w:rsidR="002955F8" w:rsidRDefault="002955F8" w:rsidP="002955F8">
      <w:pPr>
        <w:spacing w:after="120"/>
        <w:rPr>
          <w:rFonts w:ascii="Calibri Light" w:hAnsi="Calibri Light" w:cs="Calibri Light"/>
        </w:rPr>
      </w:pPr>
      <w:bookmarkStart w:id="1" w:name="_Hlk122686021"/>
      <w:r w:rsidRPr="0076702D">
        <w:rPr>
          <w:rFonts w:ascii="Calibri Light" w:hAnsi="Calibri Light" w:cs="Calibri Light"/>
          <w:i/>
          <w:iCs/>
        </w:rPr>
        <w:t>Changing Futures</w:t>
      </w:r>
      <w:r w:rsidRPr="0076702D">
        <w:rPr>
          <w:rFonts w:ascii="Calibri Light" w:hAnsi="Calibri Light" w:cs="Calibri Light"/>
        </w:rPr>
        <w:t xml:space="preserve"> </w:t>
      </w:r>
      <w:r w:rsidR="007217EE" w:rsidRPr="007217EE">
        <w:rPr>
          <w:rFonts w:ascii="Calibri Light" w:hAnsi="Calibri Light" w:cs="Calibri Light"/>
          <w:i/>
          <w:iCs/>
        </w:rPr>
        <w:t>Cambridgeshire &amp; Peterborough</w:t>
      </w:r>
      <w:r w:rsidR="007217EE">
        <w:rPr>
          <w:rFonts w:ascii="Calibri Light" w:hAnsi="Calibri Light" w:cs="Calibri Light"/>
        </w:rPr>
        <w:t xml:space="preserve"> </w:t>
      </w:r>
      <w:bookmarkEnd w:id="1"/>
      <w:r w:rsidRPr="0076702D">
        <w:rPr>
          <w:rFonts w:ascii="Calibri Light" w:hAnsi="Calibri Light" w:cs="Calibri Light"/>
        </w:rPr>
        <w:t>is about improving the outcomes for people with multiple disadvantage. This will be achieved by people with lived experience guiding professionals on how organisations across Cambridgeshire and Peterborough can work together more effectively and efficiently to tackle multiple disadvantage.</w:t>
      </w:r>
    </w:p>
    <w:p w14:paraId="2BBA1B9D" w14:textId="67B696C3" w:rsidR="00256911" w:rsidRDefault="00256911" w:rsidP="00256911">
      <w:pPr>
        <w:spacing w:after="120"/>
        <w:rPr>
          <w:rFonts w:ascii="Calibri Light" w:hAnsi="Calibri Light" w:cs="Calibri Light"/>
        </w:rPr>
      </w:pPr>
      <w:r w:rsidRPr="00F35C51">
        <w:rPr>
          <w:rFonts w:ascii="Calibri Light" w:hAnsi="Calibri Light" w:cs="Calibri Light"/>
        </w:rPr>
        <w:t>Multiple disadvantage means someone experiencing three of five of homelessness, mental health issues, substance misuse, domestic abuse and offending behaviour, at any one time</w:t>
      </w:r>
    </w:p>
    <w:p w14:paraId="62C2B64B" w14:textId="6DD91804" w:rsidR="00741171" w:rsidRPr="00F35C51" w:rsidRDefault="00741171" w:rsidP="00256911">
      <w:pPr>
        <w:spacing w:after="120"/>
        <w:rPr>
          <w:rFonts w:ascii="Calibri Light" w:hAnsi="Calibri Light" w:cs="Calibri Light"/>
        </w:rPr>
      </w:pPr>
      <w:r>
        <w:rPr>
          <w:rFonts w:ascii="Calibri Light" w:hAnsi="Calibri Light" w:cs="Calibri Light"/>
        </w:rPr>
        <w:t xml:space="preserve">One of the action areas for </w:t>
      </w:r>
      <w:r w:rsidRPr="00741171">
        <w:rPr>
          <w:rFonts w:ascii="Calibri Light" w:hAnsi="Calibri Light" w:cs="Calibri Light"/>
          <w:i/>
          <w:iCs/>
        </w:rPr>
        <w:t>Changing Futures</w:t>
      </w:r>
      <w:r>
        <w:rPr>
          <w:rFonts w:ascii="Calibri Light" w:hAnsi="Calibri Light" w:cs="Calibri Light"/>
        </w:rPr>
        <w:t xml:space="preserve"> is to support more co</w:t>
      </w:r>
      <w:r w:rsidR="00C95E08">
        <w:rPr>
          <w:rFonts w:ascii="Calibri Light" w:hAnsi="Calibri Light" w:cs="Calibri Light"/>
        </w:rPr>
        <w:t>-</w:t>
      </w:r>
      <w:r>
        <w:rPr>
          <w:rFonts w:ascii="Calibri Light" w:hAnsi="Calibri Light" w:cs="Calibri Light"/>
        </w:rPr>
        <w:t xml:space="preserve">production and co-design in our system. This note gives an update on co-production in Peterborough </w:t>
      </w:r>
      <w:proofErr w:type="gramStart"/>
      <w:r>
        <w:rPr>
          <w:rFonts w:ascii="Calibri Light" w:hAnsi="Calibri Light" w:cs="Calibri Light"/>
        </w:rPr>
        <w:t>at</w:t>
      </w:r>
      <w:proofErr w:type="gramEnd"/>
      <w:r>
        <w:rPr>
          <w:rFonts w:ascii="Calibri Light" w:hAnsi="Calibri Light" w:cs="Calibri Light"/>
        </w:rPr>
        <w:t xml:space="preserve"> July 2023.</w:t>
      </w:r>
    </w:p>
    <w:p w14:paraId="69ED2063" w14:textId="3503A21E" w:rsidR="00FA219A" w:rsidRPr="00FA219A" w:rsidRDefault="00741171" w:rsidP="00FA219A">
      <w:pPr>
        <w:pStyle w:val="Heading2"/>
      </w:pPr>
      <w:r>
        <w:t>Background</w:t>
      </w:r>
    </w:p>
    <w:p w14:paraId="7FC83656" w14:textId="77777777" w:rsidR="00741171" w:rsidRDefault="00741171" w:rsidP="00741171">
      <w:pPr>
        <w:pStyle w:val="CFparagraph"/>
      </w:pPr>
      <w:r>
        <w:t xml:space="preserve">There have been four co-production sessions across Peterborough since the beginning of 2023. </w:t>
      </w:r>
    </w:p>
    <w:p w14:paraId="235E2DF5" w14:textId="2FB55170" w:rsidR="00741171" w:rsidRDefault="00741171" w:rsidP="00741171">
      <w:pPr>
        <w:pStyle w:val="CFparagraph"/>
      </w:pPr>
      <w:r>
        <w:t>The sessions aim to give people with lived experience of multiple disadvantage an opportunity to have their voice heard and be involved in making positive changes to the system.</w:t>
      </w:r>
    </w:p>
    <w:p w14:paraId="2D70A136" w14:textId="0D278900" w:rsidR="00741171" w:rsidRDefault="00741171" w:rsidP="00741171">
      <w:pPr>
        <w:pStyle w:val="CFparagraph"/>
      </w:pPr>
      <w:r>
        <w:t xml:space="preserve">The sessions are held at a variety of venues, including the Salvation Army, CGL Aspire, The Garden House and Outside Links. </w:t>
      </w:r>
    </w:p>
    <w:p w14:paraId="6F15C31A" w14:textId="11921D09" w:rsidR="00741171" w:rsidRDefault="00741171" w:rsidP="00741171">
      <w:pPr>
        <w:pStyle w:val="CFparagraph"/>
      </w:pPr>
      <w:r>
        <w:t xml:space="preserve">Each session has had varying numbers in attendance, with up to 20 people getting involved at any one time. </w:t>
      </w:r>
    </w:p>
    <w:p w14:paraId="0BCB7A04" w14:textId="0CCDA83D" w:rsidR="00741171" w:rsidRDefault="00741171" w:rsidP="00741171">
      <w:pPr>
        <w:pStyle w:val="Heading2"/>
      </w:pPr>
      <w:r>
        <w:t>Four key questions</w:t>
      </w:r>
    </w:p>
    <w:p w14:paraId="30EAB801" w14:textId="40BF73D5" w:rsidR="00741171" w:rsidRDefault="00741171" w:rsidP="00741171">
      <w:pPr>
        <w:pStyle w:val="CFparagraph"/>
      </w:pPr>
      <w:r>
        <w:t>The sessions initially focused on the following 4 questions:</w:t>
      </w:r>
    </w:p>
    <w:p w14:paraId="37A1C612" w14:textId="77777777" w:rsidR="00741171" w:rsidRDefault="00741171" w:rsidP="00AB722E">
      <w:pPr>
        <w:pStyle w:val="CFbullet"/>
      </w:pPr>
      <w:r>
        <w:t>What have been your positive experiences of services?</w:t>
      </w:r>
    </w:p>
    <w:p w14:paraId="543873DC" w14:textId="77777777" w:rsidR="00741171" w:rsidRDefault="00741171" w:rsidP="00AB722E">
      <w:pPr>
        <w:pStyle w:val="CFbullet"/>
      </w:pPr>
      <w:r>
        <w:t>What would you change?</w:t>
      </w:r>
    </w:p>
    <w:p w14:paraId="14C1982A" w14:textId="77777777" w:rsidR="00741171" w:rsidRDefault="00741171" w:rsidP="00AB722E">
      <w:pPr>
        <w:pStyle w:val="CFbullet"/>
      </w:pPr>
      <w:r>
        <w:t>What are the issues/barriers you face at the moment?</w:t>
      </w:r>
    </w:p>
    <w:p w14:paraId="61F7438B" w14:textId="77777777" w:rsidR="00741171" w:rsidRDefault="00741171" w:rsidP="00AB722E">
      <w:pPr>
        <w:pStyle w:val="CFbullet"/>
      </w:pPr>
      <w:r>
        <w:t>How would you like to be involved to make change?</w:t>
      </w:r>
    </w:p>
    <w:p w14:paraId="402CF7AA" w14:textId="77777777" w:rsidR="00741171" w:rsidRDefault="00741171" w:rsidP="00741171">
      <w:pPr>
        <w:pStyle w:val="CFparagraph"/>
      </w:pPr>
      <w:r>
        <w:t xml:space="preserve">Working with some of the experts, responses to these questions were divided into the service or area they relate to, such as drug / alcohol, housing, mental health and so and labelled as </w:t>
      </w:r>
    </w:p>
    <w:p w14:paraId="05FF8149" w14:textId="5C9A79A6" w:rsidR="00741171" w:rsidRPr="00741171" w:rsidRDefault="00741171" w:rsidP="00AB722E">
      <w:pPr>
        <w:pStyle w:val="CFbullet"/>
      </w:pPr>
      <w:r w:rsidRPr="00741171">
        <w:t>broadly positive</w:t>
      </w:r>
      <w:r>
        <w:t>:</w:t>
      </w:r>
      <w:r w:rsidRPr="00741171">
        <w:t xml:space="preserve"> blue</w:t>
      </w:r>
    </w:p>
    <w:p w14:paraId="2327865A" w14:textId="2E88A460" w:rsidR="00741171" w:rsidRPr="00741171" w:rsidRDefault="00741171" w:rsidP="00AB722E">
      <w:pPr>
        <w:pStyle w:val="CFbullet"/>
      </w:pPr>
      <w:r w:rsidRPr="00741171">
        <w:t>broadly negative</w:t>
      </w:r>
      <w:r>
        <w:t>:</w:t>
      </w:r>
      <w:r w:rsidRPr="00741171">
        <w:t xml:space="preserve"> red</w:t>
      </w:r>
    </w:p>
    <w:p w14:paraId="1C5EC51C" w14:textId="465DA9C3" w:rsidR="00741171" w:rsidRPr="00AB722E" w:rsidRDefault="00741171" w:rsidP="00AB722E">
      <w:pPr>
        <w:pStyle w:val="CFbullet"/>
      </w:pPr>
      <w:r w:rsidRPr="00AB722E">
        <w:t>neutral: yellow</w:t>
      </w:r>
    </w:p>
    <w:p w14:paraId="65E725DA" w14:textId="20ECFF85" w:rsidR="00741171" w:rsidRDefault="00741171" w:rsidP="00741171">
      <w:pPr>
        <w:pStyle w:val="CFparagraph"/>
      </w:pPr>
      <w:r w:rsidRPr="00741171">
        <w:t xml:space="preserve">From this, we were able to theme the issues that were arising (pink) leaving us with a list of potential inquiries for the Co-Production group to work on moving forward. </w:t>
      </w:r>
    </w:p>
    <w:p w14:paraId="3F136829" w14:textId="668FB460" w:rsidR="00214F14" w:rsidRDefault="00214F14" w:rsidP="00741171">
      <w:pPr>
        <w:pStyle w:val="CFparagraph"/>
      </w:pPr>
    </w:p>
    <w:p w14:paraId="3207ABA8" w14:textId="6B510B45" w:rsidR="00214F14" w:rsidRDefault="00214F14" w:rsidP="00741171">
      <w:pPr>
        <w:pStyle w:val="CFparagraph"/>
      </w:pPr>
    </w:p>
    <w:p w14:paraId="1F2A3B99" w14:textId="323D14DB" w:rsidR="00214F14" w:rsidRDefault="00214F14" w:rsidP="00741171">
      <w:pPr>
        <w:pStyle w:val="CFparagraph"/>
      </w:pPr>
    </w:p>
    <w:p w14:paraId="4F3D2B6E" w14:textId="77777777" w:rsidR="00214F14" w:rsidRDefault="00214F14" w:rsidP="00741171">
      <w:pPr>
        <w:pStyle w:val="CFparagraph"/>
        <w:sectPr w:rsidR="00214F14" w:rsidSect="007652C3">
          <w:headerReference w:type="default" r:id="rId11"/>
          <w:footerReference w:type="default" r:id="rId12"/>
          <w:type w:val="continuous"/>
          <w:pgSz w:w="11906" w:h="16838"/>
          <w:pgMar w:top="1440" w:right="1080" w:bottom="1440" w:left="1080" w:header="708" w:footer="708" w:gutter="0"/>
          <w:cols w:space="708"/>
          <w:docGrid w:linePitch="360"/>
        </w:sectPr>
      </w:pPr>
    </w:p>
    <w:p w14:paraId="6C55D8D8" w14:textId="77777777" w:rsidR="00214F14" w:rsidRDefault="00214F14" w:rsidP="00741171">
      <w:pPr>
        <w:pStyle w:val="CFparagraph"/>
      </w:pPr>
    </w:p>
    <w:p w14:paraId="692BE3E7" w14:textId="37040785" w:rsidR="00AB722E" w:rsidRDefault="00214F14" w:rsidP="00741171">
      <w:pPr>
        <w:pStyle w:val="CFparagraph"/>
      </w:pPr>
      <w:r>
        <w:rPr>
          <w:noProof/>
        </w:rPr>
        <w:drawing>
          <wp:inline distT="0" distB="0" distL="0" distR="0" wp14:anchorId="2A5E19AC" wp14:editId="0A4292BD">
            <wp:extent cx="8853765" cy="283464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792" t="28429" r="8355" b="23271"/>
                    <a:stretch/>
                  </pic:blipFill>
                  <pic:spPr bwMode="auto">
                    <a:xfrm>
                      <a:off x="0" y="0"/>
                      <a:ext cx="8860836" cy="2836904"/>
                    </a:xfrm>
                    <a:prstGeom prst="rect">
                      <a:avLst/>
                    </a:prstGeom>
                    <a:ln>
                      <a:noFill/>
                    </a:ln>
                    <a:extLst>
                      <a:ext uri="{53640926-AAD7-44D8-BBD7-CCE9431645EC}">
                        <a14:shadowObscured xmlns:a14="http://schemas.microsoft.com/office/drawing/2010/main"/>
                      </a:ext>
                    </a:extLst>
                  </pic:spPr>
                </pic:pic>
              </a:graphicData>
            </a:graphic>
          </wp:inline>
        </w:drawing>
      </w:r>
    </w:p>
    <w:p w14:paraId="30A14F43" w14:textId="6C6EE247" w:rsidR="00214F14" w:rsidRDefault="00214F14" w:rsidP="00741171">
      <w:pPr>
        <w:pStyle w:val="CFparagraph"/>
      </w:pPr>
      <w:r>
        <w:t>To access the full chart, please visit</w:t>
      </w:r>
    </w:p>
    <w:p w14:paraId="74EB9F0C" w14:textId="6D050061" w:rsidR="00214F14" w:rsidRDefault="00214F14" w:rsidP="00741171">
      <w:pPr>
        <w:pStyle w:val="CFparagraph"/>
      </w:pPr>
      <w:hyperlink r:id="rId14" w:history="1">
        <w:r w:rsidRPr="00113666">
          <w:rPr>
            <w:rStyle w:val="Hyperlink"/>
          </w:rPr>
          <w:t>https://lucid.app/lucidspark/3a18ae08-491f-466b-ab18-56d8e6a09a6f/edit?viewport_loc=-9980%2C-6623%2C36220%2C19834%2C0_0&amp;invitationId=inv_b71b17cd-19ea-4569-b527-4b04c1b3f22f</w:t>
        </w:r>
      </w:hyperlink>
      <w:r>
        <w:t xml:space="preserve"> </w:t>
      </w:r>
    </w:p>
    <w:p w14:paraId="4212CA5A" w14:textId="77777777" w:rsidR="00214F14" w:rsidRDefault="00214F14" w:rsidP="00741171">
      <w:pPr>
        <w:pStyle w:val="CFparagraph"/>
      </w:pPr>
    </w:p>
    <w:p w14:paraId="601B2342" w14:textId="0C2473D8" w:rsidR="00AB722E" w:rsidRDefault="00AB722E" w:rsidP="00741171">
      <w:pPr>
        <w:pStyle w:val="CFparagraph"/>
      </w:pPr>
    </w:p>
    <w:p w14:paraId="6D7CE947" w14:textId="6C0E3164" w:rsidR="00AB722E" w:rsidRDefault="00AB722E" w:rsidP="00741171">
      <w:pPr>
        <w:pStyle w:val="CFparagraph"/>
      </w:pPr>
    </w:p>
    <w:p w14:paraId="78B7FACB" w14:textId="77777777" w:rsidR="00214F14" w:rsidRDefault="00214F14" w:rsidP="00AB722E">
      <w:pPr>
        <w:pStyle w:val="Heading2"/>
        <w:sectPr w:rsidR="00214F14" w:rsidSect="00214F14">
          <w:type w:val="continuous"/>
          <w:pgSz w:w="16838" w:h="11906" w:orient="landscape"/>
          <w:pgMar w:top="1077" w:right="1440" w:bottom="1077" w:left="1440" w:header="709" w:footer="709" w:gutter="0"/>
          <w:cols w:space="708"/>
          <w:docGrid w:linePitch="360"/>
        </w:sectPr>
      </w:pPr>
    </w:p>
    <w:p w14:paraId="7789B90B" w14:textId="2824D9C5" w:rsidR="00AB722E" w:rsidRPr="00741171" w:rsidRDefault="00AB722E" w:rsidP="00AB722E">
      <w:pPr>
        <w:pStyle w:val="Heading2"/>
      </w:pPr>
      <w:r>
        <w:lastRenderedPageBreak/>
        <w:t>Emerging themes</w:t>
      </w:r>
    </w:p>
    <w:p w14:paraId="588A3BB3" w14:textId="223B5146" w:rsidR="00741171" w:rsidRDefault="00741171" w:rsidP="00AB722E">
      <w:pPr>
        <w:pStyle w:val="CFparagraph"/>
      </w:pPr>
      <w:r>
        <w:t>Some of the emerging themes include</w:t>
      </w:r>
    </w:p>
    <w:p w14:paraId="4A212CF3" w14:textId="7D7670F8" w:rsidR="00741171" w:rsidRDefault="00741171" w:rsidP="00AB722E">
      <w:pPr>
        <w:pStyle w:val="CFbullet"/>
      </w:pPr>
      <w:r>
        <w:tab/>
        <w:t>Services need to work better together for the benefit of the individual</w:t>
      </w:r>
    </w:p>
    <w:p w14:paraId="75C647D5" w14:textId="43D8C35E" w:rsidR="00741171" w:rsidRDefault="00741171" w:rsidP="00AB722E">
      <w:pPr>
        <w:pStyle w:val="CFbullet"/>
      </w:pPr>
      <w:r>
        <w:tab/>
        <w:t>Prompt responses from health services improves my situation</w:t>
      </w:r>
    </w:p>
    <w:p w14:paraId="52BEA340" w14:textId="6DCBCEED" w:rsidR="00741171" w:rsidRDefault="00741171" w:rsidP="00AB722E">
      <w:pPr>
        <w:pStyle w:val="CFbullet"/>
      </w:pPr>
      <w:r>
        <w:tab/>
        <w:t>I need to be able to imagine a better future</w:t>
      </w:r>
    </w:p>
    <w:p w14:paraId="7689A53D" w14:textId="3ECE5BE0" w:rsidR="00741171" w:rsidRDefault="00741171" w:rsidP="00AB722E">
      <w:pPr>
        <w:pStyle w:val="CFbullet"/>
      </w:pPr>
      <w:r>
        <w:tab/>
        <w:t>Long waiting times to get the support I need</w:t>
      </w:r>
    </w:p>
    <w:p w14:paraId="199510F2" w14:textId="0DA76AEF" w:rsidR="00741171" w:rsidRDefault="00741171" w:rsidP="00AB722E">
      <w:pPr>
        <w:pStyle w:val="CFbullet"/>
      </w:pPr>
      <w:r>
        <w:tab/>
        <w:t>Digital Exclusion</w:t>
      </w:r>
    </w:p>
    <w:p w14:paraId="06B7CA17" w14:textId="6ABDFC08" w:rsidR="00741171" w:rsidRDefault="00741171" w:rsidP="00AB722E">
      <w:pPr>
        <w:pStyle w:val="CFbullet"/>
      </w:pPr>
      <w:r>
        <w:tab/>
        <w:t>Education for health professionals so I can be treated with respect</w:t>
      </w:r>
    </w:p>
    <w:p w14:paraId="53D09458" w14:textId="157ABB5D" w:rsidR="00741171" w:rsidRDefault="00741171" w:rsidP="00AB722E">
      <w:pPr>
        <w:pStyle w:val="CFbullet"/>
      </w:pPr>
      <w:r>
        <w:tab/>
        <w:t>Need for ongoing support when I get moved to independent accommodation</w:t>
      </w:r>
    </w:p>
    <w:p w14:paraId="03D7D275" w14:textId="2072AD50" w:rsidR="00741171" w:rsidRDefault="00741171" w:rsidP="00AB722E">
      <w:pPr>
        <w:pStyle w:val="CFbullet"/>
      </w:pPr>
      <w:r>
        <w:tab/>
        <w:t>Difficulty in obtaining settled status</w:t>
      </w:r>
    </w:p>
    <w:p w14:paraId="09B187DB" w14:textId="6A6F9753" w:rsidR="00741171" w:rsidRDefault="00741171" w:rsidP="00AB722E">
      <w:pPr>
        <w:pStyle w:val="CFbullet"/>
      </w:pPr>
      <w:r>
        <w:tab/>
        <w:t>Not enough help to deal with private landlords</w:t>
      </w:r>
    </w:p>
    <w:p w14:paraId="7AB59C9E" w14:textId="560D2D02" w:rsidR="00741171" w:rsidRDefault="00741171" w:rsidP="00AB722E">
      <w:pPr>
        <w:pStyle w:val="CFbullet"/>
      </w:pPr>
      <w:r>
        <w:tab/>
        <w:t>Peer mentoring can be important both for an individual in need but also to give back</w:t>
      </w:r>
    </w:p>
    <w:p w14:paraId="24466537" w14:textId="5284881B" w:rsidR="00741171" w:rsidRDefault="00741171" w:rsidP="00AB722E">
      <w:pPr>
        <w:pStyle w:val="CFbullet"/>
      </w:pPr>
      <w:r>
        <w:tab/>
        <w:t>Rules and regulations can stop me in my journey</w:t>
      </w:r>
    </w:p>
    <w:p w14:paraId="3BA5C6B9" w14:textId="4166609B" w:rsidR="00741171" w:rsidRDefault="00741171" w:rsidP="00AB722E">
      <w:pPr>
        <w:pStyle w:val="CFbullet"/>
      </w:pPr>
      <w:r>
        <w:tab/>
        <w:t>Having somewhere to go that I feel safe</w:t>
      </w:r>
    </w:p>
    <w:p w14:paraId="61C57595" w14:textId="0F94EA43" w:rsidR="00741171" w:rsidRDefault="00741171" w:rsidP="00AB722E">
      <w:pPr>
        <w:pStyle w:val="CFbullet"/>
      </w:pPr>
      <w:r>
        <w:tab/>
        <w:t>Be unable to communicate my needs and wants</w:t>
      </w:r>
    </w:p>
    <w:p w14:paraId="6F3CAED1" w14:textId="5EEBB88C" w:rsidR="00741171" w:rsidRDefault="00741171" w:rsidP="00741171">
      <w:pPr>
        <w:pStyle w:val="CFparagraph"/>
      </w:pPr>
      <w:r>
        <w:t>Encouragingly there was a lot of positive feedback on support provided individual services.</w:t>
      </w:r>
    </w:p>
    <w:p w14:paraId="2392FF43" w14:textId="77777777" w:rsidR="00741171" w:rsidRDefault="00741171" w:rsidP="00741171">
      <w:pPr>
        <w:pStyle w:val="Heading2"/>
      </w:pPr>
      <w:r>
        <w:t>Next steps</w:t>
      </w:r>
    </w:p>
    <w:p w14:paraId="1CF8DE6E" w14:textId="77777777" w:rsidR="00AB722E" w:rsidRDefault="00741171" w:rsidP="00741171">
      <w:pPr>
        <w:pStyle w:val="CFparagraph"/>
      </w:pPr>
      <w:r>
        <w:t xml:space="preserve">The next step is </w:t>
      </w:r>
      <w:r w:rsidR="00AB722E">
        <w:t>t</w:t>
      </w:r>
      <w:r>
        <w:t xml:space="preserve">o test the arising themes with Experts by Experience and frame some topics they wish to pursue and what they want to see change. </w:t>
      </w:r>
    </w:p>
    <w:p w14:paraId="060B7207" w14:textId="1EEE06A1" w:rsidR="00741171" w:rsidRDefault="00741171" w:rsidP="00741171">
      <w:pPr>
        <w:pStyle w:val="CFparagraph"/>
      </w:pPr>
      <w:r>
        <w:t>We will need to include relevant stakeholders with this work</w:t>
      </w:r>
      <w:r w:rsidR="00AB722E">
        <w:t xml:space="preserve">, as well as </w:t>
      </w:r>
      <w:r>
        <w:t xml:space="preserve">in any inquiry or exploration </w:t>
      </w:r>
      <w:r w:rsidR="00AB722E">
        <w:t xml:space="preserve">of </w:t>
      </w:r>
      <w:r>
        <w:t>systemic issues</w:t>
      </w:r>
      <w:r w:rsidR="00AB722E">
        <w:t>.</w:t>
      </w:r>
      <w:r>
        <w:t xml:space="preserve"> </w:t>
      </w:r>
    </w:p>
    <w:p w14:paraId="027AE69B" w14:textId="77777777" w:rsidR="00AB722E" w:rsidRDefault="00741171" w:rsidP="00741171">
      <w:pPr>
        <w:pStyle w:val="CFparagraph"/>
      </w:pPr>
      <w:r>
        <w:t xml:space="preserve">We are hoping to reach even more people as the </w:t>
      </w:r>
      <w:r w:rsidR="00AB722E">
        <w:t>c</w:t>
      </w:r>
      <w:r>
        <w:t>o-</w:t>
      </w:r>
      <w:r w:rsidR="00AB722E">
        <w:t>p</w:t>
      </w:r>
      <w:r>
        <w:t xml:space="preserve">roduction group progresses and grows. </w:t>
      </w:r>
    </w:p>
    <w:p w14:paraId="128218EA" w14:textId="77777777" w:rsidR="00AB722E" w:rsidRDefault="00741171" w:rsidP="00741171">
      <w:pPr>
        <w:pStyle w:val="CFparagraph"/>
      </w:pPr>
      <w:r>
        <w:t xml:space="preserve">We have learnt that holding the sessions in an open space where people already feel comfortable has helped more people to get involved. </w:t>
      </w:r>
    </w:p>
    <w:p w14:paraId="002231D1" w14:textId="6D5C6194" w:rsidR="00741171" w:rsidRDefault="00741171" w:rsidP="00741171">
      <w:pPr>
        <w:pStyle w:val="CFparagraph"/>
      </w:pPr>
      <w:r>
        <w:t xml:space="preserve">It is also great to have interest and encouragement from staff and volunteers at the service where the session is being held, to increase involvement and aid understanding of the benefits of </w:t>
      </w:r>
      <w:r w:rsidR="00AB722E">
        <w:t>c</w:t>
      </w:r>
      <w:r>
        <w:t>o-</w:t>
      </w:r>
      <w:r w:rsidR="00AB722E">
        <w:t>p</w:t>
      </w:r>
      <w:r>
        <w:t xml:space="preserve">roduction. </w:t>
      </w:r>
    </w:p>
    <w:p w14:paraId="37B324F7" w14:textId="77777777" w:rsidR="00980F61" w:rsidRDefault="00980F61" w:rsidP="00741171">
      <w:pPr>
        <w:pStyle w:val="CFparagraph"/>
      </w:pPr>
    </w:p>
    <w:p w14:paraId="213D633A" w14:textId="7E9866F8" w:rsidR="005F799F" w:rsidRDefault="007217EE" w:rsidP="00741171">
      <w:pPr>
        <w:pStyle w:val="CFparagraph"/>
      </w:pPr>
      <w:r>
        <w:rPr>
          <w:noProof/>
        </w:rPr>
        <w:lastRenderedPageBreak/>
        <mc:AlternateContent>
          <mc:Choice Requires="wps">
            <w:drawing>
              <wp:anchor distT="0" distB="0" distL="114300" distR="114300" simplePos="0" relativeHeight="251659264" behindDoc="0" locked="0" layoutInCell="1" allowOverlap="1" wp14:anchorId="039E9120" wp14:editId="73EC72F6">
                <wp:simplePos x="0" y="0"/>
                <wp:positionH relativeFrom="column">
                  <wp:posOffset>190500</wp:posOffset>
                </wp:positionH>
                <wp:positionV relativeFrom="margin">
                  <wp:align>top</wp:align>
                </wp:positionV>
                <wp:extent cx="5731510" cy="2940050"/>
                <wp:effectExtent l="0" t="0" r="21590" b="12700"/>
                <wp:wrapSquare wrapText="bothSides"/>
                <wp:docPr id="5" name="Rectangle: Beveled 5"/>
                <wp:cNvGraphicFramePr/>
                <a:graphic xmlns:a="http://schemas.openxmlformats.org/drawingml/2006/main">
                  <a:graphicData uri="http://schemas.microsoft.com/office/word/2010/wordprocessingShape">
                    <wps:wsp>
                      <wps:cNvSpPr/>
                      <wps:spPr>
                        <a:xfrm>
                          <a:off x="0" y="0"/>
                          <a:ext cx="5731510" cy="2940050"/>
                        </a:xfrm>
                        <a:prstGeom prst="bevel">
                          <a:avLst>
                            <a:gd name="adj" fmla="val 4881"/>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4D28E" w14:textId="733DF124" w:rsidR="007217EE" w:rsidRPr="00EA24F2" w:rsidRDefault="007217EE" w:rsidP="007217EE">
                            <w:pPr>
                              <w:spacing w:after="120"/>
                              <w:rPr>
                                <w:rFonts w:ascii="Calibri Light" w:hAnsi="Calibri Light" w:cs="Calibri Light"/>
                                <w:b/>
                                <w:bCs/>
                                <w:i/>
                                <w:iCs/>
                                <w:color w:val="000000" w:themeColor="text1"/>
                              </w:rPr>
                            </w:pPr>
                            <w:bookmarkStart w:id="3" w:name="_Hlk122685949"/>
                            <w:r>
                              <w:rPr>
                                <w:rFonts w:ascii="Calibri Light" w:hAnsi="Calibri Light" w:cs="Calibri Light"/>
                                <w:b/>
                                <w:bCs/>
                                <w:color w:val="000000" w:themeColor="text1"/>
                              </w:rPr>
                              <w:t>Useful links to learn more</w:t>
                            </w:r>
                          </w:p>
                          <w:bookmarkEnd w:id="3"/>
                          <w:p w14:paraId="097E8115" w14:textId="77777777" w:rsidR="007217EE" w:rsidRPr="0099270B" w:rsidRDefault="007217EE" w:rsidP="007217EE">
                            <w:pPr>
                              <w:spacing w:after="120"/>
                              <w:rPr>
                                <w:rFonts w:ascii="Calibri Light" w:hAnsi="Calibri Light" w:cs="Calibri Light"/>
                                <w:color w:val="000000" w:themeColor="text1"/>
                              </w:rPr>
                            </w:pPr>
                            <w:r>
                              <w:rPr>
                                <w:color w:val="000000" w:themeColor="text1"/>
                              </w:rPr>
                              <w:sym w:font="Wingdings" w:char="F0A6"/>
                            </w:r>
                            <w:r>
                              <w:rPr>
                                <w:color w:val="000000" w:themeColor="text1"/>
                              </w:rPr>
                              <w:t xml:space="preserve"> </w:t>
                            </w:r>
                            <w:r w:rsidRPr="0099270B">
                              <w:rPr>
                                <w:rFonts w:ascii="Calibri Light" w:hAnsi="Calibri Light" w:cs="Calibri Light"/>
                                <w:color w:val="000000" w:themeColor="text1"/>
                              </w:rPr>
                              <w:t>The</w:t>
                            </w:r>
                            <w:r>
                              <w:rPr>
                                <w:rFonts w:ascii="Calibri Light" w:hAnsi="Calibri Light" w:cs="Calibri Light"/>
                                <w:b/>
                                <w:bCs/>
                                <w:color w:val="000000" w:themeColor="text1"/>
                              </w:rPr>
                              <w:t xml:space="preserve"> </w:t>
                            </w:r>
                            <w:r w:rsidRPr="0099270B">
                              <w:rPr>
                                <w:rFonts w:ascii="Calibri Light" w:hAnsi="Calibri Light" w:cs="Calibri Light"/>
                                <w:b/>
                                <w:bCs/>
                                <w:color w:val="000000" w:themeColor="text1"/>
                              </w:rPr>
                              <w:t xml:space="preserve">5 principles </w:t>
                            </w:r>
                            <w:r w:rsidRPr="0099270B">
                              <w:rPr>
                                <w:rFonts w:ascii="Calibri Light" w:hAnsi="Calibri Light" w:cs="Calibri Light"/>
                                <w:color w:val="000000" w:themeColor="text1"/>
                              </w:rPr>
                              <w:t xml:space="preserve">for Changing Futures </w:t>
                            </w:r>
                            <w:r>
                              <w:rPr>
                                <w:rFonts w:ascii="Calibri Light" w:hAnsi="Calibri Light" w:cs="Calibri Light"/>
                                <w:color w:val="000000" w:themeColor="text1"/>
                              </w:rPr>
                              <w:t>are to</w:t>
                            </w:r>
                            <w:r w:rsidRPr="0099270B">
                              <w:rPr>
                                <w:rFonts w:ascii="Calibri Light" w:hAnsi="Calibri Light" w:cs="Calibri Light"/>
                                <w:color w:val="000000" w:themeColor="text1"/>
                              </w:rPr>
                              <w:t>:</w:t>
                            </w:r>
                            <w:r>
                              <w:rPr>
                                <w:rFonts w:ascii="Calibri Light" w:hAnsi="Calibri Light" w:cs="Calibri Light"/>
                                <w:color w:val="000000" w:themeColor="text1"/>
                              </w:rPr>
                              <w:t xml:space="preserve"> </w:t>
                            </w:r>
                          </w:p>
                          <w:p w14:paraId="552AC0E5" w14:textId="77777777" w:rsidR="007217EE" w:rsidRPr="00DE4002" w:rsidRDefault="007217EE" w:rsidP="007217EE">
                            <w:pPr>
                              <w:pStyle w:val="ListParagraph"/>
                              <w:numPr>
                                <w:ilvl w:val="0"/>
                                <w:numId w:val="5"/>
                              </w:numPr>
                              <w:spacing w:after="120"/>
                              <w:rPr>
                                <w:rFonts w:ascii="Calibri Light" w:hAnsi="Calibri Light" w:cs="Calibri Light"/>
                                <w:color w:val="000000" w:themeColor="text1"/>
                              </w:rPr>
                            </w:pPr>
                            <w:r w:rsidRPr="00DE4002">
                              <w:rPr>
                                <w:rFonts w:ascii="Calibri Light" w:hAnsi="Calibri Light" w:cs="Calibri Light"/>
                                <w:color w:val="000000" w:themeColor="text1"/>
                              </w:rPr>
                              <w:t>Recognis</w:t>
                            </w:r>
                            <w:r>
                              <w:rPr>
                                <w:rFonts w:ascii="Calibri Light" w:hAnsi="Calibri Light" w:cs="Calibri Light"/>
                                <w:color w:val="000000" w:themeColor="text1"/>
                              </w:rPr>
                              <w:t>e</w:t>
                            </w:r>
                            <w:r w:rsidRPr="00DE4002">
                              <w:rPr>
                                <w:rFonts w:ascii="Calibri Light" w:hAnsi="Calibri Light" w:cs="Calibri Light"/>
                                <w:color w:val="000000" w:themeColor="text1"/>
                              </w:rPr>
                              <w:t xml:space="preserve"> complexity </w:t>
                            </w:r>
                          </w:p>
                          <w:p w14:paraId="6436E8DB" w14:textId="77777777" w:rsidR="007217EE" w:rsidRPr="00DE4002" w:rsidRDefault="007217EE" w:rsidP="007217EE">
                            <w:pPr>
                              <w:pStyle w:val="ListParagraph"/>
                              <w:numPr>
                                <w:ilvl w:val="0"/>
                                <w:numId w:val="5"/>
                              </w:numPr>
                              <w:spacing w:after="120"/>
                              <w:rPr>
                                <w:rFonts w:ascii="Calibri Light" w:hAnsi="Calibri Light" w:cs="Calibri Light"/>
                                <w:color w:val="000000" w:themeColor="text1"/>
                              </w:rPr>
                            </w:pPr>
                            <w:r w:rsidRPr="00DE4002">
                              <w:rPr>
                                <w:rFonts w:ascii="Calibri Light" w:hAnsi="Calibri Light" w:cs="Calibri Light"/>
                                <w:color w:val="000000" w:themeColor="text1"/>
                              </w:rPr>
                              <w:t>Build trust</w:t>
                            </w:r>
                          </w:p>
                          <w:p w14:paraId="29900755" w14:textId="77777777" w:rsidR="007217EE" w:rsidRPr="00DE4002" w:rsidRDefault="007217EE" w:rsidP="007217EE">
                            <w:pPr>
                              <w:pStyle w:val="ListParagraph"/>
                              <w:numPr>
                                <w:ilvl w:val="0"/>
                                <w:numId w:val="5"/>
                              </w:numPr>
                              <w:spacing w:after="120"/>
                              <w:rPr>
                                <w:rFonts w:ascii="Calibri Light" w:hAnsi="Calibri Light" w:cs="Calibri Light"/>
                                <w:color w:val="000000" w:themeColor="text1"/>
                              </w:rPr>
                            </w:pPr>
                            <w:r w:rsidRPr="00DE4002">
                              <w:rPr>
                                <w:rFonts w:ascii="Calibri Light" w:hAnsi="Calibri Light" w:cs="Calibri Light"/>
                                <w:color w:val="000000" w:themeColor="text1"/>
                              </w:rPr>
                              <w:t>Open door</w:t>
                            </w:r>
                            <w:r>
                              <w:rPr>
                                <w:rFonts w:ascii="Calibri Light" w:hAnsi="Calibri Light" w:cs="Calibri Light"/>
                                <w:color w:val="000000" w:themeColor="text1"/>
                              </w:rPr>
                              <w:t>s (there is no wrong door)</w:t>
                            </w:r>
                          </w:p>
                          <w:p w14:paraId="1575FF54" w14:textId="77777777" w:rsidR="007217EE" w:rsidRPr="00DE4002" w:rsidRDefault="007217EE" w:rsidP="007217EE">
                            <w:pPr>
                              <w:pStyle w:val="ListParagraph"/>
                              <w:numPr>
                                <w:ilvl w:val="0"/>
                                <w:numId w:val="5"/>
                              </w:numPr>
                              <w:spacing w:after="120"/>
                              <w:rPr>
                                <w:rFonts w:ascii="Calibri Light" w:hAnsi="Calibri Light" w:cs="Calibri Light"/>
                                <w:color w:val="000000" w:themeColor="text1"/>
                              </w:rPr>
                            </w:pPr>
                            <w:r w:rsidRPr="00DE4002">
                              <w:rPr>
                                <w:rFonts w:ascii="Calibri Light" w:hAnsi="Calibri Light" w:cs="Calibri Light"/>
                                <w:color w:val="000000" w:themeColor="text1"/>
                              </w:rPr>
                              <w:t>Meet people where they are</w:t>
                            </w:r>
                          </w:p>
                          <w:p w14:paraId="6AD0FCE0" w14:textId="77777777" w:rsidR="007217EE" w:rsidRPr="00DE4002" w:rsidRDefault="007217EE" w:rsidP="007217EE">
                            <w:pPr>
                              <w:pStyle w:val="ListParagraph"/>
                              <w:numPr>
                                <w:ilvl w:val="0"/>
                                <w:numId w:val="5"/>
                              </w:numPr>
                              <w:spacing w:after="120"/>
                              <w:rPr>
                                <w:rFonts w:ascii="Calibri Light" w:hAnsi="Calibri Light" w:cs="Calibri Light"/>
                                <w:color w:val="000000" w:themeColor="text1"/>
                              </w:rPr>
                            </w:pPr>
                            <w:r w:rsidRPr="00DE4002">
                              <w:rPr>
                                <w:rFonts w:ascii="Calibri Light" w:hAnsi="Calibri Light" w:cs="Calibri Light"/>
                                <w:color w:val="000000" w:themeColor="text1"/>
                              </w:rPr>
                              <w:t>Embrac</w:t>
                            </w:r>
                            <w:r>
                              <w:rPr>
                                <w:rFonts w:ascii="Calibri Light" w:hAnsi="Calibri Light" w:cs="Calibri Light"/>
                                <w:color w:val="000000" w:themeColor="text1"/>
                              </w:rPr>
                              <w:t>e</w:t>
                            </w:r>
                            <w:r w:rsidRPr="00DE4002">
                              <w:rPr>
                                <w:rFonts w:ascii="Calibri Light" w:hAnsi="Calibri Light" w:cs="Calibri Light"/>
                                <w:color w:val="000000" w:themeColor="text1"/>
                              </w:rPr>
                              <w:t xml:space="preserve"> learning</w:t>
                            </w:r>
                          </w:p>
                          <w:p w14:paraId="6E820287" w14:textId="77777777" w:rsidR="007217EE" w:rsidRPr="00BA7DE9" w:rsidRDefault="007217EE" w:rsidP="007217EE">
                            <w:pPr>
                              <w:spacing w:after="120"/>
                              <w:rPr>
                                <w:rFonts w:ascii="Calibri Light" w:hAnsi="Calibri Light" w:cs="Calibri Light"/>
                                <w:color w:val="000000" w:themeColor="text1"/>
                              </w:rPr>
                            </w:pPr>
                            <w:r>
                              <w:rPr>
                                <w:color w:val="000000" w:themeColor="text1"/>
                              </w:rPr>
                              <w:sym w:font="Wingdings" w:char="F0A6"/>
                            </w:r>
                            <w:r>
                              <w:rPr>
                                <w:color w:val="000000" w:themeColor="text1"/>
                              </w:rPr>
                              <w:t xml:space="preserve"> </w:t>
                            </w:r>
                            <w:r w:rsidRPr="0099270B">
                              <w:rPr>
                                <w:rFonts w:ascii="Calibri Light" w:hAnsi="Calibri Light" w:cs="Calibri Light"/>
                                <w:b/>
                                <w:bCs/>
                                <w:color w:val="000000" w:themeColor="text1"/>
                              </w:rPr>
                              <w:t>Read</w:t>
                            </w:r>
                            <w:r>
                              <w:rPr>
                                <w:rFonts w:ascii="Calibri Light" w:hAnsi="Calibri Light" w:cs="Calibri Light"/>
                                <w:color w:val="000000" w:themeColor="text1"/>
                              </w:rPr>
                              <w:t xml:space="preserve"> more at our </w:t>
                            </w:r>
                            <w:hyperlink r:id="rId15" w:history="1">
                              <w:r w:rsidRPr="00BA7DE9">
                                <w:rPr>
                                  <w:rStyle w:val="Hyperlink"/>
                                  <w:rFonts w:ascii="Calibri Light" w:hAnsi="Calibri Light" w:cs="Calibri Light"/>
                                </w:rPr>
                                <w:t>web page</w:t>
                              </w:r>
                            </w:hyperlink>
                          </w:p>
                          <w:p w14:paraId="0CA7D747" w14:textId="77777777" w:rsidR="007217EE" w:rsidRPr="00BA7DE9" w:rsidRDefault="007217EE" w:rsidP="007217EE">
                            <w:pPr>
                              <w:spacing w:after="120"/>
                              <w:rPr>
                                <w:rFonts w:ascii="Calibri Light" w:hAnsi="Calibri Light" w:cs="Calibri Light"/>
                                <w:color w:val="000000" w:themeColor="text1"/>
                              </w:rPr>
                            </w:pPr>
                            <w:r>
                              <w:rPr>
                                <w:color w:val="000000" w:themeColor="text1"/>
                              </w:rPr>
                              <w:sym w:font="Wingdings" w:char="F0A6"/>
                            </w:r>
                            <w:r>
                              <w:rPr>
                                <w:color w:val="000000" w:themeColor="text1"/>
                              </w:rPr>
                              <w:t xml:space="preserve"> </w:t>
                            </w:r>
                            <w:r w:rsidRPr="0099270B">
                              <w:rPr>
                                <w:rFonts w:ascii="Calibri Light" w:hAnsi="Calibri Light" w:cs="Calibri Light"/>
                                <w:b/>
                                <w:bCs/>
                                <w:color w:val="000000" w:themeColor="text1"/>
                              </w:rPr>
                              <w:t>Sign up</w:t>
                            </w:r>
                            <w:r w:rsidRPr="00BA7DE9">
                              <w:rPr>
                                <w:rFonts w:ascii="Calibri Light" w:hAnsi="Calibri Light" w:cs="Calibri Light"/>
                                <w:color w:val="000000" w:themeColor="text1"/>
                              </w:rPr>
                              <w:t xml:space="preserve"> for 3-monthly newsletter </w:t>
                            </w:r>
                            <w:r>
                              <w:rPr>
                                <w:rFonts w:ascii="Calibri Light" w:hAnsi="Calibri Light" w:cs="Calibri Light"/>
                                <w:color w:val="000000" w:themeColor="text1"/>
                              </w:rPr>
                              <w:t xml:space="preserve">using </w:t>
                            </w:r>
                            <w:hyperlink r:id="rId16" w:history="1">
                              <w:r w:rsidRPr="00BA7DE9">
                                <w:rPr>
                                  <w:rStyle w:val="Hyperlink"/>
                                  <w:rFonts w:ascii="Calibri Light" w:hAnsi="Calibri Light" w:cs="Calibri Light"/>
                                </w:rPr>
                                <w:t>sue.beecroft@cambridge.gov.uk</w:t>
                              </w:r>
                            </w:hyperlink>
                            <w:r w:rsidRPr="00BA7DE9">
                              <w:rPr>
                                <w:rFonts w:ascii="Calibri Light" w:hAnsi="Calibri Light" w:cs="Calibri Light"/>
                                <w:color w:val="000000" w:themeColor="text1"/>
                              </w:rPr>
                              <w:t xml:space="preserve"> </w:t>
                            </w:r>
                          </w:p>
                          <w:p w14:paraId="1DFA775E" w14:textId="77777777" w:rsidR="007217EE" w:rsidRPr="00BA7DE9" w:rsidRDefault="007217EE" w:rsidP="007217EE">
                            <w:pPr>
                              <w:spacing w:after="120"/>
                              <w:rPr>
                                <w:rFonts w:ascii="Calibri Light" w:hAnsi="Calibri Light" w:cs="Calibri Light"/>
                                <w:color w:val="000000" w:themeColor="text1"/>
                              </w:rPr>
                            </w:pPr>
                            <w:r>
                              <w:rPr>
                                <w:color w:val="000000" w:themeColor="text1"/>
                              </w:rPr>
                              <w:sym w:font="Wingdings" w:char="F0A6"/>
                            </w:r>
                            <w:r>
                              <w:rPr>
                                <w:color w:val="000000" w:themeColor="text1"/>
                              </w:rPr>
                              <w:t xml:space="preserve"> </w:t>
                            </w:r>
                            <w:r w:rsidRPr="0099270B">
                              <w:rPr>
                                <w:rFonts w:ascii="Calibri Light" w:hAnsi="Calibri Light" w:cs="Calibri Light"/>
                                <w:b/>
                                <w:bCs/>
                                <w:color w:val="000000" w:themeColor="text1"/>
                              </w:rPr>
                              <w:t>Join in</w:t>
                            </w:r>
                            <w:r>
                              <w:rPr>
                                <w:rFonts w:ascii="Calibri Light" w:hAnsi="Calibri Light" w:cs="Calibri Light"/>
                                <w:b/>
                                <w:bCs/>
                                <w:color w:val="000000" w:themeColor="text1"/>
                              </w:rPr>
                              <w:t>…</w:t>
                            </w:r>
                            <w:r>
                              <w:rPr>
                                <w:rFonts w:ascii="Calibri Light" w:hAnsi="Calibri Light" w:cs="Calibri Light"/>
                                <w:color w:val="000000" w:themeColor="text1"/>
                              </w:rPr>
                              <w:t xml:space="preserve"> This is </w:t>
                            </w:r>
                            <w:r w:rsidRPr="00DE4002">
                              <w:rPr>
                                <w:rFonts w:ascii="Calibri Light" w:hAnsi="Calibri Light" w:cs="Calibri Light"/>
                                <w:color w:val="000000" w:themeColor="text1"/>
                              </w:rPr>
                              <w:t>a learning process</w:t>
                            </w:r>
                            <w:r>
                              <w:rPr>
                                <w:rFonts w:ascii="Calibri Light" w:hAnsi="Calibri Light" w:cs="Calibri Light"/>
                                <w:color w:val="000000" w:themeColor="text1"/>
                              </w:rPr>
                              <w:t>,</w:t>
                            </w:r>
                            <w:r w:rsidRPr="00DE4002">
                              <w:rPr>
                                <w:rFonts w:ascii="Calibri Light" w:hAnsi="Calibri Light" w:cs="Calibri Light"/>
                                <w:color w:val="000000" w:themeColor="text1"/>
                              </w:rPr>
                              <w:t xml:space="preserve"> so please ask if you have questions or suggestions.</w:t>
                            </w:r>
                            <w:r>
                              <w:rPr>
                                <w:rFonts w:ascii="Calibri Light" w:hAnsi="Calibri Light" w:cs="Calibri Light"/>
                                <w:color w:val="000000" w:themeColor="text1"/>
                              </w:rPr>
                              <w:t xml:space="preserve"> You can find some </w:t>
                            </w:r>
                            <w:hyperlink r:id="rId17" w:history="1">
                              <w:r w:rsidRPr="00BA7DE9">
                                <w:rPr>
                                  <w:rStyle w:val="Hyperlink"/>
                                  <w:rFonts w:ascii="Calibri Light" w:hAnsi="Calibri Light" w:cs="Calibri Light"/>
                                </w:rPr>
                                <w:t>FAQs</w:t>
                              </w:r>
                            </w:hyperlink>
                            <w:r>
                              <w:rPr>
                                <w:rFonts w:ascii="Calibri Light" w:hAnsi="Calibri Light" w:cs="Calibri Light"/>
                                <w:color w:val="000000" w:themeColor="text1"/>
                              </w:rPr>
                              <w:t xml:space="preserve"> here. Get your question added so others can benefit from your curiosity!</w:t>
                            </w:r>
                          </w:p>
                          <w:p w14:paraId="2CC209F2" w14:textId="77777777" w:rsidR="007217EE" w:rsidRPr="00DE4002" w:rsidRDefault="007217EE" w:rsidP="007217EE">
                            <w:pPr>
                              <w:spacing w:after="12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9E912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5" o:spid="_x0000_s1026" type="#_x0000_t84" style="position:absolute;margin-left:15pt;margin-top:0;width:451.3pt;height:231.5pt;z-index:25165926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" adj="1054" fillcolor="#b8feee [663]" strokecolor="#017057 [2407]" strokeweight="2pt">
                <v:textbox>
                  <w:txbxContent>
                    <w:p w14:paraId="5434D28E" w14:textId="733DF124" w:rsidR="007217EE" w:rsidRPr="00EA24F2" w:rsidRDefault="007217EE" w:rsidP="007217EE">
                      <w:pPr>
                        <w:spacing w:after="120"/>
                        <w:rPr>
                          <w:rFonts w:ascii="Calibri Light" w:hAnsi="Calibri Light" w:cs="Calibri Light"/>
                          <w:b/>
                          <w:bCs/>
                          <w:i/>
                          <w:iCs/>
                          <w:color w:val="000000" w:themeColor="text1"/>
                        </w:rPr>
                      </w:pPr>
                      <w:bookmarkStart w:id="4" w:name="_Hlk122685949"/>
                      <w:r>
                        <w:rPr>
                          <w:rFonts w:ascii="Calibri Light" w:hAnsi="Calibri Light" w:cs="Calibri Light"/>
                          <w:b/>
                          <w:bCs/>
                          <w:color w:val="000000" w:themeColor="text1"/>
                        </w:rPr>
                        <w:t>Useful links to learn more</w:t>
                      </w:r>
                    </w:p>
                    <w:bookmarkEnd w:id="4"/>
                    <w:p w14:paraId="097E8115" w14:textId="77777777" w:rsidR="007217EE" w:rsidRPr="0099270B" w:rsidRDefault="007217EE" w:rsidP="007217EE">
                      <w:pPr>
                        <w:spacing w:after="120"/>
                        <w:rPr>
                          <w:rFonts w:ascii="Calibri Light" w:hAnsi="Calibri Light" w:cs="Calibri Light"/>
                          <w:color w:val="000000" w:themeColor="text1"/>
                        </w:rPr>
                      </w:pPr>
                      <w:r>
                        <w:rPr>
                          <w:color w:val="000000" w:themeColor="text1"/>
                        </w:rPr>
                        <w:sym w:font="Wingdings" w:char="F0A6"/>
                      </w:r>
                      <w:r>
                        <w:rPr>
                          <w:color w:val="000000" w:themeColor="text1"/>
                        </w:rPr>
                        <w:t xml:space="preserve"> </w:t>
                      </w:r>
                      <w:r w:rsidRPr="0099270B">
                        <w:rPr>
                          <w:rFonts w:ascii="Calibri Light" w:hAnsi="Calibri Light" w:cs="Calibri Light"/>
                          <w:color w:val="000000" w:themeColor="text1"/>
                        </w:rPr>
                        <w:t>The</w:t>
                      </w:r>
                      <w:r>
                        <w:rPr>
                          <w:rFonts w:ascii="Calibri Light" w:hAnsi="Calibri Light" w:cs="Calibri Light"/>
                          <w:b/>
                          <w:bCs/>
                          <w:color w:val="000000" w:themeColor="text1"/>
                        </w:rPr>
                        <w:t xml:space="preserve"> </w:t>
                      </w:r>
                      <w:r w:rsidRPr="0099270B">
                        <w:rPr>
                          <w:rFonts w:ascii="Calibri Light" w:hAnsi="Calibri Light" w:cs="Calibri Light"/>
                          <w:b/>
                          <w:bCs/>
                          <w:color w:val="000000" w:themeColor="text1"/>
                        </w:rPr>
                        <w:t xml:space="preserve">5 principles </w:t>
                      </w:r>
                      <w:r w:rsidRPr="0099270B">
                        <w:rPr>
                          <w:rFonts w:ascii="Calibri Light" w:hAnsi="Calibri Light" w:cs="Calibri Light"/>
                          <w:color w:val="000000" w:themeColor="text1"/>
                        </w:rPr>
                        <w:t xml:space="preserve">for Changing Futures </w:t>
                      </w:r>
                      <w:r>
                        <w:rPr>
                          <w:rFonts w:ascii="Calibri Light" w:hAnsi="Calibri Light" w:cs="Calibri Light"/>
                          <w:color w:val="000000" w:themeColor="text1"/>
                        </w:rPr>
                        <w:t>are to</w:t>
                      </w:r>
                      <w:r w:rsidRPr="0099270B">
                        <w:rPr>
                          <w:rFonts w:ascii="Calibri Light" w:hAnsi="Calibri Light" w:cs="Calibri Light"/>
                          <w:color w:val="000000" w:themeColor="text1"/>
                        </w:rPr>
                        <w:t>:</w:t>
                      </w:r>
                      <w:r>
                        <w:rPr>
                          <w:rFonts w:ascii="Calibri Light" w:hAnsi="Calibri Light" w:cs="Calibri Light"/>
                          <w:color w:val="000000" w:themeColor="text1"/>
                        </w:rPr>
                        <w:t xml:space="preserve"> </w:t>
                      </w:r>
                    </w:p>
                    <w:p w14:paraId="552AC0E5" w14:textId="77777777" w:rsidR="007217EE" w:rsidRPr="00DE4002" w:rsidRDefault="007217EE" w:rsidP="007217EE">
                      <w:pPr>
                        <w:pStyle w:val="ListParagraph"/>
                        <w:numPr>
                          <w:ilvl w:val="0"/>
                          <w:numId w:val="5"/>
                        </w:numPr>
                        <w:spacing w:after="120"/>
                        <w:rPr>
                          <w:rFonts w:ascii="Calibri Light" w:hAnsi="Calibri Light" w:cs="Calibri Light"/>
                          <w:color w:val="000000" w:themeColor="text1"/>
                        </w:rPr>
                      </w:pPr>
                      <w:r w:rsidRPr="00DE4002">
                        <w:rPr>
                          <w:rFonts w:ascii="Calibri Light" w:hAnsi="Calibri Light" w:cs="Calibri Light"/>
                          <w:color w:val="000000" w:themeColor="text1"/>
                        </w:rPr>
                        <w:t>Recognis</w:t>
                      </w:r>
                      <w:r>
                        <w:rPr>
                          <w:rFonts w:ascii="Calibri Light" w:hAnsi="Calibri Light" w:cs="Calibri Light"/>
                          <w:color w:val="000000" w:themeColor="text1"/>
                        </w:rPr>
                        <w:t>e</w:t>
                      </w:r>
                      <w:r w:rsidRPr="00DE4002">
                        <w:rPr>
                          <w:rFonts w:ascii="Calibri Light" w:hAnsi="Calibri Light" w:cs="Calibri Light"/>
                          <w:color w:val="000000" w:themeColor="text1"/>
                        </w:rPr>
                        <w:t xml:space="preserve"> complexity </w:t>
                      </w:r>
                    </w:p>
                    <w:p w14:paraId="6436E8DB" w14:textId="77777777" w:rsidR="007217EE" w:rsidRPr="00DE4002" w:rsidRDefault="007217EE" w:rsidP="007217EE">
                      <w:pPr>
                        <w:pStyle w:val="ListParagraph"/>
                        <w:numPr>
                          <w:ilvl w:val="0"/>
                          <w:numId w:val="5"/>
                        </w:numPr>
                        <w:spacing w:after="120"/>
                        <w:rPr>
                          <w:rFonts w:ascii="Calibri Light" w:hAnsi="Calibri Light" w:cs="Calibri Light"/>
                          <w:color w:val="000000" w:themeColor="text1"/>
                        </w:rPr>
                      </w:pPr>
                      <w:r w:rsidRPr="00DE4002">
                        <w:rPr>
                          <w:rFonts w:ascii="Calibri Light" w:hAnsi="Calibri Light" w:cs="Calibri Light"/>
                          <w:color w:val="000000" w:themeColor="text1"/>
                        </w:rPr>
                        <w:t>Build trust</w:t>
                      </w:r>
                    </w:p>
                    <w:p w14:paraId="29900755" w14:textId="77777777" w:rsidR="007217EE" w:rsidRPr="00DE4002" w:rsidRDefault="007217EE" w:rsidP="007217EE">
                      <w:pPr>
                        <w:pStyle w:val="ListParagraph"/>
                        <w:numPr>
                          <w:ilvl w:val="0"/>
                          <w:numId w:val="5"/>
                        </w:numPr>
                        <w:spacing w:after="120"/>
                        <w:rPr>
                          <w:rFonts w:ascii="Calibri Light" w:hAnsi="Calibri Light" w:cs="Calibri Light"/>
                          <w:color w:val="000000" w:themeColor="text1"/>
                        </w:rPr>
                      </w:pPr>
                      <w:r w:rsidRPr="00DE4002">
                        <w:rPr>
                          <w:rFonts w:ascii="Calibri Light" w:hAnsi="Calibri Light" w:cs="Calibri Light"/>
                          <w:color w:val="000000" w:themeColor="text1"/>
                        </w:rPr>
                        <w:t>Open door</w:t>
                      </w:r>
                      <w:r>
                        <w:rPr>
                          <w:rFonts w:ascii="Calibri Light" w:hAnsi="Calibri Light" w:cs="Calibri Light"/>
                          <w:color w:val="000000" w:themeColor="text1"/>
                        </w:rPr>
                        <w:t>s (there is no wrong door)</w:t>
                      </w:r>
                    </w:p>
                    <w:p w14:paraId="1575FF54" w14:textId="77777777" w:rsidR="007217EE" w:rsidRPr="00DE4002" w:rsidRDefault="007217EE" w:rsidP="007217EE">
                      <w:pPr>
                        <w:pStyle w:val="ListParagraph"/>
                        <w:numPr>
                          <w:ilvl w:val="0"/>
                          <w:numId w:val="5"/>
                        </w:numPr>
                        <w:spacing w:after="120"/>
                        <w:rPr>
                          <w:rFonts w:ascii="Calibri Light" w:hAnsi="Calibri Light" w:cs="Calibri Light"/>
                          <w:color w:val="000000" w:themeColor="text1"/>
                        </w:rPr>
                      </w:pPr>
                      <w:r w:rsidRPr="00DE4002">
                        <w:rPr>
                          <w:rFonts w:ascii="Calibri Light" w:hAnsi="Calibri Light" w:cs="Calibri Light"/>
                          <w:color w:val="000000" w:themeColor="text1"/>
                        </w:rPr>
                        <w:t>Meet people where they are</w:t>
                      </w:r>
                    </w:p>
                    <w:p w14:paraId="6AD0FCE0" w14:textId="77777777" w:rsidR="007217EE" w:rsidRPr="00DE4002" w:rsidRDefault="007217EE" w:rsidP="007217EE">
                      <w:pPr>
                        <w:pStyle w:val="ListParagraph"/>
                        <w:numPr>
                          <w:ilvl w:val="0"/>
                          <w:numId w:val="5"/>
                        </w:numPr>
                        <w:spacing w:after="120"/>
                        <w:rPr>
                          <w:rFonts w:ascii="Calibri Light" w:hAnsi="Calibri Light" w:cs="Calibri Light"/>
                          <w:color w:val="000000" w:themeColor="text1"/>
                        </w:rPr>
                      </w:pPr>
                      <w:r w:rsidRPr="00DE4002">
                        <w:rPr>
                          <w:rFonts w:ascii="Calibri Light" w:hAnsi="Calibri Light" w:cs="Calibri Light"/>
                          <w:color w:val="000000" w:themeColor="text1"/>
                        </w:rPr>
                        <w:t>Embrac</w:t>
                      </w:r>
                      <w:r>
                        <w:rPr>
                          <w:rFonts w:ascii="Calibri Light" w:hAnsi="Calibri Light" w:cs="Calibri Light"/>
                          <w:color w:val="000000" w:themeColor="text1"/>
                        </w:rPr>
                        <w:t>e</w:t>
                      </w:r>
                      <w:r w:rsidRPr="00DE4002">
                        <w:rPr>
                          <w:rFonts w:ascii="Calibri Light" w:hAnsi="Calibri Light" w:cs="Calibri Light"/>
                          <w:color w:val="000000" w:themeColor="text1"/>
                        </w:rPr>
                        <w:t xml:space="preserve"> learning</w:t>
                      </w:r>
                    </w:p>
                    <w:p w14:paraId="6E820287" w14:textId="77777777" w:rsidR="007217EE" w:rsidRPr="00BA7DE9" w:rsidRDefault="007217EE" w:rsidP="007217EE">
                      <w:pPr>
                        <w:spacing w:after="120"/>
                        <w:rPr>
                          <w:rFonts w:ascii="Calibri Light" w:hAnsi="Calibri Light" w:cs="Calibri Light"/>
                          <w:color w:val="000000" w:themeColor="text1"/>
                        </w:rPr>
                      </w:pPr>
                      <w:r>
                        <w:rPr>
                          <w:color w:val="000000" w:themeColor="text1"/>
                        </w:rPr>
                        <w:sym w:font="Wingdings" w:char="F0A6"/>
                      </w:r>
                      <w:r>
                        <w:rPr>
                          <w:color w:val="000000" w:themeColor="text1"/>
                        </w:rPr>
                        <w:t xml:space="preserve"> </w:t>
                      </w:r>
                      <w:r w:rsidRPr="0099270B">
                        <w:rPr>
                          <w:rFonts w:ascii="Calibri Light" w:hAnsi="Calibri Light" w:cs="Calibri Light"/>
                          <w:b/>
                          <w:bCs/>
                          <w:color w:val="000000" w:themeColor="text1"/>
                        </w:rPr>
                        <w:t>Read</w:t>
                      </w:r>
                      <w:r>
                        <w:rPr>
                          <w:rFonts w:ascii="Calibri Light" w:hAnsi="Calibri Light" w:cs="Calibri Light"/>
                          <w:color w:val="000000" w:themeColor="text1"/>
                        </w:rPr>
                        <w:t xml:space="preserve"> more at our </w:t>
                      </w:r>
                      <w:hyperlink r:id="rId18" w:history="1">
                        <w:r w:rsidRPr="00BA7DE9">
                          <w:rPr>
                            <w:rStyle w:val="Hyperlink"/>
                            <w:rFonts w:ascii="Calibri Light" w:hAnsi="Calibri Light" w:cs="Calibri Light"/>
                          </w:rPr>
                          <w:t>web page</w:t>
                        </w:r>
                      </w:hyperlink>
                    </w:p>
                    <w:p w14:paraId="0CA7D747" w14:textId="77777777" w:rsidR="007217EE" w:rsidRPr="00BA7DE9" w:rsidRDefault="007217EE" w:rsidP="007217EE">
                      <w:pPr>
                        <w:spacing w:after="120"/>
                        <w:rPr>
                          <w:rFonts w:ascii="Calibri Light" w:hAnsi="Calibri Light" w:cs="Calibri Light"/>
                          <w:color w:val="000000" w:themeColor="text1"/>
                        </w:rPr>
                      </w:pPr>
                      <w:r>
                        <w:rPr>
                          <w:color w:val="000000" w:themeColor="text1"/>
                        </w:rPr>
                        <w:sym w:font="Wingdings" w:char="F0A6"/>
                      </w:r>
                      <w:r>
                        <w:rPr>
                          <w:color w:val="000000" w:themeColor="text1"/>
                        </w:rPr>
                        <w:t xml:space="preserve"> </w:t>
                      </w:r>
                      <w:r w:rsidRPr="0099270B">
                        <w:rPr>
                          <w:rFonts w:ascii="Calibri Light" w:hAnsi="Calibri Light" w:cs="Calibri Light"/>
                          <w:b/>
                          <w:bCs/>
                          <w:color w:val="000000" w:themeColor="text1"/>
                        </w:rPr>
                        <w:t>Sign up</w:t>
                      </w:r>
                      <w:r w:rsidRPr="00BA7DE9">
                        <w:rPr>
                          <w:rFonts w:ascii="Calibri Light" w:hAnsi="Calibri Light" w:cs="Calibri Light"/>
                          <w:color w:val="000000" w:themeColor="text1"/>
                        </w:rPr>
                        <w:t xml:space="preserve"> for 3-monthly newsletter </w:t>
                      </w:r>
                      <w:r>
                        <w:rPr>
                          <w:rFonts w:ascii="Calibri Light" w:hAnsi="Calibri Light" w:cs="Calibri Light"/>
                          <w:color w:val="000000" w:themeColor="text1"/>
                        </w:rPr>
                        <w:t xml:space="preserve">using </w:t>
                      </w:r>
                      <w:hyperlink r:id="rId19" w:history="1">
                        <w:r w:rsidRPr="00BA7DE9">
                          <w:rPr>
                            <w:rStyle w:val="Hyperlink"/>
                            <w:rFonts w:ascii="Calibri Light" w:hAnsi="Calibri Light" w:cs="Calibri Light"/>
                          </w:rPr>
                          <w:t>sue.beecroft@cambridge.gov.uk</w:t>
                        </w:r>
                      </w:hyperlink>
                      <w:r w:rsidRPr="00BA7DE9">
                        <w:rPr>
                          <w:rFonts w:ascii="Calibri Light" w:hAnsi="Calibri Light" w:cs="Calibri Light"/>
                          <w:color w:val="000000" w:themeColor="text1"/>
                        </w:rPr>
                        <w:t xml:space="preserve"> </w:t>
                      </w:r>
                    </w:p>
                    <w:p w14:paraId="1DFA775E" w14:textId="77777777" w:rsidR="007217EE" w:rsidRPr="00BA7DE9" w:rsidRDefault="007217EE" w:rsidP="007217EE">
                      <w:pPr>
                        <w:spacing w:after="120"/>
                        <w:rPr>
                          <w:rFonts w:ascii="Calibri Light" w:hAnsi="Calibri Light" w:cs="Calibri Light"/>
                          <w:color w:val="000000" w:themeColor="text1"/>
                        </w:rPr>
                      </w:pPr>
                      <w:r>
                        <w:rPr>
                          <w:color w:val="000000" w:themeColor="text1"/>
                        </w:rPr>
                        <w:sym w:font="Wingdings" w:char="F0A6"/>
                      </w:r>
                      <w:r>
                        <w:rPr>
                          <w:color w:val="000000" w:themeColor="text1"/>
                        </w:rPr>
                        <w:t xml:space="preserve"> </w:t>
                      </w:r>
                      <w:r w:rsidRPr="0099270B">
                        <w:rPr>
                          <w:rFonts w:ascii="Calibri Light" w:hAnsi="Calibri Light" w:cs="Calibri Light"/>
                          <w:b/>
                          <w:bCs/>
                          <w:color w:val="000000" w:themeColor="text1"/>
                        </w:rPr>
                        <w:t>Join in</w:t>
                      </w:r>
                      <w:r>
                        <w:rPr>
                          <w:rFonts w:ascii="Calibri Light" w:hAnsi="Calibri Light" w:cs="Calibri Light"/>
                          <w:b/>
                          <w:bCs/>
                          <w:color w:val="000000" w:themeColor="text1"/>
                        </w:rPr>
                        <w:t>…</w:t>
                      </w:r>
                      <w:r>
                        <w:rPr>
                          <w:rFonts w:ascii="Calibri Light" w:hAnsi="Calibri Light" w:cs="Calibri Light"/>
                          <w:color w:val="000000" w:themeColor="text1"/>
                        </w:rPr>
                        <w:t xml:space="preserve"> This is </w:t>
                      </w:r>
                      <w:r w:rsidRPr="00DE4002">
                        <w:rPr>
                          <w:rFonts w:ascii="Calibri Light" w:hAnsi="Calibri Light" w:cs="Calibri Light"/>
                          <w:color w:val="000000" w:themeColor="text1"/>
                        </w:rPr>
                        <w:t>a learning process</w:t>
                      </w:r>
                      <w:r>
                        <w:rPr>
                          <w:rFonts w:ascii="Calibri Light" w:hAnsi="Calibri Light" w:cs="Calibri Light"/>
                          <w:color w:val="000000" w:themeColor="text1"/>
                        </w:rPr>
                        <w:t>,</w:t>
                      </w:r>
                      <w:r w:rsidRPr="00DE4002">
                        <w:rPr>
                          <w:rFonts w:ascii="Calibri Light" w:hAnsi="Calibri Light" w:cs="Calibri Light"/>
                          <w:color w:val="000000" w:themeColor="text1"/>
                        </w:rPr>
                        <w:t xml:space="preserve"> so please ask if you have questions or suggestions.</w:t>
                      </w:r>
                      <w:r>
                        <w:rPr>
                          <w:rFonts w:ascii="Calibri Light" w:hAnsi="Calibri Light" w:cs="Calibri Light"/>
                          <w:color w:val="000000" w:themeColor="text1"/>
                        </w:rPr>
                        <w:t xml:space="preserve"> You can find some </w:t>
                      </w:r>
                      <w:hyperlink r:id="rId20" w:history="1">
                        <w:r w:rsidRPr="00BA7DE9">
                          <w:rPr>
                            <w:rStyle w:val="Hyperlink"/>
                            <w:rFonts w:ascii="Calibri Light" w:hAnsi="Calibri Light" w:cs="Calibri Light"/>
                          </w:rPr>
                          <w:t>FAQs</w:t>
                        </w:r>
                      </w:hyperlink>
                      <w:r>
                        <w:rPr>
                          <w:rFonts w:ascii="Calibri Light" w:hAnsi="Calibri Light" w:cs="Calibri Light"/>
                          <w:color w:val="000000" w:themeColor="text1"/>
                        </w:rPr>
                        <w:t xml:space="preserve"> here. Get your question added so others can benefit from your curiosity!</w:t>
                      </w:r>
                    </w:p>
                    <w:p w14:paraId="2CC209F2" w14:textId="77777777" w:rsidR="007217EE" w:rsidRPr="00DE4002" w:rsidRDefault="007217EE" w:rsidP="007217EE">
                      <w:pPr>
                        <w:spacing w:after="120"/>
                        <w:rPr>
                          <w:color w:val="000000" w:themeColor="text1"/>
                        </w:rPr>
                      </w:pPr>
                    </w:p>
                  </w:txbxContent>
                </v:textbox>
                <w10:wrap type="square" anchory="margin"/>
              </v:shape>
            </w:pict>
          </mc:Fallback>
        </mc:AlternateContent>
      </w:r>
    </w:p>
    <w:sectPr w:rsidR="005F799F" w:rsidSect="00214F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DDBD" w14:textId="77777777" w:rsidR="00C25B3C" w:rsidRDefault="00C25B3C" w:rsidP="00C25B3C">
      <w:pPr>
        <w:spacing w:after="0" w:line="240" w:lineRule="auto"/>
      </w:pPr>
      <w:r>
        <w:separator/>
      </w:r>
    </w:p>
    <w:p w14:paraId="12D7D1D6" w14:textId="77777777" w:rsidR="0072077A" w:rsidRDefault="0072077A"/>
  </w:endnote>
  <w:endnote w:type="continuationSeparator" w:id="0">
    <w:p w14:paraId="71316ECD" w14:textId="77777777" w:rsidR="00C25B3C" w:rsidRDefault="00C25B3C" w:rsidP="00C25B3C">
      <w:pPr>
        <w:spacing w:after="0" w:line="240" w:lineRule="auto"/>
      </w:pPr>
      <w:r>
        <w:continuationSeparator/>
      </w:r>
    </w:p>
    <w:p w14:paraId="683C9C2F" w14:textId="77777777" w:rsidR="0072077A" w:rsidRDefault="0072077A"/>
    <w:p w14:paraId="7840AC2F" w14:textId="77777777" w:rsidR="00C25B3C" w:rsidRPr="00C25B3C" w:rsidRDefault="00C25B3C" w:rsidP="006361A4">
      <w:pPr>
        <w:pStyle w:val="Footer"/>
        <w:pBdr>
          <w:bottom w:val="single" w:sz="4" w:space="1" w:color="00B050"/>
        </w:pBdr>
        <w:rPr>
          <w:rFonts w:ascii="Calibri Light" w:hAnsi="Calibri Light" w:cs="Calibri Light"/>
          <w:i/>
          <w:iCs/>
          <w:sz w:val="20"/>
          <w:szCs w:val="20"/>
        </w:rPr>
      </w:pPr>
      <w:r w:rsidRPr="00C25B3C">
        <w:rPr>
          <w:rFonts w:ascii="Calibri Light" w:hAnsi="Calibri Light" w:cs="Calibri Light"/>
          <w:i/>
          <w:iCs/>
          <w:sz w:val="20"/>
          <w:szCs w:val="20"/>
        </w:rPr>
        <w:t>Changing Futures Cambridgeshire &amp; Peterborough</w:t>
      </w:r>
      <w:r w:rsidRPr="00C25B3C">
        <w:rPr>
          <w:rFonts w:ascii="Calibri Light" w:hAnsi="Calibri Light" w:cs="Calibri Light"/>
          <w:i/>
          <w:iCs/>
          <w:sz w:val="20"/>
          <w:szCs w:val="20"/>
        </w:rPr>
        <w:tab/>
      </w:r>
      <w:r w:rsidRPr="00C25B3C">
        <w:rPr>
          <w:rFonts w:ascii="Calibri Light" w:hAnsi="Calibri Light" w:cs="Calibri Light"/>
          <w:i/>
          <w:iCs/>
          <w:sz w:val="20"/>
          <w:szCs w:val="20"/>
        </w:rPr>
        <w:tab/>
      </w:r>
      <w:r w:rsidR="00552E92">
        <w:rPr>
          <w:rFonts w:ascii="Calibri Light" w:hAnsi="Calibri Light" w:cs="Calibri Light"/>
          <w:i/>
          <w:iCs/>
          <w:sz w:val="20"/>
          <w:szCs w:val="20"/>
        </w:rPr>
        <w:t>Case management meetings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F143" w14:textId="55F622BB" w:rsidR="00C25B3C" w:rsidRPr="00C25B3C" w:rsidRDefault="00C25B3C" w:rsidP="006361A4">
    <w:pPr>
      <w:pStyle w:val="Footer"/>
      <w:pBdr>
        <w:top w:val="single" w:sz="4" w:space="1" w:color="00B050"/>
      </w:pBdr>
      <w:jc w:val="center"/>
      <w:rPr>
        <w:rFonts w:ascii="Calibri Light" w:hAnsi="Calibri Light" w:cs="Calibri Light"/>
        <w:sz w:val="20"/>
        <w:szCs w:val="20"/>
      </w:rPr>
    </w:pPr>
    <w:r w:rsidRPr="00C25B3C">
      <w:rPr>
        <w:rFonts w:ascii="Calibri Light" w:hAnsi="Calibri Light" w:cs="Calibri Light"/>
        <w:color w:val="7F7F7F" w:themeColor="background1" w:themeShade="7F"/>
        <w:spacing w:val="60"/>
        <w:sz w:val="20"/>
        <w:szCs w:val="20"/>
      </w:rPr>
      <w:t>Page</w:t>
    </w:r>
    <w:r w:rsidRPr="00C25B3C">
      <w:rPr>
        <w:rFonts w:ascii="Calibri Light" w:hAnsi="Calibri Light" w:cs="Calibri Light"/>
        <w:sz w:val="20"/>
        <w:szCs w:val="20"/>
      </w:rPr>
      <w:t xml:space="preserve"> | </w:t>
    </w:r>
    <w:r w:rsidRPr="00C25B3C">
      <w:rPr>
        <w:rFonts w:ascii="Calibri Light" w:hAnsi="Calibri Light" w:cs="Calibri Light"/>
        <w:sz w:val="20"/>
        <w:szCs w:val="20"/>
      </w:rPr>
      <w:fldChar w:fldCharType="begin"/>
    </w:r>
    <w:r w:rsidRPr="00C25B3C">
      <w:rPr>
        <w:rFonts w:ascii="Calibri Light" w:hAnsi="Calibri Light" w:cs="Calibri Light"/>
        <w:sz w:val="20"/>
        <w:szCs w:val="20"/>
      </w:rPr>
      <w:instrText xml:space="preserve"> PAGE   \* MERGEFORMAT </w:instrText>
    </w:r>
    <w:r w:rsidRPr="00C25B3C">
      <w:rPr>
        <w:rFonts w:ascii="Calibri Light" w:hAnsi="Calibri Light" w:cs="Calibri Light"/>
        <w:sz w:val="20"/>
        <w:szCs w:val="20"/>
      </w:rPr>
      <w:fldChar w:fldCharType="separate"/>
    </w:r>
    <w:r w:rsidRPr="00C25B3C">
      <w:rPr>
        <w:rFonts w:ascii="Calibri Light" w:hAnsi="Calibri Light" w:cs="Calibri Light"/>
        <w:b/>
        <w:bCs/>
        <w:noProof/>
        <w:sz w:val="20"/>
        <w:szCs w:val="20"/>
      </w:rPr>
      <w:t>1</w:t>
    </w:r>
    <w:r w:rsidRPr="00C25B3C">
      <w:rPr>
        <w:rFonts w:ascii="Calibri Light" w:hAnsi="Calibri Light" w:cs="Calibri Light"/>
        <w:b/>
        <w:bCs/>
        <w:noProof/>
        <w:sz w:val="20"/>
        <w:szCs w:val="20"/>
      </w:rPr>
      <w:fldChar w:fldCharType="end"/>
    </w:r>
    <w:r w:rsidR="006361A4">
      <w:rPr>
        <w:rFonts w:ascii="Calibri Light" w:hAnsi="Calibri Light" w:cs="Calibri Light"/>
        <w:b/>
        <w:bCs/>
        <w:noProof/>
        <w:sz w:val="20"/>
        <w:szCs w:val="20"/>
      </w:rPr>
      <w:tab/>
    </w:r>
    <w:r w:rsidR="006361A4">
      <w:rPr>
        <w:rFonts w:ascii="Calibri Light" w:hAnsi="Calibri Light" w:cs="Calibri Light"/>
        <w:b/>
        <w:bCs/>
        <w:noProof/>
        <w:sz w:val="20"/>
        <w:szCs w:val="20"/>
      </w:rPr>
      <w:tab/>
    </w:r>
    <w:r w:rsidR="006361A4" w:rsidRPr="006361A4">
      <w:rPr>
        <w:rFonts w:ascii="Calibri Light" w:hAnsi="Calibri Light" w:cs="Calibri Light"/>
        <w:noProof/>
        <w:sz w:val="20"/>
        <w:szCs w:val="20"/>
      </w:rPr>
      <w:t xml:space="preserve">Date </w:t>
    </w:r>
    <w:r w:rsidR="006361A4" w:rsidRPr="006361A4">
      <w:rPr>
        <w:rFonts w:ascii="Calibri Light" w:hAnsi="Calibri Light" w:cs="Calibri Light"/>
        <w:noProof/>
        <w:sz w:val="20"/>
        <w:szCs w:val="20"/>
      </w:rPr>
      <w:fldChar w:fldCharType="begin"/>
    </w:r>
    <w:r w:rsidR="006361A4" w:rsidRPr="006361A4">
      <w:rPr>
        <w:rFonts w:ascii="Calibri Light" w:hAnsi="Calibri Light" w:cs="Calibri Light"/>
        <w:noProof/>
        <w:sz w:val="20"/>
        <w:szCs w:val="20"/>
      </w:rPr>
      <w:instrText xml:space="preserve"> DATE \@ "dd MMMM yyyy" </w:instrText>
    </w:r>
    <w:r w:rsidR="006361A4" w:rsidRPr="006361A4">
      <w:rPr>
        <w:rFonts w:ascii="Calibri Light" w:hAnsi="Calibri Light" w:cs="Calibri Light"/>
        <w:noProof/>
        <w:sz w:val="20"/>
        <w:szCs w:val="20"/>
      </w:rPr>
      <w:fldChar w:fldCharType="separate"/>
    </w:r>
    <w:r w:rsidR="00C95E08">
      <w:rPr>
        <w:rFonts w:ascii="Calibri Light" w:hAnsi="Calibri Light" w:cs="Calibri Light"/>
        <w:noProof/>
        <w:sz w:val="20"/>
        <w:szCs w:val="20"/>
      </w:rPr>
      <w:t>31 July 2023</w:t>
    </w:r>
    <w:r w:rsidR="006361A4" w:rsidRPr="006361A4">
      <w:rPr>
        <w:rFonts w:ascii="Calibri Light" w:hAnsi="Calibri Light" w:cs="Calibri Light"/>
        <w:noProof/>
        <w:sz w:val="20"/>
        <w:szCs w:val="20"/>
      </w:rPr>
      <w:fldChar w:fldCharType="end"/>
    </w:r>
  </w:p>
  <w:p w14:paraId="01EE8130" w14:textId="77777777" w:rsidR="0072077A" w:rsidRDefault="007207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547C" w14:textId="77777777" w:rsidR="00C25B3C" w:rsidRDefault="00C25B3C" w:rsidP="00C25B3C">
      <w:pPr>
        <w:spacing w:after="0" w:line="240" w:lineRule="auto"/>
      </w:pPr>
      <w:r>
        <w:separator/>
      </w:r>
    </w:p>
    <w:p w14:paraId="70A859FB" w14:textId="77777777" w:rsidR="0072077A" w:rsidRDefault="0072077A"/>
  </w:footnote>
  <w:footnote w:type="continuationSeparator" w:id="0">
    <w:p w14:paraId="7E400D72" w14:textId="77777777" w:rsidR="00C25B3C" w:rsidRDefault="00C25B3C" w:rsidP="00C25B3C">
      <w:pPr>
        <w:spacing w:after="0" w:line="240" w:lineRule="auto"/>
      </w:pPr>
      <w:r>
        <w:continuationSeparator/>
      </w:r>
    </w:p>
    <w:p w14:paraId="5A88762D" w14:textId="77777777" w:rsidR="0072077A" w:rsidRDefault="00720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1F4B" w14:textId="630F943B" w:rsidR="0072077A" w:rsidRDefault="00C25B3C" w:rsidP="00980F61">
    <w:pPr>
      <w:pStyle w:val="Footer"/>
      <w:pBdr>
        <w:bottom w:val="single" w:sz="4" w:space="1" w:color="00B050"/>
      </w:pBdr>
      <w:tabs>
        <w:tab w:val="clear" w:pos="9026"/>
        <w:tab w:val="right" w:pos="9639"/>
      </w:tabs>
    </w:pPr>
    <w:bookmarkStart w:id="2" w:name="_Hlk106871635"/>
    <w:r w:rsidRPr="00C25B3C">
      <w:rPr>
        <w:rFonts w:ascii="Calibri Light" w:hAnsi="Calibri Light" w:cs="Calibri Light"/>
        <w:i/>
        <w:iCs/>
        <w:sz w:val="20"/>
        <w:szCs w:val="20"/>
      </w:rPr>
      <w:t>Changing Futures Cambridgeshire &amp; Peterborough</w:t>
    </w:r>
    <w:r w:rsidRPr="00C25B3C">
      <w:rPr>
        <w:rFonts w:ascii="Calibri Light" w:hAnsi="Calibri Light" w:cs="Calibri Light"/>
        <w:i/>
        <w:iCs/>
        <w:sz w:val="20"/>
        <w:szCs w:val="20"/>
      </w:rPr>
      <w:tab/>
    </w:r>
    <w:r w:rsidRPr="00C25B3C">
      <w:rPr>
        <w:rFonts w:ascii="Calibri Light" w:hAnsi="Calibri Light" w:cs="Calibri Light"/>
        <w:i/>
        <w:iCs/>
        <w:sz w:val="20"/>
        <w:szCs w:val="20"/>
      </w:rPr>
      <w:tab/>
    </w:r>
    <w:bookmarkEnd w:id="2"/>
    <w:r w:rsidR="00741171">
      <w:rPr>
        <w:rFonts w:ascii="Calibri Light" w:hAnsi="Calibri Light" w:cs="Calibri Light"/>
        <w:i/>
        <w:iCs/>
        <w:sz w:val="20"/>
        <w:szCs w:val="20"/>
      </w:rPr>
      <w:t>Update on co-production in Peterborough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3705"/>
    <w:multiLevelType w:val="hybridMultilevel"/>
    <w:tmpl w:val="0422D71E"/>
    <w:lvl w:ilvl="0" w:tplc="4D809998">
      <w:start w:val="1"/>
      <w:numFmt w:val="bullet"/>
      <w:lvlText w:val="•"/>
      <w:lvlJc w:val="left"/>
      <w:pPr>
        <w:tabs>
          <w:tab w:val="num" w:pos="720"/>
        </w:tabs>
        <w:ind w:left="720" w:hanging="360"/>
      </w:pPr>
      <w:rPr>
        <w:rFonts w:ascii="Times New Roman" w:hAnsi="Times New Roman" w:hint="default"/>
      </w:rPr>
    </w:lvl>
    <w:lvl w:ilvl="1" w:tplc="D2BAE59A" w:tentative="1">
      <w:start w:val="1"/>
      <w:numFmt w:val="bullet"/>
      <w:lvlText w:val="•"/>
      <w:lvlJc w:val="left"/>
      <w:pPr>
        <w:tabs>
          <w:tab w:val="num" w:pos="1440"/>
        </w:tabs>
        <w:ind w:left="1440" w:hanging="360"/>
      </w:pPr>
      <w:rPr>
        <w:rFonts w:ascii="Times New Roman" w:hAnsi="Times New Roman" w:hint="default"/>
      </w:rPr>
    </w:lvl>
    <w:lvl w:ilvl="2" w:tplc="F74A6E08" w:tentative="1">
      <w:start w:val="1"/>
      <w:numFmt w:val="bullet"/>
      <w:lvlText w:val="•"/>
      <w:lvlJc w:val="left"/>
      <w:pPr>
        <w:tabs>
          <w:tab w:val="num" w:pos="2160"/>
        </w:tabs>
        <w:ind w:left="2160" w:hanging="360"/>
      </w:pPr>
      <w:rPr>
        <w:rFonts w:ascii="Times New Roman" w:hAnsi="Times New Roman" w:hint="default"/>
      </w:rPr>
    </w:lvl>
    <w:lvl w:ilvl="3" w:tplc="93D61FEA" w:tentative="1">
      <w:start w:val="1"/>
      <w:numFmt w:val="bullet"/>
      <w:lvlText w:val="•"/>
      <w:lvlJc w:val="left"/>
      <w:pPr>
        <w:tabs>
          <w:tab w:val="num" w:pos="2880"/>
        </w:tabs>
        <w:ind w:left="2880" w:hanging="360"/>
      </w:pPr>
      <w:rPr>
        <w:rFonts w:ascii="Times New Roman" w:hAnsi="Times New Roman" w:hint="default"/>
      </w:rPr>
    </w:lvl>
    <w:lvl w:ilvl="4" w:tplc="A7F25D82" w:tentative="1">
      <w:start w:val="1"/>
      <w:numFmt w:val="bullet"/>
      <w:lvlText w:val="•"/>
      <w:lvlJc w:val="left"/>
      <w:pPr>
        <w:tabs>
          <w:tab w:val="num" w:pos="3600"/>
        </w:tabs>
        <w:ind w:left="3600" w:hanging="360"/>
      </w:pPr>
      <w:rPr>
        <w:rFonts w:ascii="Times New Roman" w:hAnsi="Times New Roman" w:hint="default"/>
      </w:rPr>
    </w:lvl>
    <w:lvl w:ilvl="5" w:tplc="C8421398" w:tentative="1">
      <w:start w:val="1"/>
      <w:numFmt w:val="bullet"/>
      <w:lvlText w:val="•"/>
      <w:lvlJc w:val="left"/>
      <w:pPr>
        <w:tabs>
          <w:tab w:val="num" w:pos="4320"/>
        </w:tabs>
        <w:ind w:left="4320" w:hanging="360"/>
      </w:pPr>
      <w:rPr>
        <w:rFonts w:ascii="Times New Roman" w:hAnsi="Times New Roman" w:hint="default"/>
      </w:rPr>
    </w:lvl>
    <w:lvl w:ilvl="6" w:tplc="2F2E559A" w:tentative="1">
      <w:start w:val="1"/>
      <w:numFmt w:val="bullet"/>
      <w:lvlText w:val="•"/>
      <w:lvlJc w:val="left"/>
      <w:pPr>
        <w:tabs>
          <w:tab w:val="num" w:pos="5040"/>
        </w:tabs>
        <w:ind w:left="5040" w:hanging="360"/>
      </w:pPr>
      <w:rPr>
        <w:rFonts w:ascii="Times New Roman" w:hAnsi="Times New Roman" w:hint="default"/>
      </w:rPr>
    </w:lvl>
    <w:lvl w:ilvl="7" w:tplc="7646CF02" w:tentative="1">
      <w:start w:val="1"/>
      <w:numFmt w:val="bullet"/>
      <w:lvlText w:val="•"/>
      <w:lvlJc w:val="left"/>
      <w:pPr>
        <w:tabs>
          <w:tab w:val="num" w:pos="5760"/>
        </w:tabs>
        <w:ind w:left="5760" w:hanging="360"/>
      </w:pPr>
      <w:rPr>
        <w:rFonts w:ascii="Times New Roman" w:hAnsi="Times New Roman" w:hint="default"/>
      </w:rPr>
    </w:lvl>
    <w:lvl w:ilvl="8" w:tplc="0BD2F5F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1F6494"/>
    <w:multiLevelType w:val="hybridMultilevel"/>
    <w:tmpl w:val="605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34B4F"/>
    <w:multiLevelType w:val="hybridMultilevel"/>
    <w:tmpl w:val="CC5E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3485D"/>
    <w:multiLevelType w:val="hybridMultilevel"/>
    <w:tmpl w:val="D644A792"/>
    <w:lvl w:ilvl="0" w:tplc="B68A4D3E">
      <w:start w:val="1"/>
      <w:numFmt w:val="bullet"/>
      <w:pStyle w:val="test-summ-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0561C"/>
    <w:multiLevelType w:val="hybridMultilevel"/>
    <w:tmpl w:val="59047D36"/>
    <w:lvl w:ilvl="0" w:tplc="6CB2483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60790"/>
    <w:multiLevelType w:val="hybridMultilevel"/>
    <w:tmpl w:val="937A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B7F77"/>
    <w:multiLevelType w:val="hybridMultilevel"/>
    <w:tmpl w:val="BB04F8D6"/>
    <w:lvl w:ilvl="0" w:tplc="842E4654">
      <w:start w:val="1"/>
      <w:numFmt w:val="bullet"/>
      <w:lvlText w:val=""/>
      <w:lvlJc w:val="left"/>
      <w:pPr>
        <w:ind w:left="1077" w:hanging="360"/>
      </w:pPr>
      <w:rPr>
        <w:rFonts w:ascii="Wingdings" w:hAnsi="Wingdings" w:hint="default"/>
        <w:strike w:val="0"/>
        <w:dstrike/>
        <w:color w:val="FFFF0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74DC63F5"/>
    <w:multiLevelType w:val="hybridMultilevel"/>
    <w:tmpl w:val="1C704488"/>
    <w:lvl w:ilvl="0" w:tplc="6B3EB57E">
      <w:numFmt w:val="bullet"/>
      <w:pStyle w:val="SMbullet"/>
      <w:lvlText w:val="•"/>
      <w:lvlJc w:val="left"/>
      <w:pPr>
        <w:ind w:left="720" w:hanging="360"/>
      </w:pPr>
      <w:rPr>
        <w:rFonts w:ascii="Calibri Light" w:hAnsi="Calibri Light" w:hint="default"/>
        <w:color w:val="00B050"/>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9A32531"/>
    <w:multiLevelType w:val="hybridMultilevel"/>
    <w:tmpl w:val="E56E289C"/>
    <w:lvl w:ilvl="0" w:tplc="842E4654">
      <w:start w:val="1"/>
      <w:numFmt w:val="bullet"/>
      <w:lvlText w:val=""/>
      <w:lvlJc w:val="left"/>
      <w:pPr>
        <w:ind w:left="720" w:hanging="360"/>
      </w:pPr>
      <w:rPr>
        <w:rFonts w:ascii="Wingdings" w:hAnsi="Wingdings" w:hint="default"/>
        <w:strike w:val="0"/>
        <w:dstrike/>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842864">
    <w:abstractNumId w:val="1"/>
  </w:num>
  <w:num w:numId="2" w16cid:durableId="623732732">
    <w:abstractNumId w:val="0"/>
  </w:num>
  <w:num w:numId="3" w16cid:durableId="844050017">
    <w:abstractNumId w:val="2"/>
  </w:num>
  <w:num w:numId="4" w16cid:durableId="1587349428">
    <w:abstractNumId w:val="7"/>
  </w:num>
  <w:num w:numId="5" w16cid:durableId="1769151811">
    <w:abstractNumId w:val="5"/>
  </w:num>
  <w:num w:numId="6" w16cid:durableId="1439064906">
    <w:abstractNumId w:val="7"/>
  </w:num>
  <w:num w:numId="7" w16cid:durableId="1898199062">
    <w:abstractNumId w:val="7"/>
  </w:num>
  <w:num w:numId="8" w16cid:durableId="1277519773">
    <w:abstractNumId w:val="3"/>
  </w:num>
  <w:num w:numId="9" w16cid:durableId="183058827">
    <w:abstractNumId w:val="4"/>
  </w:num>
  <w:num w:numId="10" w16cid:durableId="818377932">
    <w:abstractNumId w:val="8"/>
  </w:num>
  <w:num w:numId="11" w16cid:durableId="1138382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EF"/>
    <w:rsid w:val="00030A38"/>
    <w:rsid w:val="00056244"/>
    <w:rsid w:val="00083B8E"/>
    <w:rsid w:val="000B434B"/>
    <w:rsid w:val="000C7152"/>
    <w:rsid w:val="000F2117"/>
    <w:rsid w:val="000F61CD"/>
    <w:rsid w:val="001A37EB"/>
    <w:rsid w:val="00214F14"/>
    <w:rsid w:val="00256911"/>
    <w:rsid w:val="002955F8"/>
    <w:rsid w:val="002B1F28"/>
    <w:rsid w:val="002C37E8"/>
    <w:rsid w:val="00353D2B"/>
    <w:rsid w:val="00366206"/>
    <w:rsid w:val="00390D53"/>
    <w:rsid w:val="003D0A81"/>
    <w:rsid w:val="00552E92"/>
    <w:rsid w:val="005F799F"/>
    <w:rsid w:val="006361A4"/>
    <w:rsid w:val="006933FD"/>
    <w:rsid w:val="006B0354"/>
    <w:rsid w:val="0072077A"/>
    <w:rsid w:val="007217EE"/>
    <w:rsid w:val="00741171"/>
    <w:rsid w:val="007652C3"/>
    <w:rsid w:val="007E6833"/>
    <w:rsid w:val="00807E62"/>
    <w:rsid w:val="00875B60"/>
    <w:rsid w:val="008C0121"/>
    <w:rsid w:val="008E065E"/>
    <w:rsid w:val="008E69EF"/>
    <w:rsid w:val="00916EDF"/>
    <w:rsid w:val="00977BF8"/>
    <w:rsid w:val="00980F61"/>
    <w:rsid w:val="009B7A0E"/>
    <w:rsid w:val="009D6D03"/>
    <w:rsid w:val="009E5476"/>
    <w:rsid w:val="00A41CAE"/>
    <w:rsid w:val="00AB722E"/>
    <w:rsid w:val="00B62198"/>
    <w:rsid w:val="00B71A75"/>
    <w:rsid w:val="00BE1778"/>
    <w:rsid w:val="00C02D74"/>
    <w:rsid w:val="00C25B3C"/>
    <w:rsid w:val="00C95E08"/>
    <w:rsid w:val="00CB3198"/>
    <w:rsid w:val="00D261FA"/>
    <w:rsid w:val="00E110E4"/>
    <w:rsid w:val="00E20C63"/>
    <w:rsid w:val="00E70261"/>
    <w:rsid w:val="00F724C2"/>
    <w:rsid w:val="00F74FC7"/>
    <w:rsid w:val="00FA219A"/>
    <w:rsid w:val="00FC0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2C65E9"/>
  <w15:chartTrackingRefBased/>
  <w15:docId w15:val="{3C37BF16-F195-49F6-A841-790E03B6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2B"/>
  </w:style>
  <w:style w:type="paragraph" w:styleId="Heading1">
    <w:name w:val="heading 1"/>
    <w:basedOn w:val="Normal"/>
    <w:next w:val="Normal"/>
    <w:link w:val="Heading1Char"/>
    <w:uiPriority w:val="9"/>
    <w:qFormat/>
    <w:rsid w:val="007217EE"/>
    <w:pPr>
      <w:spacing w:after="120" w:line="240" w:lineRule="auto"/>
      <w:jc w:val="center"/>
      <w:outlineLvl w:val="0"/>
    </w:pPr>
    <w:rPr>
      <w:rFonts w:ascii="Calibri Light" w:hAnsi="Calibri Light" w:cs="Calibri Light"/>
      <w:b/>
      <w:bCs/>
      <w:color w:val="029676" w:themeColor="accent4"/>
      <w:sz w:val="28"/>
      <w:szCs w:val="28"/>
    </w:rPr>
  </w:style>
  <w:style w:type="paragraph" w:styleId="Heading2">
    <w:name w:val="heading 2"/>
    <w:basedOn w:val="Normal"/>
    <w:next w:val="Normal"/>
    <w:link w:val="Heading2Char"/>
    <w:uiPriority w:val="9"/>
    <w:unhideWhenUsed/>
    <w:qFormat/>
    <w:rsid w:val="00E110E4"/>
    <w:pPr>
      <w:spacing w:before="120" w:after="120" w:line="360" w:lineRule="auto"/>
      <w:outlineLvl w:val="1"/>
    </w:pPr>
    <w:rPr>
      <w:rFonts w:ascii="Calibri Light" w:hAnsi="Calibri Light" w:cs="Calibri Light"/>
      <w:b/>
      <w:bCs/>
      <w:color w:val="029676"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B3C"/>
  </w:style>
  <w:style w:type="paragraph" w:styleId="Footer">
    <w:name w:val="footer"/>
    <w:basedOn w:val="Normal"/>
    <w:link w:val="FooterChar"/>
    <w:uiPriority w:val="99"/>
    <w:unhideWhenUsed/>
    <w:rsid w:val="00C25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B3C"/>
  </w:style>
  <w:style w:type="paragraph" w:styleId="ListParagraph">
    <w:name w:val="List Paragraph"/>
    <w:basedOn w:val="Normal"/>
    <w:link w:val="ListParagraphChar"/>
    <w:uiPriority w:val="34"/>
    <w:qFormat/>
    <w:rsid w:val="00E70261"/>
    <w:pPr>
      <w:ind w:left="720"/>
      <w:contextualSpacing/>
    </w:pPr>
  </w:style>
  <w:style w:type="character" w:customStyle="1" w:styleId="Heading1Char">
    <w:name w:val="Heading 1 Char"/>
    <w:basedOn w:val="DefaultParagraphFont"/>
    <w:link w:val="Heading1"/>
    <w:uiPriority w:val="9"/>
    <w:rsid w:val="007217EE"/>
    <w:rPr>
      <w:rFonts w:ascii="Calibri Light" w:hAnsi="Calibri Light" w:cs="Calibri Light"/>
      <w:b/>
      <w:bCs/>
      <w:color w:val="029676" w:themeColor="accent4"/>
      <w:sz w:val="28"/>
      <w:szCs w:val="28"/>
    </w:rPr>
  </w:style>
  <w:style w:type="character" w:customStyle="1" w:styleId="Heading2Char">
    <w:name w:val="Heading 2 Char"/>
    <w:basedOn w:val="DefaultParagraphFont"/>
    <w:link w:val="Heading2"/>
    <w:uiPriority w:val="9"/>
    <w:rsid w:val="00E110E4"/>
    <w:rPr>
      <w:rFonts w:ascii="Calibri Light" w:hAnsi="Calibri Light" w:cs="Calibri Light"/>
      <w:b/>
      <w:bCs/>
      <w:color w:val="029676" w:themeColor="accent4"/>
    </w:rPr>
  </w:style>
  <w:style w:type="paragraph" w:customStyle="1" w:styleId="CFparagraph">
    <w:name w:val="CF paragraph"/>
    <w:basedOn w:val="Normal"/>
    <w:link w:val="CFparagraphChar"/>
    <w:qFormat/>
    <w:rsid w:val="00741171"/>
    <w:pPr>
      <w:spacing w:before="60" w:after="60" w:line="300" w:lineRule="auto"/>
    </w:pPr>
    <w:rPr>
      <w:rFonts w:ascii="Calibri Light" w:hAnsi="Calibri Light" w:cs="Calibri Light"/>
    </w:rPr>
  </w:style>
  <w:style w:type="paragraph" w:customStyle="1" w:styleId="SMbullet">
    <w:name w:val="SM bullet"/>
    <w:basedOn w:val="Normal"/>
    <w:link w:val="SMbulletChar"/>
    <w:rsid w:val="00E110E4"/>
    <w:pPr>
      <w:numPr>
        <w:numId w:val="4"/>
      </w:numPr>
    </w:pPr>
  </w:style>
  <w:style w:type="character" w:customStyle="1" w:styleId="CFparagraphChar">
    <w:name w:val="CF paragraph Char"/>
    <w:basedOn w:val="DefaultParagraphFont"/>
    <w:link w:val="CFparagraph"/>
    <w:rsid w:val="00741171"/>
    <w:rPr>
      <w:rFonts w:ascii="Calibri Light" w:hAnsi="Calibri Light" w:cs="Calibri Light"/>
    </w:rPr>
  </w:style>
  <w:style w:type="paragraph" w:customStyle="1" w:styleId="CFbullet">
    <w:name w:val="CF bullet"/>
    <w:basedOn w:val="SMbullet"/>
    <w:link w:val="CFbulletChar"/>
    <w:qFormat/>
    <w:rsid w:val="00AB722E"/>
    <w:pPr>
      <w:spacing w:before="120" w:after="120" w:line="240" w:lineRule="auto"/>
      <w:ind w:left="714" w:hanging="357"/>
    </w:pPr>
    <w:rPr>
      <w:rFonts w:ascii="Calibri Light" w:hAnsi="Calibri Light" w:cs="Calibri Light"/>
    </w:rPr>
  </w:style>
  <w:style w:type="character" w:styleId="Hyperlink">
    <w:name w:val="Hyperlink"/>
    <w:basedOn w:val="DefaultParagraphFont"/>
    <w:uiPriority w:val="99"/>
    <w:unhideWhenUsed/>
    <w:rsid w:val="007217EE"/>
    <w:rPr>
      <w:color w:val="0000FF"/>
      <w:u w:val="single"/>
    </w:rPr>
  </w:style>
  <w:style w:type="character" w:customStyle="1" w:styleId="SMbulletChar">
    <w:name w:val="SM bullet Char"/>
    <w:basedOn w:val="DefaultParagraphFont"/>
    <w:link w:val="SMbullet"/>
    <w:rsid w:val="00E110E4"/>
  </w:style>
  <w:style w:type="character" w:customStyle="1" w:styleId="CFbulletChar">
    <w:name w:val="CF bullet Char"/>
    <w:basedOn w:val="SMbulletChar"/>
    <w:link w:val="CFbullet"/>
    <w:rsid w:val="00AB722E"/>
    <w:rPr>
      <w:rFonts w:ascii="Calibri Light" w:hAnsi="Calibri Light" w:cs="Calibri Light"/>
    </w:rPr>
  </w:style>
  <w:style w:type="character" w:customStyle="1" w:styleId="ListParagraphChar">
    <w:name w:val="List Paragraph Char"/>
    <w:basedOn w:val="DefaultParagraphFont"/>
    <w:link w:val="ListParagraph"/>
    <w:uiPriority w:val="34"/>
    <w:rsid w:val="007217EE"/>
  </w:style>
  <w:style w:type="paragraph" w:customStyle="1" w:styleId="test-summ-bullet">
    <w:name w:val="test-summ-bullet"/>
    <w:basedOn w:val="Normal"/>
    <w:rsid w:val="00741171"/>
    <w:pPr>
      <w:numPr>
        <w:numId w:val="8"/>
      </w:numPr>
    </w:pPr>
  </w:style>
  <w:style w:type="character" w:styleId="UnresolvedMention">
    <w:name w:val="Unresolved Mention"/>
    <w:basedOn w:val="DefaultParagraphFont"/>
    <w:uiPriority w:val="99"/>
    <w:semiHidden/>
    <w:unhideWhenUsed/>
    <w:rsid w:val="0021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37374">
      <w:bodyDiv w:val="1"/>
      <w:marLeft w:val="0"/>
      <w:marRight w:val="0"/>
      <w:marTop w:val="0"/>
      <w:marBottom w:val="0"/>
      <w:divBdr>
        <w:top w:val="none" w:sz="0" w:space="0" w:color="auto"/>
        <w:left w:val="none" w:sz="0" w:space="0" w:color="auto"/>
        <w:bottom w:val="none" w:sz="0" w:space="0" w:color="auto"/>
        <w:right w:val="none" w:sz="0" w:space="0" w:color="auto"/>
      </w:divBdr>
      <w:divsChild>
        <w:div w:id="124611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cambridgeshireinsight.org.uk/changing-futures-c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mbridgeshireinsight.org.uk/wp-content/uploads/2022/10/first-attempt-TP-QA.docx" TargetMode="External"/><Relationship Id="rId2" Type="http://schemas.openxmlformats.org/officeDocument/2006/relationships/customXml" Target="../customXml/item2.xml"/><Relationship Id="rId16" Type="http://schemas.openxmlformats.org/officeDocument/2006/relationships/hyperlink" Target="mailto:sue.beecroft@cambridge.gov.uk" TargetMode="External"/><Relationship Id="rId20" Type="http://schemas.openxmlformats.org/officeDocument/2006/relationships/hyperlink" Target="https://cambridgeshireinsight.org.uk/wp-content/uploads/2022/10/first-attempt-TP-QA.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ambridgeshireinsight.org.uk/changing-futures-cp/" TargetMode="External"/><Relationship Id="rId10" Type="http://schemas.openxmlformats.org/officeDocument/2006/relationships/endnotes" Target="endnotes.xml"/><Relationship Id="rId19" Type="http://schemas.openxmlformats.org/officeDocument/2006/relationships/hyperlink" Target="mailto:sue.beecroft@cambridg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cid.app/lucidspark/3a18ae08-491f-466b-ab18-56d8e6a09a6f/edit?viewport_loc=-9980%2C-6623%2C36220%2C19834%2C0_0&amp;invitationId=inv_b71b17cd-19ea-4569-b527-4b04c1b3f22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85DF954C1CA4192F928A2830FFE35" ma:contentTypeVersion="13" ma:contentTypeDescription="Create a new document." ma:contentTypeScope="" ma:versionID="51e21328fd6e06c16235203aa76c8811">
  <xsd:schema xmlns:xsd="http://www.w3.org/2001/XMLSchema" xmlns:xs="http://www.w3.org/2001/XMLSchema" xmlns:p="http://schemas.microsoft.com/office/2006/metadata/properties" xmlns:ns2="2774cc84-7d56-42d6-a8a6-fa7d9627c10b" xmlns:ns3="11c0cbac-cbf2-4035-acfe-ec27549f3cdc" targetNamespace="http://schemas.microsoft.com/office/2006/metadata/properties" ma:root="true" ma:fieldsID="9ddf090e0ed32fb63188e5e95861d8be" ns2:_="" ns3:_="">
    <xsd:import namespace="2774cc84-7d56-42d6-a8a6-fa7d9627c10b"/>
    <xsd:import namespace="11c0cbac-cbf2-4035-acfe-ec27549f3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4cc84-7d56-42d6-a8a6-fa7d9627c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0cbac-cbf2-4035-acfe-ec27549f3c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2774cc84-7d56-42d6-a8a6-fa7d9627c10b" xsi:nil="true"/>
  </documentManagement>
</p:properties>
</file>

<file path=customXml/itemProps1.xml><?xml version="1.0" encoding="utf-8"?>
<ds:datastoreItem xmlns:ds="http://schemas.openxmlformats.org/officeDocument/2006/customXml" ds:itemID="{DDCDD2B0-F6AE-4669-9BE9-5A11F0A9A048}">
  <ds:schemaRefs>
    <ds:schemaRef ds:uri="http://schemas.openxmlformats.org/officeDocument/2006/bibliography"/>
  </ds:schemaRefs>
</ds:datastoreItem>
</file>

<file path=customXml/itemProps2.xml><?xml version="1.0" encoding="utf-8"?>
<ds:datastoreItem xmlns:ds="http://schemas.openxmlformats.org/officeDocument/2006/customXml" ds:itemID="{1780950C-C095-4C3D-8F6F-8D1C70B68CF5}">
  <ds:schemaRefs>
    <ds:schemaRef ds:uri="http://schemas.microsoft.com/sharepoint/v3/contenttype/forms"/>
  </ds:schemaRefs>
</ds:datastoreItem>
</file>

<file path=customXml/itemProps3.xml><?xml version="1.0" encoding="utf-8"?>
<ds:datastoreItem xmlns:ds="http://schemas.openxmlformats.org/officeDocument/2006/customXml" ds:itemID="{9CC5F2F8-38DD-49AF-BAE8-D7376CBAE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4cc84-7d56-42d6-a8a6-fa7d9627c10b"/>
    <ds:schemaRef ds:uri="11c0cbac-cbf2-4035-acfe-ec27549f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A66CD-563E-4D0F-A64A-B92DC7148331}">
  <ds:schemaRefs>
    <ds:schemaRef ds:uri="http://schemas.microsoft.com/office/2006/documentManagement/types"/>
    <ds:schemaRef ds:uri="http://purl.org/dc/dcmitype/"/>
    <ds:schemaRef ds:uri="2774cc84-7d56-42d6-a8a6-fa7d9627c10b"/>
    <ds:schemaRef ds:uri="http://www.w3.org/XML/1998/namespace"/>
    <ds:schemaRef ds:uri="http://purl.org/dc/elements/1.1/"/>
    <ds:schemaRef ds:uri="11c0cbac-cbf2-4035-acfe-ec27549f3cdc"/>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Storton</dc:creator>
  <cp:keywords/>
  <dc:description/>
  <cp:lastModifiedBy>SUE BEECROFT</cp:lastModifiedBy>
  <cp:revision>2</cp:revision>
  <dcterms:created xsi:type="dcterms:W3CDTF">2023-07-31T15:01:00Z</dcterms:created>
  <dcterms:modified xsi:type="dcterms:W3CDTF">2023-07-31T15:01:00Z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0x01010041085DF954C1CA4192F928A2830FFE35</vt:lpwstr>
  </property>
</Properties>
</file>