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39"/>
        <w:gridCol w:w="5246"/>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235CA1E3" w14:textId="77777777" w:rsidR="001600F9" w:rsidRPr="001600F9" w:rsidRDefault="001600F9" w:rsidP="001600F9">
            <w:pPr>
              <w:spacing w:beforeLines="20" w:before="48" w:afterLines="20" w:after="48"/>
              <w:rPr>
                <w:rFonts w:ascii="Calibri Light" w:hAnsi="Calibri Light" w:cs="Calibri Light"/>
                <w:szCs w:val="22"/>
              </w:rPr>
            </w:pPr>
            <w:r>
              <w:rPr>
                <w:rFonts w:ascii="Calibri Light" w:hAnsi="Calibri Light" w:cs="Calibri Light"/>
                <w:szCs w:val="22"/>
              </w:rPr>
              <w:t xml:space="preserve">7 October </w:t>
            </w:r>
            <w:r w:rsidRPr="008D50FA">
              <w:rPr>
                <w:rFonts w:ascii="Calibri Light" w:hAnsi="Calibri Light" w:cs="Calibri Light"/>
                <w:szCs w:val="22"/>
              </w:rPr>
              <w:t>202</w:t>
            </w:r>
            <w:r>
              <w:rPr>
                <w:rFonts w:ascii="Calibri Light" w:hAnsi="Calibri Light" w:cs="Calibri Light"/>
                <w:szCs w:val="22"/>
              </w:rPr>
              <w:t>2</w:t>
            </w:r>
            <w:r w:rsidRPr="001600F9">
              <w:rPr>
                <w:rFonts w:ascii="Calibri Light" w:hAnsi="Calibri Light" w:cs="Calibri Light"/>
                <w:szCs w:val="22"/>
              </w:rPr>
              <w:t>:  10.00 am to 12.00 noon</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3D033A62"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2A28F8">
        <w:trPr>
          <w:trHeight w:val="20"/>
        </w:trPr>
        <w:tc>
          <w:tcPr>
            <w:tcW w:w="3466" w:type="pct"/>
            <w:gridSpan w:val="2"/>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2A28F8">
        <w:trPr>
          <w:trHeight w:val="20"/>
        </w:trPr>
        <w:tc>
          <w:tcPr>
            <w:tcW w:w="1732" w:type="pct"/>
            <w:hideMark/>
          </w:tcPr>
          <w:p w14:paraId="574457AE" w14:textId="36876946" w:rsidR="00C26675" w:rsidRDefault="00C26675" w:rsidP="00C26675">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Alex Francis, Accent Group</w:t>
            </w:r>
          </w:p>
          <w:p w14:paraId="089FFCC3" w14:textId="77777777" w:rsidR="00C26675" w:rsidRPr="004B7178" w:rsidRDefault="00C26675" w:rsidP="00C26675">
            <w:pPr>
              <w:pStyle w:val="ListParagraph"/>
              <w:numPr>
                <w:ilvl w:val="0"/>
                <w:numId w:val="12"/>
              </w:numPr>
              <w:ind w:left="459" w:hanging="459"/>
              <w:contextualSpacing w:val="0"/>
              <w:rPr>
                <w:rFonts w:ascii="Calibri Light" w:hAnsi="Calibri Light" w:cs="Calibri Light"/>
                <w:szCs w:val="22"/>
              </w:rPr>
            </w:pPr>
            <w:r w:rsidRPr="004B7178">
              <w:rPr>
                <w:rFonts w:ascii="Calibri Light" w:hAnsi="Calibri Light" w:cs="Calibri Light"/>
                <w:szCs w:val="22"/>
              </w:rPr>
              <w:t>Ali Manji (AM), Cross Keys</w:t>
            </w:r>
          </w:p>
          <w:p w14:paraId="03DE77A1" w14:textId="1546A991" w:rsidR="00C26675" w:rsidRPr="004B7178" w:rsidRDefault="00C26675" w:rsidP="00C26675">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Christine Hynes (247)</w:t>
            </w:r>
          </w:p>
          <w:p w14:paraId="09564EC6" w14:textId="784462D6" w:rsidR="00C26675" w:rsidRDefault="00C26675" w:rsidP="00C26675">
            <w:pPr>
              <w:pStyle w:val="ListParagraph"/>
              <w:numPr>
                <w:ilvl w:val="0"/>
                <w:numId w:val="12"/>
              </w:numPr>
              <w:ind w:left="459" w:hanging="459"/>
              <w:rPr>
                <w:rFonts w:ascii="Calibri Light" w:hAnsi="Calibri Light" w:cs="Calibri Light"/>
                <w:szCs w:val="22"/>
              </w:rPr>
            </w:pPr>
            <w:r w:rsidRPr="005120CE">
              <w:rPr>
                <w:rFonts w:ascii="Calibri Light" w:hAnsi="Calibri Light" w:cs="Calibri Light"/>
                <w:szCs w:val="22"/>
              </w:rPr>
              <w:t>David Greening (DG), Cambridge City</w:t>
            </w:r>
          </w:p>
          <w:p w14:paraId="44FC7964" w14:textId="77777777" w:rsidR="00C26675" w:rsidRPr="004B7178" w:rsidRDefault="00C26675" w:rsidP="00C26675">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Helen Reed (HR), Cambridge City</w:t>
            </w:r>
          </w:p>
          <w:p w14:paraId="295E8497" w14:textId="52E3D459" w:rsidR="00C26675" w:rsidRPr="004B7178" w:rsidRDefault="00C26675" w:rsidP="00C26675">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Heather Wood</w:t>
            </w:r>
            <w:r w:rsidRPr="004B7178">
              <w:rPr>
                <w:rFonts w:ascii="Calibri Light" w:hAnsi="Calibri Light" w:cs="Calibri Light"/>
                <w:szCs w:val="22"/>
              </w:rPr>
              <w:t>, South Cambs DC</w:t>
            </w:r>
            <w:r>
              <w:rPr>
                <w:rFonts w:ascii="Calibri Light" w:hAnsi="Calibri Light" w:cs="Calibri Light"/>
                <w:szCs w:val="22"/>
              </w:rPr>
              <w:t xml:space="preserve"> (chair)</w:t>
            </w:r>
          </w:p>
          <w:p w14:paraId="60B175F6" w14:textId="10429B29" w:rsidR="00C26675" w:rsidRDefault="00C26675" w:rsidP="00A0183D">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Iain Green, Public Health</w:t>
            </w:r>
          </w:p>
          <w:p w14:paraId="4E43ED8B" w14:textId="4CC946E4" w:rsidR="00C26675" w:rsidRDefault="00C26675" w:rsidP="00A0183D">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Jo Lancaster, HDC</w:t>
            </w:r>
          </w:p>
          <w:p w14:paraId="4DB85369" w14:textId="77777777" w:rsidR="00C26675" w:rsidRPr="004B7178" w:rsidRDefault="00C26675" w:rsidP="00C26675">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Jon Collen (JC), Huntingdonshire DC</w:t>
            </w:r>
          </w:p>
          <w:p w14:paraId="5BDBB862" w14:textId="2A7D3738" w:rsidR="00F31E36" w:rsidRPr="00C26675" w:rsidRDefault="00C26675" w:rsidP="00C26675">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Julie Fletcher</w:t>
            </w:r>
            <w:r w:rsidRPr="004B7178">
              <w:rPr>
                <w:rFonts w:ascii="Calibri Light" w:hAnsi="Calibri Light" w:cs="Calibri Light"/>
                <w:szCs w:val="22"/>
              </w:rPr>
              <w:t>, South Cambs DC</w:t>
            </w:r>
          </w:p>
        </w:tc>
        <w:tc>
          <w:tcPr>
            <w:tcW w:w="1734" w:type="pct"/>
          </w:tcPr>
          <w:p w14:paraId="55EDA543" w14:textId="77777777" w:rsidR="00C26675" w:rsidRDefault="00C26675" w:rsidP="00C26675">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Karen Mayhew, Homes for Cambridgeshire &amp; Peterborough (H4C&amp;P)</w:t>
            </w:r>
          </w:p>
          <w:p w14:paraId="18E9F0C1" w14:textId="77777777" w:rsidR="00C26675" w:rsidRPr="004B7178" w:rsidRDefault="00C26675" w:rsidP="00C26675">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 xml:space="preserve">Lisa Sparks, Cambs County </w:t>
            </w:r>
          </w:p>
          <w:p w14:paraId="61C5E7CA" w14:textId="77777777" w:rsidR="00C26675" w:rsidRDefault="00C26675" w:rsidP="00C26675">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 xml:space="preserve">Liz Watts, </w:t>
            </w:r>
            <w:r w:rsidRPr="004B7178">
              <w:rPr>
                <w:rFonts w:ascii="Calibri Light" w:hAnsi="Calibri Light" w:cs="Calibri Light"/>
                <w:szCs w:val="22"/>
              </w:rPr>
              <w:t>South Cambs DC</w:t>
            </w:r>
          </w:p>
          <w:p w14:paraId="005A1BC2" w14:textId="77777777" w:rsidR="00C26675" w:rsidRDefault="00C26675" w:rsidP="00C26675">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Nigel Howlett, CHS</w:t>
            </w:r>
          </w:p>
          <w:p w14:paraId="1BE7A01F" w14:textId="77777777" w:rsidR="00C26675" w:rsidRPr="004B7178" w:rsidRDefault="00C26675" w:rsidP="00C26675">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Lee Price (LP), West Suffolk</w:t>
            </w:r>
          </w:p>
          <w:p w14:paraId="1FF6730C" w14:textId="77777777" w:rsidR="00C26675" w:rsidRDefault="00C26675" w:rsidP="00C26675">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 xml:space="preserve">Richard Osborne, </w:t>
            </w:r>
            <w:proofErr w:type="spellStart"/>
            <w:r>
              <w:rPr>
                <w:rFonts w:ascii="Calibri Light" w:hAnsi="Calibri Light" w:cs="Calibri Light"/>
                <w:szCs w:val="22"/>
              </w:rPr>
              <w:t>McQuarry</w:t>
            </w:r>
            <w:proofErr w:type="spellEnd"/>
            <w:r>
              <w:rPr>
                <w:rFonts w:ascii="Calibri Light" w:hAnsi="Calibri Light" w:cs="Calibri Light"/>
                <w:szCs w:val="22"/>
              </w:rPr>
              <w:t xml:space="preserve"> Capital</w:t>
            </w:r>
          </w:p>
          <w:p w14:paraId="4CA8548C" w14:textId="77777777" w:rsidR="00C26675" w:rsidRPr="004B7178" w:rsidRDefault="00C26675" w:rsidP="00C26675">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 xml:space="preserve">Matthew Ryder (MR), </w:t>
            </w:r>
            <w:r w:rsidRPr="006E1E78">
              <w:rPr>
                <w:rFonts w:ascii="Calibri Light" w:hAnsi="Calibri Light" w:cs="Calibri Light"/>
                <w:szCs w:val="22"/>
              </w:rPr>
              <w:t>National Probation Service</w:t>
            </w:r>
          </w:p>
          <w:p w14:paraId="70C059BF" w14:textId="77777777" w:rsidR="00C26675" w:rsidRDefault="00C26675" w:rsidP="00C26675">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Sarah Gove, FDC</w:t>
            </w:r>
          </w:p>
          <w:p w14:paraId="6B720695" w14:textId="1E3FDAE4" w:rsidR="00735661" w:rsidRPr="004B7178" w:rsidRDefault="00C26675" w:rsidP="00C26675">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Sue Beecroft (SB), Housing Board</w:t>
            </w:r>
          </w:p>
        </w:tc>
        <w:tc>
          <w:tcPr>
            <w:tcW w:w="1534" w:type="pct"/>
          </w:tcPr>
          <w:p w14:paraId="29CB99D5" w14:textId="77777777" w:rsidR="00C26675" w:rsidRPr="004B7178" w:rsidRDefault="00C26675" w:rsidP="00C26675">
            <w:pPr>
              <w:pStyle w:val="ListParagraph"/>
              <w:numPr>
                <w:ilvl w:val="0"/>
                <w:numId w:val="12"/>
              </w:numPr>
              <w:ind w:left="459" w:hanging="459"/>
              <w:contextualSpacing w:val="0"/>
              <w:rPr>
                <w:rFonts w:ascii="Calibri Light" w:hAnsi="Calibri Light" w:cs="Calibri Light"/>
                <w:szCs w:val="22"/>
              </w:rPr>
            </w:pPr>
            <w:r w:rsidRPr="004B7178">
              <w:rPr>
                <w:rFonts w:ascii="Calibri Light" w:hAnsi="Calibri Light" w:cs="Calibri Light"/>
                <w:szCs w:val="22"/>
              </w:rPr>
              <w:t>Dan Horn</w:t>
            </w:r>
            <w:r>
              <w:rPr>
                <w:rFonts w:ascii="Calibri Light" w:hAnsi="Calibri Light" w:cs="Calibri Light"/>
                <w:szCs w:val="22"/>
              </w:rPr>
              <w:t xml:space="preserve"> (DH), Fenland DC</w:t>
            </w:r>
            <w:r w:rsidRPr="004B7178">
              <w:rPr>
                <w:rFonts w:ascii="Calibri Light" w:hAnsi="Calibri Light" w:cs="Calibri Light"/>
                <w:szCs w:val="22"/>
              </w:rPr>
              <w:t xml:space="preserve"> </w:t>
            </w:r>
          </w:p>
          <w:p w14:paraId="01272A3C" w14:textId="49FD48DF" w:rsidR="009B5763" w:rsidRPr="004B7178" w:rsidRDefault="00EB06FF" w:rsidP="000A6931">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Elaine Field, South Cambs DC</w:t>
            </w:r>
          </w:p>
          <w:p w14:paraId="17EC294D" w14:textId="1D653483" w:rsidR="004B7178" w:rsidRPr="004B7178" w:rsidRDefault="004B7178" w:rsidP="004B7178">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Peter Campbell, South Cambs DC</w:t>
            </w:r>
          </w:p>
          <w:p w14:paraId="4B4971ED" w14:textId="77777777" w:rsidR="00C26675" w:rsidRPr="004B7178" w:rsidRDefault="00C26675" w:rsidP="00C26675">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Azma Ahmad-Pearce (AAP), CPCA</w:t>
            </w:r>
          </w:p>
          <w:p w14:paraId="5BA48157" w14:textId="77777777" w:rsidR="00C26675" w:rsidRDefault="00C26675" w:rsidP="00C26675">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Sean Evans (SE), Peterborough</w:t>
            </w:r>
            <w:r>
              <w:rPr>
                <w:rFonts w:ascii="Calibri Light" w:hAnsi="Calibri Light" w:cs="Calibri Light"/>
                <w:szCs w:val="22"/>
              </w:rPr>
              <w:t xml:space="preserve"> City</w:t>
            </w:r>
          </w:p>
          <w:p w14:paraId="4A390D9F" w14:textId="21AE3A17" w:rsidR="00A0183D" w:rsidRPr="004B7178" w:rsidRDefault="00C26675" w:rsidP="009B5763">
            <w:pPr>
              <w:pStyle w:val="ListParagraph"/>
              <w:numPr>
                <w:ilvl w:val="0"/>
                <w:numId w:val="12"/>
              </w:numPr>
              <w:ind w:left="459" w:hanging="459"/>
              <w:rPr>
                <w:rFonts w:ascii="Calibri Light" w:hAnsi="Calibri Light" w:cs="Calibri Light"/>
                <w:szCs w:val="22"/>
              </w:rPr>
            </w:pPr>
            <w:r w:rsidRPr="004B7178">
              <w:rPr>
                <w:rFonts w:ascii="Calibri Light" w:hAnsi="Calibri Light" w:cs="Calibri Light"/>
                <w:szCs w:val="22"/>
              </w:rPr>
              <w:t>Pamela Scott (PS), Huntingdonshire</w:t>
            </w:r>
            <w:r>
              <w:rPr>
                <w:rFonts w:ascii="Calibri Light" w:hAnsi="Calibri Light" w:cs="Calibri Light"/>
                <w:szCs w:val="22"/>
              </w:rPr>
              <w:t xml:space="preserve"> DC</w:t>
            </w:r>
          </w:p>
        </w:tc>
      </w:tr>
      <w:tr w:rsidR="00433B15" w:rsidRPr="00BE2F60" w14:paraId="74B469AE" w14:textId="77777777" w:rsidTr="00BF4F29">
        <w:trPr>
          <w:trHeight w:val="20"/>
        </w:trPr>
        <w:tc>
          <w:tcPr>
            <w:tcW w:w="5000" w:type="pct"/>
            <w:gridSpan w:val="3"/>
            <w:shd w:val="clear" w:color="auto" w:fill="DBF6B9" w:themeFill="accent3" w:themeFillTint="66"/>
          </w:tcPr>
          <w:p w14:paraId="3C2F1138" w14:textId="1A8FC4A8" w:rsidR="00433B15" w:rsidRPr="00BE2F60" w:rsidRDefault="00433B15" w:rsidP="00BD3347">
            <w:pPr>
              <w:spacing w:before="120" w:after="120"/>
              <w:rPr>
                <w:rFonts w:ascii="Calibri Light" w:hAnsi="Calibri Light" w:cs="Calibri Light"/>
                <w:b/>
                <w:bCs/>
                <w:szCs w:val="22"/>
              </w:rPr>
            </w:pPr>
            <w:r w:rsidRPr="00BE2F60">
              <w:rPr>
                <w:rFonts w:ascii="Calibri Light" w:hAnsi="Calibri Light" w:cs="Calibri Light"/>
                <w:b/>
                <w:bCs/>
                <w:szCs w:val="22"/>
              </w:rPr>
              <w:t>Previous Notes</w:t>
            </w:r>
            <w:r w:rsidR="009F6D98">
              <w:rPr>
                <w:rFonts w:ascii="Calibri Light" w:hAnsi="Calibri Light" w:cs="Calibri Light"/>
                <w:b/>
                <w:bCs/>
                <w:szCs w:val="22"/>
              </w:rPr>
              <w:t>:</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15822D6E" w14:textId="220BBC42" w:rsidR="00844A1C" w:rsidRPr="00BB1033" w:rsidRDefault="00844A1C" w:rsidP="00BE2F60">
            <w:pPr>
              <w:spacing w:beforeLines="20" w:before="48" w:afterLines="20" w:after="48"/>
              <w:rPr>
                <w:rFonts w:ascii="Calibri Light" w:hAnsi="Calibri Light" w:cs="Calibri Light"/>
                <w:bCs/>
                <w:szCs w:val="22"/>
              </w:rPr>
            </w:pPr>
            <w:r w:rsidRPr="00BB1033">
              <w:rPr>
                <w:rFonts w:ascii="Calibri Light" w:hAnsi="Calibri Light" w:cs="Calibri Light"/>
                <w:b/>
                <w:bCs/>
                <w:szCs w:val="22"/>
              </w:rPr>
              <w:t xml:space="preserve">Please note: </w:t>
            </w:r>
            <w:r w:rsidRPr="00BB1033">
              <w:rPr>
                <w:rFonts w:ascii="Calibri Light" w:hAnsi="Calibri Light" w:cs="Calibri Light"/>
                <w:bCs/>
                <w:szCs w:val="22"/>
              </w:rPr>
              <w:t xml:space="preserve">On the date an item is presented, there will be a note of the discussion (shaded grey). </w:t>
            </w:r>
            <w:r w:rsidR="007D147C" w:rsidRPr="00BB1033">
              <w:rPr>
                <w:rFonts w:ascii="Calibri Light" w:hAnsi="Calibri Light" w:cs="Calibri Light"/>
                <w:bCs/>
                <w:szCs w:val="22"/>
              </w:rPr>
              <w:t xml:space="preserve"> </w:t>
            </w:r>
            <w:r w:rsidRPr="00BB1033">
              <w:rPr>
                <w:rFonts w:ascii="Calibri Light" w:hAnsi="Calibri Light" w:cs="Calibri Light"/>
                <w:bCs/>
                <w:szCs w:val="22"/>
              </w:rPr>
              <w:t>Relevant actions followed, are numbered and shaded white.</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 In later sets of action notes, discussion notes </w:t>
            </w:r>
            <w:r w:rsidR="007917D0" w:rsidRPr="00BB1033">
              <w:rPr>
                <w:rFonts w:ascii="Calibri Light" w:hAnsi="Calibri Light" w:cs="Calibri Light"/>
                <w:bCs/>
                <w:szCs w:val="22"/>
              </w:rPr>
              <w:t xml:space="preserve">are </w:t>
            </w:r>
            <w:r w:rsidRPr="00BB1033">
              <w:rPr>
                <w:rFonts w:ascii="Calibri Light" w:hAnsi="Calibri Light" w:cs="Calibri Light"/>
                <w:bCs/>
                <w:szCs w:val="22"/>
              </w:rPr>
              <w:t xml:space="preserve">shortened </w:t>
            </w:r>
            <w:r w:rsidR="007917D0" w:rsidRPr="00BB1033">
              <w:rPr>
                <w:rFonts w:ascii="Calibri Light" w:hAnsi="Calibri Light" w:cs="Calibri Light"/>
                <w:bCs/>
                <w:szCs w:val="22"/>
              </w:rPr>
              <w:t>or removed</w:t>
            </w:r>
            <w:r w:rsidRPr="00BB1033">
              <w:rPr>
                <w:rFonts w:ascii="Calibri Light" w:hAnsi="Calibri Light" w:cs="Calibri Light"/>
                <w:bCs/>
                <w:szCs w:val="22"/>
              </w:rPr>
              <w:t xml:space="preserve">, to save paper. </w:t>
            </w:r>
            <w:r w:rsidR="007D147C" w:rsidRPr="00BB1033">
              <w:rPr>
                <w:rFonts w:ascii="Calibri Light" w:hAnsi="Calibri Light" w:cs="Calibri Light"/>
                <w:bCs/>
                <w:szCs w:val="22"/>
              </w:rPr>
              <w:t xml:space="preserve"> </w:t>
            </w:r>
            <w:r w:rsidR="007917D0" w:rsidRPr="00BB1033">
              <w:rPr>
                <w:rFonts w:ascii="Calibri Light" w:hAnsi="Calibri Light" w:cs="Calibri Light"/>
                <w:bCs/>
                <w:szCs w:val="22"/>
              </w:rPr>
              <w:t>A</w:t>
            </w:r>
            <w:r w:rsidRPr="00BB1033">
              <w:rPr>
                <w:rFonts w:ascii="Calibri Light" w:hAnsi="Calibri Light" w:cs="Calibri Light"/>
                <w:bCs/>
                <w:szCs w:val="22"/>
              </w:rPr>
              <w:t xml:space="preserve">ction notes are updated and progressed.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Once all the actions on a topic are </w:t>
            </w:r>
            <w:r w:rsidR="007D147C" w:rsidRPr="00BB1033">
              <w:rPr>
                <w:rFonts w:ascii="Calibri Light" w:hAnsi="Calibri Light" w:cs="Calibri Light"/>
                <w:bCs/>
                <w:szCs w:val="22"/>
              </w:rPr>
              <w:t>completed,</w:t>
            </w:r>
            <w:r w:rsidRPr="00BB1033">
              <w:rPr>
                <w:rFonts w:ascii="Calibri Light" w:hAnsi="Calibri Light" w:cs="Calibri Light"/>
                <w:bCs/>
                <w:szCs w:val="22"/>
              </w:rPr>
              <w:t xml:space="preserve"> they are all marked “done” </w:t>
            </w:r>
            <w:r w:rsidR="00C26675">
              <w:rPr>
                <w:rFonts w:ascii="Calibri Light" w:hAnsi="Calibri Light" w:cs="Calibri Light"/>
                <w:bCs/>
                <w:szCs w:val="22"/>
              </w:rPr>
              <w:t xml:space="preserve">for </w:t>
            </w:r>
            <w:r w:rsidRPr="00BB1033">
              <w:rPr>
                <w:rFonts w:ascii="Calibri Light" w:hAnsi="Calibri Light" w:cs="Calibri Light"/>
                <w:bCs/>
                <w:szCs w:val="22"/>
              </w:rPr>
              <w:t xml:space="preserve">the </w:t>
            </w:r>
            <w:r w:rsidR="00103C00" w:rsidRPr="00BB1033">
              <w:rPr>
                <w:rFonts w:ascii="Calibri Light" w:hAnsi="Calibri Light" w:cs="Calibri Light"/>
                <w:bCs/>
                <w:szCs w:val="22"/>
              </w:rPr>
              <w:t xml:space="preserve">following </w:t>
            </w:r>
            <w:r w:rsidR="00C26675">
              <w:rPr>
                <w:rFonts w:ascii="Calibri Light" w:hAnsi="Calibri Light" w:cs="Calibri Light"/>
                <w:bCs/>
                <w:szCs w:val="22"/>
              </w:rPr>
              <w:t xml:space="preserve">meeting </w:t>
            </w:r>
            <w:r w:rsidRPr="00BB1033">
              <w:rPr>
                <w:rFonts w:ascii="Calibri Light" w:hAnsi="Calibri Light" w:cs="Calibri Light"/>
                <w:bCs/>
                <w:szCs w:val="22"/>
              </w:rPr>
              <w:t xml:space="preserve">notes, are </w:t>
            </w:r>
            <w:r w:rsidR="00103C00" w:rsidRPr="00BB1033">
              <w:rPr>
                <w:rFonts w:ascii="Calibri Light" w:hAnsi="Calibri Light" w:cs="Calibri Light"/>
                <w:bCs/>
                <w:szCs w:val="22"/>
              </w:rPr>
              <w:t xml:space="preserve">removed </w:t>
            </w:r>
            <w:r w:rsidR="00C26675">
              <w:rPr>
                <w:rFonts w:ascii="Calibri Light" w:hAnsi="Calibri Light" w:cs="Calibri Light"/>
                <w:bCs/>
                <w:szCs w:val="22"/>
              </w:rPr>
              <w:t>after that</w:t>
            </w:r>
            <w:r w:rsidRPr="00BB1033">
              <w:rPr>
                <w:rFonts w:ascii="Calibri Light" w:hAnsi="Calibri Light" w:cs="Calibri Light"/>
                <w:bCs/>
                <w:szCs w:val="22"/>
              </w:rPr>
              <w:t xml:space="preserve">. </w:t>
            </w:r>
            <w:r w:rsidR="00C314E4" w:rsidRPr="00BB1033">
              <w:rPr>
                <w:rFonts w:ascii="Calibri Light" w:hAnsi="Calibri Light" w:cs="Calibri Light"/>
                <w:bCs/>
                <w:szCs w:val="22"/>
              </w:rPr>
              <w:t>So,</w:t>
            </w:r>
            <w:r w:rsidRPr="00BB1033">
              <w:rPr>
                <w:rFonts w:ascii="Calibri Light" w:hAnsi="Calibri Light" w:cs="Calibri Light"/>
                <w:bCs/>
                <w:szCs w:val="22"/>
              </w:rPr>
              <w:t xml:space="preserve"> each set of action notes circulated should cover </w:t>
            </w:r>
            <w:r w:rsidR="00103C00" w:rsidRPr="00BB1033">
              <w:rPr>
                <w:rFonts w:ascii="Calibri Light" w:hAnsi="Calibri Light" w:cs="Calibri Light"/>
                <w:bCs/>
                <w:szCs w:val="22"/>
              </w:rPr>
              <w:t xml:space="preserve">the Board’s actions, </w:t>
            </w:r>
            <w:r w:rsidR="00C26675">
              <w:rPr>
                <w:rFonts w:ascii="Calibri Light" w:hAnsi="Calibri Light" w:cs="Calibri Light"/>
                <w:bCs/>
                <w:szCs w:val="22"/>
              </w:rPr>
              <w:t xml:space="preserve">categorized as </w:t>
            </w:r>
            <w:r w:rsidRPr="00BB1033">
              <w:rPr>
                <w:rFonts w:ascii="Calibri Light" w:hAnsi="Calibri Light" w:cs="Calibri Light"/>
                <w:bCs/>
                <w:szCs w:val="22"/>
              </w:rPr>
              <w:t>“</w:t>
            </w:r>
            <w:r w:rsidR="00103C00" w:rsidRPr="00BB1033">
              <w:rPr>
                <w:rFonts w:ascii="Calibri Light" w:hAnsi="Calibri Light" w:cs="Calibri Light"/>
                <w:bCs/>
                <w:szCs w:val="22"/>
              </w:rPr>
              <w:t xml:space="preserve">still </w:t>
            </w:r>
            <w:r w:rsidRPr="00BB1033">
              <w:rPr>
                <w:rFonts w:ascii="Calibri Light" w:hAnsi="Calibri Light" w:cs="Calibri Light"/>
                <w:bCs/>
                <w:szCs w:val="22"/>
              </w:rPr>
              <w:t xml:space="preserve">to do”, “doing” or “done”. </w:t>
            </w:r>
            <w:r w:rsidR="00103C00" w:rsidRPr="00BB1033">
              <w:rPr>
                <w:rFonts w:ascii="Calibri Light" w:hAnsi="Calibri Light" w:cs="Calibri Light"/>
                <w:bCs/>
                <w:szCs w:val="22"/>
              </w:rPr>
              <w:t xml:space="preserve"> </w:t>
            </w:r>
            <w:r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Pr="00BB1033">
              <w:rPr>
                <w:rFonts w:ascii="Calibri Light" w:hAnsi="Calibri Light" w:cs="Calibri Light"/>
                <w:bCs/>
                <w:szCs w:val="22"/>
              </w:rPr>
              <w:t>table:</w:t>
            </w:r>
          </w:p>
          <w:p w14:paraId="3E158DE8" w14:textId="6C2FFD77" w:rsidR="00844A1C" w:rsidRPr="00BB1033" w:rsidRDefault="00844A1C" w:rsidP="00BE2F60">
            <w:pPr>
              <w:pStyle w:val="ListParagraph"/>
              <w:numPr>
                <w:ilvl w:val="0"/>
                <w:numId w:val="16"/>
              </w:numPr>
              <w:spacing w:beforeLines="20" w:before="48" w:afterLines="20" w:after="48"/>
              <w:rPr>
                <w:rFonts w:ascii="Calibri Light" w:hAnsi="Calibri Light" w:cs="Calibri Light"/>
                <w:bCs/>
                <w:szCs w:val="22"/>
              </w:rPr>
            </w:pPr>
            <w:r w:rsidRPr="00BB1033">
              <w:rPr>
                <w:rFonts w:ascii="Calibri Light" w:hAnsi="Calibri Light" w:cs="Calibri Light"/>
                <w:bCs/>
                <w:szCs w:val="22"/>
              </w:rPr>
              <w:t xml:space="preserve">Grey shading = a brief note for context.  Not full minutes.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556A5B32" w14:textId="7519F613" w:rsidR="00991887" w:rsidRPr="00BB1033" w:rsidRDefault="00844A1C" w:rsidP="00991887">
            <w:pPr>
              <w:pStyle w:val="ListParagraph"/>
              <w:numPr>
                <w:ilvl w:val="0"/>
                <w:numId w:val="9"/>
              </w:numPr>
              <w:spacing w:beforeLines="20" w:before="48" w:afterLines="20" w:after="48"/>
              <w:rPr>
                <w:rFonts w:ascii="Calibri Light" w:hAnsi="Calibri Light" w:cs="Calibri Light"/>
                <w:bCs/>
                <w:szCs w:val="22"/>
              </w:rPr>
            </w:pPr>
            <w:r w:rsidRPr="00BB1033">
              <w:rPr>
                <w:rFonts w:ascii="Calibri Light" w:hAnsi="Calibri Light" w:cs="Calibri Light"/>
                <w:bCs/>
                <w:szCs w:val="22"/>
              </w:rPr>
              <w:t>White lines = actions.  When action is complete and reported back to the following meeting, it and the notes are removed from the table.</w:t>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bl>
    <w:p w14:paraId="0002383C" w14:textId="77777777" w:rsidR="00737BCC" w:rsidRDefault="00737BCC"/>
    <w:tbl>
      <w:tblPr>
        <w:tblStyle w:val="GridTable1Light-Accent3"/>
        <w:tblW w:w="5000" w:type="pct"/>
        <w:tblLook w:val="04A0" w:firstRow="1" w:lastRow="0" w:firstColumn="1" w:lastColumn="0" w:noHBand="0" w:noVBand="1"/>
      </w:tblPr>
      <w:tblGrid>
        <w:gridCol w:w="11895"/>
        <w:gridCol w:w="1277"/>
        <w:gridCol w:w="687"/>
        <w:gridCol w:w="650"/>
        <w:gridCol w:w="617"/>
      </w:tblGrid>
      <w:tr w:rsidR="00C26675" w:rsidRPr="00C26675" w14:paraId="6235CFA1" w14:textId="77777777" w:rsidTr="00C2667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932" w:type="pct"/>
            <w:shd w:val="clear" w:color="auto" w:fill="000000" w:themeFill="text1"/>
          </w:tcPr>
          <w:p w14:paraId="743BB3A9" w14:textId="458A600D" w:rsidR="00737BCC" w:rsidRPr="00C26675" w:rsidRDefault="00737BCC" w:rsidP="00991887">
            <w:pPr>
              <w:pStyle w:val="ListParagraph"/>
              <w:ind w:left="0"/>
              <w:rPr>
                <w:rFonts w:ascii="Calibri Light" w:hAnsi="Calibri Light" w:cs="Calibri Light"/>
                <w:color w:val="A7EA52" w:themeColor="accent3"/>
                <w:sz w:val="20"/>
                <w:szCs w:val="20"/>
              </w:rPr>
            </w:pPr>
            <w:r w:rsidRPr="00C26675">
              <w:rPr>
                <w:rFonts w:ascii="Calibri Light" w:hAnsi="Calibri Light" w:cs="Calibri Light"/>
                <w:color w:val="A7EA52" w:themeColor="accent3"/>
                <w:sz w:val="20"/>
                <w:szCs w:val="20"/>
              </w:rPr>
              <w:t>Agenda</w:t>
            </w:r>
            <w:r w:rsidR="0068587C" w:rsidRPr="00C26675">
              <w:rPr>
                <w:rFonts w:ascii="Calibri Light" w:hAnsi="Calibri Light" w:cs="Calibri Light"/>
                <w:color w:val="A7EA52" w:themeColor="accent3"/>
                <w:sz w:val="20"/>
                <w:szCs w:val="20"/>
              </w:rPr>
              <w:t>-</w:t>
            </w:r>
            <w:r w:rsidRPr="00C26675">
              <w:rPr>
                <w:rFonts w:ascii="Calibri Light" w:hAnsi="Calibri Light" w:cs="Calibri Light"/>
                <w:color w:val="A7EA52" w:themeColor="accent3"/>
                <w:sz w:val="20"/>
                <w:szCs w:val="20"/>
              </w:rPr>
              <w:t xml:space="preserve"> item</w:t>
            </w:r>
          </w:p>
        </w:tc>
        <w:tc>
          <w:tcPr>
            <w:tcW w:w="422" w:type="pct"/>
            <w:shd w:val="clear" w:color="auto" w:fill="000000" w:themeFill="text1"/>
          </w:tcPr>
          <w:p w14:paraId="31684924" w14:textId="7EE9444E" w:rsidR="00737BCC" w:rsidRPr="00C26675" w:rsidRDefault="00737BC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20"/>
                <w:szCs w:val="20"/>
              </w:rPr>
            </w:pPr>
            <w:r w:rsidRPr="00C26675">
              <w:rPr>
                <w:rFonts w:ascii="Calibri Light" w:hAnsi="Calibri Light" w:cs="Calibri Light"/>
                <w:color w:val="A7EA52" w:themeColor="accent3"/>
                <w:sz w:val="20"/>
                <w:szCs w:val="20"/>
              </w:rPr>
              <w:t xml:space="preserve">Lead </w:t>
            </w:r>
          </w:p>
        </w:tc>
        <w:tc>
          <w:tcPr>
            <w:tcW w:w="227" w:type="pct"/>
            <w:shd w:val="clear" w:color="auto" w:fill="000000" w:themeFill="text1"/>
          </w:tcPr>
          <w:p w14:paraId="08CAAF64" w14:textId="3F5FA238" w:rsidR="00737BCC" w:rsidRPr="00C26675" w:rsidRDefault="00737BC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20"/>
                <w:szCs w:val="20"/>
              </w:rPr>
            </w:pPr>
            <w:r w:rsidRPr="00C26675">
              <w:rPr>
                <w:rFonts w:ascii="Calibri Light" w:hAnsi="Calibri Light" w:cs="Calibri Light"/>
                <w:color w:val="A7EA52" w:themeColor="accent3"/>
                <w:sz w:val="20"/>
                <w:szCs w:val="20"/>
              </w:rPr>
              <w:t>To do</w:t>
            </w:r>
          </w:p>
        </w:tc>
        <w:tc>
          <w:tcPr>
            <w:tcW w:w="215" w:type="pct"/>
            <w:shd w:val="clear" w:color="auto" w:fill="000000" w:themeFill="text1"/>
          </w:tcPr>
          <w:p w14:paraId="62B7437A" w14:textId="77777777" w:rsidR="00737BCC" w:rsidRPr="00C26675" w:rsidRDefault="00737BC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sidRPr="00C26675">
              <w:rPr>
                <w:rFonts w:ascii="Calibri Light" w:hAnsi="Calibri Light" w:cs="Calibri Light"/>
                <w:color w:val="A7EA52" w:themeColor="accent3"/>
                <w:sz w:val="18"/>
                <w:szCs w:val="18"/>
              </w:rPr>
              <w:t>Doing</w:t>
            </w:r>
          </w:p>
        </w:tc>
        <w:tc>
          <w:tcPr>
            <w:tcW w:w="204" w:type="pct"/>
            <w:shd w:val="clear" w:color="auto" w:fill="000000" w:themeFill="text1"/>
          </w:tcPr>
          <w:p w14:paraId="2BA48958" w14:textId="77777777" w:rsidR="00737BCC" w:rsidRPr="00C26675" w:rsidRDefault="00737BC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sidRPr="00C26675">
              <w:rPr>
                <w:rFonts w:ascii="Calibri Light" w:hAnsi="Calibri Light" w:cs="Calibri Light"/>
                <w:color w:val="A7EA52" w:themeColor="accent3"/>
                <w:sz w:val="18"/>
                <w:szCs w:val="18"/>
              </w:rPr>
              <w:t>Done</w:t>
            </w:r>
          </w:p>
        </w:tc>
      </w:tr>
      <w:tr w:rsidR="00737BCC" w:rsidRPr="00991887" w14:paraId="4E26E112"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A7EA52" w:themeFill="accent3"/>
          </w:tcPr>
          <w:p w14:paraId="226F05A7" w14:textId="459572E9" w:rsidR="00737BCC" w:rsidRDefault="00737BCC" w:rsidP="003818C3">
            <w:pPr>
              <w:rPr>
                <w:rFonts w:ascii="Calibri Light" w:hAnsi="Calibri Light" w:cs="Calibri Light"/>
                <w:b w:val="0"/>
                <w:sz w:val="24"/>
              </w:rPr>
            </w:pPr>
            <w:r>
              <w:rPr>
                <w:rFonts w:ascii="Calibri Light" w:hAnsi="Calibri Light" w:cs="Calibri Light"/>
                <w:b w:val="0"/>
                <w:sz w:val="24"/>
              </w:rPr>
              <w:t>October 2022</w:t>
            </w:r>
          </w:p>
        </w:tc>
        <w:tc>
          <w:tcPr>
            <w:tcW w:w="422" w:type="pct"/>
            <w:shd w:val="clear" w:color="auto" w:fill="A7EA52" w:themeFill="accent3"/>
          </w:tcPr>
          <w:p w14:paraId="1838AE83" w14:textId="77777777" w:rsidR="00737BCC" w:rsidRPr="009F6D98"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7" w:type="pct"/>
            <w:shd w:val="clear" w:color="auto" w:fill="A7EA52" w:themeFill="accent3"/>
          </w:tcPr>
          <w:p w14:paraId="518B9F12" w14:textId="77777777" w:rsidR="00737BCC" w:rsidRPr="00991887"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5" w:type="pct"/>
            <w:shd w:val="clear" w:color="auto" w:fill="A7EA52" w:themeFill="accent3"/>
          </w:tcPr>
          <w:p w14:paraId="74625A51" w14:textId="77777777" w:rsidR="00737BCC" w:rsidRPr="00991887"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04" w:type="pct"/>
            <w:shd w:val="clear" w:color="auto" w:fill="A7EA52" w:themeFill="accent3"/>
          </w:tcPr>
          <w:p w14:paraId="7C2FBB06" w14:textId="77777777" w:rsidR="00737BCC" w:rsidRPr="00991887"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737BCC" w:rsidRPr="001600F9" w14:paraId="63B9C8AC"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EDFADC" w:themeFill="accent3" w:themeFillTint="33"/>
          </w:tcPr>
          <w:p w14:paraId="551B7697" w14:textId="62635ACD" w:rsidR="00737BCC" w:rsidRPr="001600F9" w:rsidRDefault="00737BCC" w:rsidP="001600F9">
            <w:pPr>
              <w:rPr>
                <w:rFonts w:ascii="Calibri Light" w:hAnsi="Calibri Light" w:cs="Calibri Light"/>
                <w:szCs w:val="22"/>
              </w:rPr>
            </w:pPr>
            <w:r>
              <w:rPr>
                <w:rFonts w:ascii="Calibri Light" w:hAnsi="Calibri Light" w:cs="Calibri Light"/>
                <w:b w:val="0"/>
                <w:bCs w:val="0"/>
                <w:szCs w:val="22"/>
              </w:rPr>
              <w:t xml:space="preserve">Item 1 </w:t>
            </w:r>
            <w:r w:rsidRPr="001600F9">
              <w:rPr>
                <w:rFonts w:ascii="Calibri Light" w:hAnsi="Calibri Light" w:cs="Calibri Light"/>
                <w:szCs w:val="22"/>
              </w:rPr>
              <w:t>Presentation on 24/7 living and Macquarie Capital offer on local Passive Housing &amp; Development funding solution</w:t>
            </w:r>
            <w:r>
              <w:rPr>
                <w:rFonts w:ascii="Calibri Light" w:hAnsi="Calibri Light" w:cs="Calibri Light"/>
                <w:b w:val="0"/>
                <w:bCs w:val="0"/>
                <w:szCs w:val="22"/>
              </w:rPr>
              <w:t xml:space="preserve">: </w:t>
            </w:r>
            <w:r w:rsidRPr="00737BCC">
              <w:rPr>
                <w:rFonts w:ascii="Calibri Light" w:hAnsi="Calibri Light" w:cs="Calibri Light"/>
                <w:b w:val="0"/>
                <w:bCs w:val="0"/>
                <w:szCs w:val="22"/>
              </w:rPr>
              <w:t>Christine Hynes, Chief Executive Officer 24/7 living and colleagues</w:t>
            </w:r>
          </w:p>
        </w:tc>
        <w:tc>
          <w:tcPr>
            <w:tcW w:w="422" w:type="pct"/>
            <w:shd w:val="clear" w:color="auto" w:fill="EDFADC" w:themeFill="accent3" w:themeFillTint="33"/>
          </w:tcPr>
          <w:p w14:paraId="19A1697B"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EDFADC" w:themeFill="accent3" w:themeFillTint="33"/>
          </w:tcPr>
          <w:p w14:paraId="6058595E"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EDFADC" w:themeFill="accent3" w:themeFillTint="33"/>
          </w:tcPr>
          <w:p w14:paraId="38694224"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EDFADC" w:themeFill="accent3" w:themeFillTint="33"/>
          </w:tcPr>
          <w:p w14:paraId="391B347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1600F9" w14:paraId="79F5C56D"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F2F2F2" w:themeFill="background1" w:themeFillShade="F2"/>
          </w:tcPr>
          <w:p w14:paraId="41F3A650" w14:textId="6AC8CA39" w:rsidR="00737BCC" w:rsidRPr="00E64008" w:rsidRDefault="00E64008"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lastRenderedPageBreak/>
              <w:t xml:space="preserve">247: Passive housing, MMC, net zero. Aspiring to work in partnership. Have built 250+ homes, would like a manufacturing centre in this area with jobs and apprenticeships. </w:t>
            </w:r>
          </w:p>
          <w:p w14:paraId="48075879" w14:textId="0534256F" w:rsidR="00E64008" w:rsidRPr="00E64008" w:rsidRDefault="00E64008" w:rsidP="001C1796">
            <w:pPr>
              <w:pStyle w:val="ListParagraph"/>
              <w:numPr>
                <w:ilvl w:val="0"/>
                <w:numId w:val="9"/>
              </w:numPr>
              <w:ind w:left="437" w:hanging="437"/>
              <w:rPr>
                <w:rFonts w:ascii="Calibri Light" w:hAnsi="Calibri Light" w:cs="Calibri Light"/>
                <w:b w:val="0"/>
                <w:bCs w:val="0"/>
                <w:szCs w:val="22"/>
              </w:rPr>
            </w:pPr>
            <w:proofErr w:type="spellStart"/>
            <w:r>
              <w:rPr>
                <w:rFonts w:ascii="Calibri Light" w:hAnsi="Calibri Light" w:cs="Calibri Light"/>
                <w:b w:val="0"/>
                <w:bCs w:val="0"/>
                <w:szCs w:val="22"/>
              </w:rPr>
              <w:t>McQuarry</w:t>
            </w:r>
            <w:proofErr w:type="spellEnd"/>
            <w:r>
              <w:rPr>
                <w:rFonts w:ascii="Calibri Light" w:hAnsi="Calibri Light" w:cs="Calibri Light"/>
                <w:b w:val="0"/>
                <w:bCs w:val="0"/>
                <w:szCs w:val="22"/>
              </w:rPr>
              <w:t xml:space="preserve"> is the banking operation. £20M of global investments but limited exposure in the UK. Aimis to take planning and delivery risk away f</w:t>
            </w:r>
            <w:r w:rsidR="005E5D8A">
              <w:rPr>
                <w:rFonts w:ascii="Calibri Light" w:hAnsi="Calibri Light" w:cs="Calibri Light"/>
                <w:b w:val="0"/>
                <w:bCs w:val="0"/>
                <w:szCs w:val="22"/>
              </w:rPr>
              <w:t>r</w:t>
            </w:r>
            <w:r>
              <w:rPr>
                <w:rFonts w:ascii="Calibri Light" w:hAnsi="Calibri Light" w:cs="Calibri Light"/>
                <w:b w:val="0"/>
                <w:bCs w:val="0"/>
                <w:szCs w:val="22"/>
              </w:rPr>
              <w:t>om RPs, using a revenue funded model for affordable homes. Build homes for a fixed stipend over 40 years, after which hand over to the RP. Wo</w:t>
            </w:r>
            <w:r w:rsidR="005E5D8A">
              <w:rPr>
                <w:rFonts w:ascii="Calibri Light" w:hAnsi="Calibri Light" w:cs="Calibri Light"/>
                <w:b w:val="0"/>
                <w:bCs w:val="0"/>
                <w:szCs w:val="22"/>
              </w:rPr>
              <w:t>u</w:t>
            </w:r>
            <w:r>
              <w:rPr>
                <w:rFonts w:ascii="Calibri Light" w:hAnsi="Calibri Light" w:cs="Calibri Light"/>
                <w:b w:val="0"/>
                <w:bCs w:val="0"/>
                <w:szCs w:val="22"/>
              </w:rPr>
              <w:t xml:space="preserve">ld agree a fixed price for shared ownership homes. </w:t>
            </w:r>
          </w:p>
          <w:p w14:paraId="2588B8A6" w14:textId="0093AE10" w:rsidR="00E64008" w:rsidRPr="00E64008" w:rsidRDefault="00E64008"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The basic hous</w:t>
            </w:r>
            <w:r w:rsidR="005E5D8A">
              <w:rPr>
                <w:rFonts w:ascii="Calibri Light" w:hAnsi="Calibri Light" w:cs="Calibri Light"/>
                <w:b w:val="0"/>
                <w:bCs w:val="0"/>
                <w:szCs w:val="22"/>
              </w:rPr>
              <w:t>in</w:t>
            </w:r>
            <w:r>
              <w:rPr>
                <w:rFonts w:ascii="Calibri Light" w:hAnsi="Calibri Light" w:cs="Calibri Light"/>
                <w:b w:val="0"/>
                <w:bCs w:val="0"/>
                <w:szCs w:val="22"/>
              </w:rPr>
              <w:t xml:space="preserve">g is net zero. Can be any design to fit with planners. Can do small sites. Seriously lowers cost of living via water ad energy </w:t>
            </w:r>
            <w:proofErr w:type="gramStart"/>
            <w:r>
              <w:rPr>
                <w:rFonts w:ascii="Calibri Light" w:hAnsi="Calibri Light" w:cs="Calibri Light"/>
                <w:b w:val="0"/>
                <w:bCs w:val="0"/>
                <w:szCs w:val="22"/>
              </w:rPr>
              <w:t>saving..</w:t>
            </w:r>
            <w:proofErr w:type="gramEnd"/>
          </w:p>
          <w:p w14:paraId="01BB699A" w14:textId="77777777" w:rsidR="00E64008" w:rsidRPr="00E64008" w:rsidRDefault="00E64008"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Happy for us to share slides widely and offer to come back to talk to other groups. Size of scheme ideally 400 to 500 homes, not all on one site is fine, over a period of years.</w:t>
            </w:r>
          </w:p>
          <w:p w14:paraId="541F54E7" w14:textId="5DCC1747" w:rsidR="00E64008" w:rsidRDefault="00E64008"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 xml:space="preserve">Looking for </w:t>
            </w:r>
            <w:proofErr w:type="gramStart"/>
            <w:r>
              <w:rPr>
                <w:rFonts w:ascii="Calibri Light" w:hAnsi="Calibri Light" w:cs="Calibri Light"/>
                <w:b w:val="0"/>
                <w:bCs w:val="0"/>
                <w:szCs w:val="22"/>
              </w:rPr>
              <w:t>low cost</w:t>
            </w:r>
            <w:proofErr w:type="gramEnd"/>
            <w:r>
              <w:rPr>
                <w:rFonts w:ascii="Calibri Light" w:hAnsi="Calibri Light" w:cs="Calibri Light"/>
                <w:b w:val="0"/>
                <w:bCs w:val="0"/>
                <w:szCs w:val="22"/>
              </w:rPr>
              <w:t xml:space="preserve"> land – this is a</w:t>
            </w:r>
            <w:r w:rsidR="005E5D8A">
              <w:rPr>
                <w:rFonts w:ascii="Calibri Light" w:hAnsi="Calibri Light" w:cs="Calibri Light"/>
                <w:b w:val="0"/>
                <w:bCs w:val="0"/>
                <w:szCs w:val="22"/>
              </w:rPr>
              <w:t xml:space="preserve"> </w:t>
            </w:r>
            <w:r>
              <w:rPr>
                <w:rFonts w:ascii="Calibri Light" w:hAnsi="Calibri Light" w:cs="Calibri Light"/>
                <w:b w:val="0"/>
                <w:bCs w:val="0"/>
                <w:szCs w:val="22"/>
              </w:rPr>
              <w:t>barrier in our area as not much pubic land available. O</w:t>
            </w:r>
            <w:r w:rsidR="005E5D8A">
              <w:rPr>
                <w:rFonts w:ascii="Calibri Light" w:hAnsi="Calibri Light" w:cs="Calibri Light"/>
                <w:b w:val="0"/>
                <w:bCs w:val="0"/>
                <w:szCs w:val="22"/>
              </w:rPr>
              <w:t>n</w:t>
            </w:r>
            <w:r>
              <w:rPr>
                <w:rFonts w:ascii="Calibri Light" w:hAnsi="Calibri Light" w:cs="Calibri Light"/>
                <w:b w:val="0"/>
                <w:bCs w:val="0"/>
                <w:szCs w:val="22"/>
              </w:rPr>
              <w:t xml:space="preserve"> te</w:t>
            </w:r>
            <w:r w:rsidR="005E5D8A">
              <w:rPr>
                <w:rFonts w:ascii="Calibri Light" w:hAnsi="Calibri Light" w:cs="Calibri Light"/>
                <w:b w:val="0"/>
                <w:bCs w:val="0"/>
                <w:szCs w:val="22"/>
              </w:rPr>
              <w:t>nu</w:t>
            </w:r>
            <w:r>
              <w:rPr>
                <w:rFonts w:ascii="Calibri Light" w:hAnsi="Calibri Light" w:cs="Calibri Light"/>
                <w:b w:val="0"/>
                <w:bCs w:val="0"/>
                <w:szCs w:val="22"/>
              </w:rPr>
              <w:t xml:space="preserve">re mix, prefer as much rented as possible. It’s a new model for use in England, no examples out there working yet. It’s </w:t>
            </w:r>
            <w:r w:rsidRPr="00E64008">
              <w:rPr>
                <w:rFonts w:ascii="Calibri Light" w:hAnsi="Calibri Light" w:cs="Calibri Light"/>
                <w:b w:val="0"/>
                <w:bCs w:val="0"/>
                <w:szCs w:val="22"/>
                <w:u w:val="single"/>
              </w:rPr>
              <w:t>NOT</w:t>
            </w:r>
            <w:r>
              <w:rPr>
                <w:rFonts w:ascii="Calibri Light" w:hAnsi="Calibri Light" w:cs="Calibri Light"/>
                <w:b w:val="0"/>
                <w:bCs w:val="0"/>
                <w:szCs w:val="22"/>
              </w:rPr>
              <w:t xml:space="preserve"> PFI! Social rent very hard – more likely to be affordable rent.</w:t>
            </w:r>
          </w:p>
        </w:tc>
        <w:tc>
          <w:tcPr>
            <w:tcW w:w="422" w:type="pct"/>
            <w:shd w:val="clear" w:color="auto" w:fill="F2F2F2" w:themeFill="background1" w:themeFillShade="F2"/>
          </w:tcPr>
          <w:p w14:paraId="5108F8FC"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F2F2F2" w:themeFill="background1" w:themeFillShade="F2"/>
          </w:tcPr>
          <w:p w14:paraId="6044B7E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F2F2F2" w:themeFill="background1" w:themeFillShade="F2"/>
          </w:tcPr>
          <w:p w14:paraId="4751243D"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F2F2F2" w:themeFill="background1" w:themeFillShade="F2"/>
          </w:tcPr>
          <w:p w14:paraId="0EE81EE4"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1600F9" w14:paraId="3059AB23"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FFFFFF" w:themeFill="background1"/>
          </w:tcPr>
          <w:p w14:paraId="4F7C6AE9" w14:textId="4FA568C0" w:rsidR="00737BCC" w:rsidRPr="00E64008" w:rsidRDefault="00C26675"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 xml:space="preserve">Slides shared on </w:t>
            </w:r>
            <w:r w:rsidR="005E5D8A">
              <w:rPr>
                <w:rFonts w:ascii="Calibri Light" w:hAnsi="Calibri Light" w:cs="Calibri Light"/>
                <w:b w:val="0"/>
                <w:bCs w:val="0"/>
                <w:szCs w:val="22"/>
              </w:rPr>
              <w:t xml:space="preserve">Board’s </w:t>
            </w:r>
            <w:r>
              <w:rPr>
                <w:rFonts w:ascii="Calibri Light" w:hAnsi="Calibri Light" w:cs="Calibri Light"/>
                <w:b w:val="0"/>
                <w:bCs w:val="0"/>
                <w:szCs w:val="22"/>
              </w:rPr>
              <w:t>Cambs Insight page</w:t>
            </w:r>
          </w:p>
          <w:p w14:paraId="102936DA" w14:textId="77777777" w:rsidR="00E64008" w:rsidRPr="00E64008" w:rsidRDefault="00E64008"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Alex F will take idea back to colleagues who are looking for MMC at Accent</w:t>
            </w:r>
          </w:p>
          <w:p w14:paraId="5C5201FC" w14:textId="77777777" w:rsidR="00E64008" w:rsidRPr="005E5D8A" w:rsidRDefault="00E64008"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Karen M will pass the idea on to H4C&amp;P</w:t>
            </w:r>
          </w:p>
          <w:p w14:paraId="16C17CCD" w14:textId="00C762C1" w:rsidR="005E5D8A" w:rsidRDefault="005E5D8A"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All to share with relevant groups, all welcome to invite Christine and Richard to come and speak with them</w:t>
            </w:r>
          </w:p>
        </w:tc>
        <w:tc>
          <w:tcPr>
            <w:tcW w:w="422" w:type="pct"/>
            <w:shd w:val="clear" w:color="auto" w:fill="FFFFFF" w:themeFill="background1"/>
          </w:tcPr>
          <w:p w14:paraId="11E248A4" w14:textId="77777777" w:rsidR="00737BCC" w:rsidRDefault="00C2667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64008">
              <w:rPr>
                <w:rFonts w:ascii="Calibri Light" w:hAnsi="Calibri Light" w:cs="Calibri Light"/>
                <w:szCs w:val="22"/>
              </w:rPr>
              <w:t>EF</w:t>
            </w:r>
          </w:p>
          <w:p w14:paraId="767780F9" w14:textId="77777777" w:rsidR="005E5D8A"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AF</w:t>
            </w:r>
          </w:p>
          <w:p w14:paraId="51A511C0" w14:textId="77777777" w:rsidR="005E5D8A"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p w14:paraId="17DD8211" w14:textId="1EF8D7D3" w:rsidR="005E5D8A" w:rsidRPr="00E64008"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7" w:type="pct"/>
            <w:shd w:val="clear" w:color="auto" w:fill="FFFFFF" w:themeFill="background1"/>
          </w:tcPr>
          <w:p w14:paraId="27D390FE" w14:textId="77777777" w:rsidR="00737BCC" w:rsidRPr="00E64008"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FFFFF" w:themeFill="background1"/>
          </w:tcPr>
          <w:p w14:paraId="330815A0" w14:textId="77777777" w:rsidR="00737BCC"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4886F009" w14:textId="77777777" w:rsidR="005E5D8A"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p w14:paraId="6C37D137" w14:textId="77777777" w:rsidR="005E5D8A"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p w14:paraId="7A6E350D" w14:textId="34622351" w:rsidR="005E5D8A" w:rsidRPr="00E64008"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04" w:type="pct"/>
            <w:shd w:val="clear" w:color="auto" w:fill="FFFFFF" w:themeFill="background1"/>
          </w:tcPr>
          <w:p w14:paraId="70F634EF" w14:textId="7CD409AB" w:rsidR="00737BCC" w:rsidRPr="00E64008"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r>
      <w:tr w:rsidR="00737BCC" w:rsidRPr="001600F9" w14:paraId="3F9AF34A"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EDFADC" w:themeFill="accent3" w:themeFillTint="33"/>
          </w:tcPr>
          <w:p w14:paraId="1DD2F7AC" w14:textId="189F467D" w:rsidR="00737BCC" w:rsidRDefault="00737BCC" w:rsidP="001600F9">
            <w:pPr>
              <w:rPr>
                <w:rFonts w:ascii="Calibri Light" w:hAnsi="Calibri Light" w:cs="Calibri Light"/>
                <w:b w:val="0"/>
                <w:bCs w:val="0"/>
                <w:szCs w:val="22"/>
              </w:rPr>
            </w:pPr>
            <w:r>
              <w:rPr>
                <w:rFonts w:ascii="Calibri Light" w:hAnsi="Calibri Light" w:cs="Calibri Light"/>
                <w:b w:val="0"/>
                <w:bCs w:val="0"/>
                <w:szCs w:val="22"/>
              </w:rPr>
              <w:t xml:space="preserve">Item 2 </w:t>
            </w:r>
            <w:r w:rsidRPr="001600F9">
              <w:rPr>
                <w:rFonts w:ascii="Calibri Light" w:hAnsi="Calibri Light" w:cs="Calibri Light"/>
                <w:szCs w:val="22"/>
              </w:rPr>
              <w:t>Emerging public health strategy, leading on the housing theme, Involving the Housing Board</w:t>
            </w:r>
            <w:r>
              <w:rPr>
                <w:rFonts w:ascii="Calibri Light" w:hAnsi="Calibri Light" w:cs="Calibri Light"/>
                <w:b w:val="0"/>
                <w:bCs w:val="0"/>
                <w:szCs w:val="22"/>
              </w:rPr>
              <w:t xml:space="preserve">: </w:t>
            </w:r>
            <w:r w:rsidRPr="00737BCC">
              <w:rPr>
                <w:rFonts w:ascii="Calibri Light" w:hAnsi="Calibri Light" w:cs="Calibri Light"/>
                <w:b w:val="0"/>
                <w:bCs w:val="0"/>
                <w:szCs w:val="22"/>
              </w:rPr>
              <w:t>Liz Watts, SCDC and Jo Lancaster, HDC</w:t>
            </w:r>
          </w:p>
        </w:tc>
        <w:tc>
          <w:tcPr>
            <w:tcW w:w="422" w:type="pct"/>
            <w:shd w:val="clear" w:color="auto" w:fill="EDFADC" w:themeFill="accent3" w:themeFillTint="33"/>
          </w:tcPr>
          <w:p w14:paraId="41743449"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EDFADC" w:themeFill="accent3" w:themeFillTint="33"/>
          </w:tcPr>
          <w:p w14:paraId="2206B435"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EDFADC" w:themeFill="accent3" w:themeFillTint="33"/>
          </w:tcPr>
          <w:p w14:paraId="763C0701"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EDFADC" w:themeFill="accent3" w:themeFillTint="33"/>
          </w:tcPr>
          <w:p w14:paraId="77E5A294"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1600F9" w14:paraId="3E0F517B"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F2F2F2" w:themeFill="background1" w:themeFillShade="F2"/>
          </w:tcPr>
          <w:p w14:paraId="2C0F447C" w14:textId="6A957FAA" w:rsidR="005E5D8A" w:rsidRPr="003A5BAD" w:rsidRDefault="003A5BAD" w:rsidP="005E5D8A">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 xml:space="preserve">Public Services Board (CPPSB) working to join up, one example is the Health and Wellbeing Strategy. Jo and Liz are the sponsors of the theme about housing, economy and reducing poverty. Inviting </w:t>
            </w:r>
            <w:r w:rsidR="007E7996">
              <w:rPr>
                <w:rFonts w:ascii="Calibri Light" w:hAnsi="Calibri Light" w:cs="Calibri Light"/>
                <w:b w:val="0"/>
                <w:bCs w:val="0"/>
                <w:szCs w:val="22"/>
              </w:rPr>
              <w:t>Housing</w:t>
            </w:r>
            <w:r>
              <w:rPr>
                <w:rFonts w:ascii="Calibri Light" w:hAnsi="Calibri Light" w:cs="Calibri Light"/>
                <w:b w:val="0"/>
                <w:bCs w:val="0"/>
                <w:szCs w:val="22"/>
              </w:rPr>
              <w:t xml:space="preserve"> Board t</w:t>
            </w:r>
            <w:r w:rsidR="007E7996">
              <w:rPr>
                <w:rFonts w:ascii="Calibri Light" w:hAnsi="Calibri Light" w:cs="Calibri Light"/>
                <w:b w:val="0"/>
                <w:bCs w:val="0"/>
                <w:szCs w:val="22"/>
              </w:rPr>
              <w:t>o</w:t>
            </w:r>
            <w:r>
              <w:rPr>
                <w:rFonts w:ascii="Calibri Light" w:hAnsi="Calibri Light" w:cs="Calibri Light"/>
                <w:b w:val="0"/>
                <w:bCs w:val="0"/>
                <w:szCs w:val="22"/>
              </w:rPr>
              <w:t xml:space="preserve"> feed into the </w:t>
            </w:r>
            <w:proofErr w:type="gramStart"/>
            <w:r>
              <w:rPr>
                <w:rFonts w:ascii="Calibri Light" w:hAnsi="Calibri Light" w:cs="Calibri Light"/>
                <w:b w:val="0"/>
                <w:bCs w:val="0"/>
                <w:szCs w:val="22"/>
              </w:rPr>
              <w:t>10 year</w:t>
            </w:r>
            <w:proofErr w:type="gramEnd"/>
            <w:r>
              <w:rPr>
                <w:rFonts w:ascii="Calibri Light" w:hAnsi="Calibri Light" w:cs="Calibri Light"/>
                <w:b w:val="0"/>
                <w:bCs w:val="0"/>
                <w:szCs w:val="22"/>
              </w:rPr>
              <w:t xml:space="preserve"> strategy. </w:t>
            </w:r>
          </w:p>
          <w:p w14:paraId="4EE9E95B" w14:textId="045A1A64" w:rsidR="003A5BAD" w:rsidRPr="003A5BAD" w:rsidRDefault="003A5BAD" w:rsidP="005E5D8A">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Suggestions included</w:t>
            </w:r>
          </w:p>
          <w:p w14:paraId="0FB332D1" w14:textId="5D900214" w:rsidR="003A5BAD" w:rsidRPr="003A5BAD" w:rsidRDefault="003A5BAD" w:rsidP="003A5BAD">
            <w:pPr>
              <w:pStyle w:val="ListParagraph"/>
              <w:numPr>
                <w:ilvl w:val="1"/>
                <w:numId w:val="9"/>
              </w:numPr>
              <w:rPr>
                <w:rFonts w:ascii="Calibri Light" w:hAnsi="Calibri Light" w:cs="Calibri Light"/>
                <w:b w:val="0"/>
                <w:bCs w:val="0"/>
                <w:szCs w:val="22"/>
              </w:rPr>
            </w:pPr>
            <w:r>
              <w:rPr>
                <w:rFonts w:ascii="Calibri Light" w:hAnsi="Calibri Light" w:cs="Calibri Light"/>
                <w:b w:val="0"/>
                <w:bCs w:val="0"/>
                <w:szCs w:val="22"/>
              </w:rPr>
              <w:t>Delays to planning a concern (KM)</w:t>
            </w:r>
          </w:p>
          <w:p w14:paraId="5DF6444D" w14:textId="38C5EFDD" w:rsidR="003A5BAD" w:rsidRPr="003A5BAD" w:rsidRDefault="003A5BAD" w:rsidP="003A5BAD">
            <w:pPr>
              <w:pStyle w:val="ListParagraph"/>
              <w:numPr>
                <w:ilvl w:val="1"/>
                <w:numId w:val="9"/>
              </w:numPr>
              <w:rPr>
                <w:rFonts w:ascii="Calibri Light" w:hAnsi="Calibri Light" w:cs="Calibri Light"/>
                <w:b w:val="0"/>
                <w:bCs w:val="0"/>
                <w:szCs w:val="22"/>
              </w:rPr>
            </w:pPr>
            <w:r>
              <w:rPr>
                <w:rFonts w:ascii="Calibri Light" w:hAnsi="Calibri Light" w:cs="Calibri Light"/>
                <w:b w:val="0"/>
                <w:bCs w:val="0"/>
                <w:szCs w:val="22"/>
              </w:rPr>
              <w:t>Workers, care workers and housing costs</w:t>
            </w:r>
          </w:p>
          <w:p w14:paraId="1C8FB553" w14:textId="4253E104" w:rsidR="003A5BAD" w:rsidRPr="003A5BAD" w:rsidRDefault="003A5BAD" w:rsidP="003A5BAD">
            <w:pPr>
              <w:pStyle w:val="ListParagraph"/>
              <w:numPr>
                <w:ilvl w:val="1"/>
                <w:numId w:val="9"/>
              </w:numPr>
              <w:rPr>
                <w:rFonts w:ascii="Calibri Light" w:hAnsi="Calibri Light" w:cs="Calibri Light"/>
                <w:b w:val="0"/>
                <w:bCs w:val="0"/>
                <w:szCs w:val="22"/>
              </w:rPr>
            </w:pPr>
            <w:r>
              <w:rPr>
                <w:rFonts w:ascii="Calibri Light" w:hAnsi="Calibri Light" w:cs="Calibri Light"/>
                <w:b w:val="0"/>
                <w:bCs w:val="0"/>
                <w:szCs w:val="22"/>
              </w:rPr>
              <w:t>Use of assets and land</w:t>
            </w:r>
          </w:p>
          <w:p w14:paraId="26EC2E6C" w14:textId="520D8F73" w:rsidR="003A5BAD" w:rsidRPr="003A5BAD" w:rsidRDefault="003A5BAD" w:rsidP="003A5BAD">
            <w:pPr>
              <w:pStyle w:val="ListParagraph"/>
              <w:numPr>
                <w:ilvl w:val="1"/>
                <w:numId w:val="9"/>
              </w:numPr>
              <w:rPr>
                <w:rFonts w:ascii="Calibri Light" w:hAnsi="Calibri Light" w:cs="Calibri Light"/>
                <w:b w:val="0"/>
                <w:bCs w:val="0"/>
                <w:szCs w:val="22"/>
              </w:rPr>
            </w:pPr>
            <w:r>
              <w:rPr>
                <w:rFonts w:ascii="Calibri Light" w:hAnsi="Calibri Light" w:cs="Calibri Light"/>
                <w:b w:val="0"/>
                <w:bCs w:val="0"/>
                <w:szCs w:val="22"/>
              </w:rPr>
              <w:t>Existing homes in poor condition</w:t>
            </w:r>
          </w:p>
          <w:p w14:paraId="6D450731" w14:textId="68220FCF" w:rsidR="003A5BAD" w:rsidRPr="003A5BAD" w:rsidRDefault="003A5BAD" w:rsidP="003A5BAD">
            <w:pPr>
              <w:pStyle w:val="ListParagraph"/>
              <w:numPr>
                <w:ilvl w:val="1"/>
                <w:numId w:val="9"/>
              </w:numPr>
              <w:rPr>
                <w:rFonts w:ascii="Calibri Light" w:hAnsi="Calibri Light" w:cs="Calibri Light"/>
                <w:b w:val="0"/>
                <w:bCs w:val="0"/>
                <w:szCs w:val="22"/>
              </w:rPr>
            </w:pPr>
            <w:r>
              <w:rPr>
                <w:rFonts w:ascii="Calibri Light" w:hAnsi="Calibri Light" w:cs="Calibri Light"/>
                <w:b w:val="0"/>
                <w:bCs w:val="0"/>
                <w:szCs w:val="22"/>
              </w:rPr>
              <w:t>County research into specialist hosing need (older and LD profiles being built) to help us plan these homes (JS)</w:t>
            </w:r>
          </w:p>
          <w:p w14:paraId="10152135" w14:textId="270E3F5F" w:rsidR="003A5BAD" w:rsidRPr="003A5BAD" w:rsidRDefault="003A5BAD" w:rsidP="003A5BAD">
            <w:pPr>
              <w:pStyle w:val="ListParagraph"/>
              <w:numPr>
                <w:ilvl w:val="1"/>
                <w:numId w:val="9"/>
              </w:numPr>
              <w:rPr>
                <w:rFonts w:ascii="Calibri Light" w:hAnsi="Calibri Light" w:cs="Calibri Light"/>
                <w:b w:val="0"/>
                <w:bCs w:val="0"/>
                <w:szCs w:val="22"/>
              </w:rPr>
            </w:pPr>
            <w:r>
              <w:rPr>
                <w:rFonts w:ascii="Calibri Light" w:hAnsi="Calibri Light" w:cs="Calibri Light"/>
                <w:b w:val="0"/>
                <w:bCs w:val="0"/>
                <w:szCs w:val="22"/>
              </w:rPr>
              <w:t>What can we put into local plans to help improve quality – set out in 2016 JSNA (IG)</w:t>
            </w:r>
          </w:p>
          <w:p w14:paraId="68A1F0CF" w14:textId="61702C9B" w:rsidR="003A5BAD" w:rsidRPr="003A5BAD" w:rsidRDefault="003A5BAD" w:rsidP="003A5BAD">
            <w:pPr>
              <w:pStyle w:val="ListParagraph"/>
              <w:numPr>
                <w:ilvl w:val="1"/>
                <w:numId w:val="9"/>
              </w:numPr>
              <w:rPr>
                <w:rFonts w:ascii="Calibri Light" w:hAnsi="Calibri Light" w:cs="Calibri Light"/>
                <w:b w:val="0"/>
                <w:bCs w:val="0"/>
                <w:szCs w:val="22"/>
              </w:rPr>
            </w:pPr>
            <w:r>
              <w:rPr>
                <w:rFonts w:ascii="Calibri Light" w:hAnsi="Calibri Light" w:cs="Calibri Light"/>
                <w:b w:val="0"/>
                <w:bCs w:val="0"/>
                <w:szCs w:val="22"/>
              </w:rPr>
              <w:t xml:space="preserve">Key worker housing and ICS – coming to the table. Need more evidence around recruitment and retention problems – </w:t>
            </w:r>
            <w:r w:rsidR="007E7996">
              <w:rPr>
                <w:rFonts w:ascii="Calibri Light" w:hAnsi="Calibri Light" w:cs="Calibri Light"/>
                <w:b w:val="0"/>
                <w:bCs w:val="0"/>
                <w:szCs w:val="22"/>
              </w:rPr>
              <w:t xml:space="preserve">NEED </w:t>
            </w:r>
            <w:r>
              <w:rPr>
                <w:rFonts w:ascii="Calibri Light" w:hAnsi="Calibri Light" w:cs="Calibri Light"/>
                <w:b w:val="0"/>
                <w:bCs w:val="0"/>
                <w:szCs w:val="22"/>
              </w:rPr>
              <w:t>NUMBERS!!</w:t>
            </w:r>
          </w:p>
          <w:p w14:paraId="0A0797EF" w14:textId="5AE9C49F" w:rsidR="003A5BAD" w:rsidRPr="003A5BAD" w:rsidRDefault="003A5BAD" w:rsidP="003A5BAD">
            <w:pPr>
              <w:pStyle w:val="ListParagraph"/>
              <w:numPr>
                <w:ilvl w:val="1"/>
                <w:numId w:val="9"/>
              </w:numPr>
              <w:rPr>
                <w:rFonts w:ascii="Calibri Light" w:hAnsi="Calibri Light" w:cs="Calibri Light"/>
                <w:b w:val="0"/>
                <w:bCs w:val="0"/>
                <w:szCs w:val="22"/>
              </w:rPr>
            </w:pPr>
            <w:r>
              <w:rPr>
                <w:rFonts w:ascii="Calibri Light" w:hAnsi="Calibri Light" w:cs="Calibri Light"/>
                <w:b w:val="0"/>
                <w:bCs w:val="0"/>
                <w:szCs w:val="22"/>
              </w:rPr>
              <w:t>Healthy New Town programme and healthy standards could be used bet</w:t>
            </w:r>
            <w:r w:rsidR="0017639B">
              <w:rPr>
                <w:rFonts w:ascii="Calibri Light" w:hAnsi="Calibri Light" w:cs="Calibri Light"/>
                <w:b w:val="0"/>
                <w:bCs w:val="0"/>
                <w:szCs w:val="22"/>
              </w:rPr>
              <w:t>t</w:t>
            </w:r>
            <w:r>
              <w:rPr>
                <w:rFonts w:ascii="Calibri Light" w:hAnsi="Calibri Light" w:cs="Calibri Light"/>
                <w:b w:val="0"/>
                <w:bCs w:val="0"/>
                <w:szCs w:val="22"/>
              </w:rPr>
              <w:t>er in collaboration</w:t>
            </w:r>
          </w:p>
          <w:p w14:paraId="7A2CB706" w14:textId="7E3EB97D" w:rsidR="007E7996" w:rsidRPr="007E7996" w:rsidRDefault="003A5BAD" w:rsidP="003A5BAD">
            <w:pPr>
              <w:pStyle w:val="ListParagraph"/>
              <w:numPr>
                <w:ilvl w:val="1"/>
                <w:numId w:val="9"/>
              </w:numPr>
              <w:rPr>
                <w:rFonts w:ascii="Calibri Light" w:hAnsi="Calibri Light" w:cs="Calibri Light"/>
                <w:b w:val="0"/>
                <w:bCs w:val="0"/>
                <w:szCs w:val="22"/>
              </w:rPr>
            </w:pPr>
            <w:r>
              <w:rPr>
                <w:rFonts w:ascii="Calibri Light" w:hAnsi="Calibri Light" w:cs="Calibri Light"/>
                <w:b w:val="0"/>
                <w:bCs w:val="0"/>
                <w:szCs w:val="22"/>
              </w:rPr>
              <w:t xml:space="preserve">Refreshing the adaptations policy </w:t>
            </w:r>
            <w:r w:rsidR="007E7996">
              <w:rPr>
                <w:rFonts w:ascii="Calibri Light" w:hAnsi="Calibri Light" w:cs="Calibri Light"/>
                <w:b w:val="0"/>
                <w:bCs w:val="0"/>
                <w:szCs w:val="22"/>
              </w:rPr>
              <w:t>(HR)</w:t>
            </w:r>
          </w:p>
          <w:p w14:paraId="7B12C754" w14:textId="276C20A2" w:rsidR="003A5BAD" w:rsidRPr="003A5BAD" w:rsidRDefault="003A5BAD" w:rsidP="003A5BAD">
            <w:pPr>
              <w:pStyle w:val="ListParagraph"/>
              <w:numPr>
                <w:ilvl w:val="1"/>
                <w:numId w:val="9"/>
              </w:numPr>
              <w:rPr>
                <w:rFonts w:ascii="Calibri Light" w:hAnsi="Calibri Light" w:cs="Calibri Light"/>
                <w:b w:val="0"/>
                <w:bCs w:val="0"/>
                <w:szCs w:val="22"/>
              </w:rPr>
            </w:pPr>
            <w:r>
              <w:rPr>
                <w:rFonts w:ascii="Calibri Light" w:hAnsi="Calibri Light" w:cs="Calibri Light"/>
                <w:b w:val="0"/>
                <w:bCs w:val="0"/>
                <w:szCs w:val="22"/>
              </w:rPr>
              <w:t xml:space="preserve">Would be good to get clearer on DFG funds, what happened to the Integrated Commissioning Board? </w:t>
            </w:r>
          </w:p>
          <w:p w14:paraId="30CA21CC" w14:textId="393A793E" w:rsidR="003A5BAD" w:rsidRPr="007E7996" w:rsidRDefault="003A5BAD" w:rsidP="003A5BAD">
            <w:pPr>
              <w:pStyle w:val="ListParagraph"/>
              <w:numPr>
                <w:ilvl w:val="1"/>
                <w:numId w:val="9"/>
              </w:numPr>
              <w:rPr>
                <w:rFonts w:ascii="Calibri Light" w:hAnsi="Calibri Light" w:cs="Calibri Light"/>
                <w:b w:val="0"/>
                <w:bCs w:val="0"/>
                <w:szCs w:val="22"/>
              </w:rPr>
            </w:pPr>
            <w:r>
              <w:rPr>
                <w:rFonts w:ascii="Calibri Light" w:hAnsi="Calibri Light" w:cs="Calibri Light"/>
                <w:b w:val="0"/>
                <w:bCs w:val="0"/>
                <w:szCs w:val="22"/>
              </w:rPr>
              <w:t>Regeneration needed in specific parts of Cambridge to modernize to a modern standard – will need funding</w:t>
            </w:r>
            <w:r w:rsidR="007E7996">
              <w:rPr>
                <w:rFonts w:ascii="Calibri Light" w:hAnsi="Calibri Light" w:cs="Calibri Light"/>
                <w:b w:val="0"/>
                <w:bCs w:val="0"/>
                <w:szCs w:val="22"/>
              </w:rPr>
              <w:t xml:space="preserve"> (DG)</w:t>
            </w:r>
          </w:p>
          <w:p w14:paraId="134A21FB" w14:textId="5AA25559" w:rsidR="007E7996" w:rsidRPr="003A5BAD" w:rsidRDefault="007E7996" w:rsidP="003A5BAD">
            <w:pPr>
              <w:pStyle w:val="ListParagraph"/>
              <w:numPr>
                <w:ilvl w:val="1"/>
                <w:numId w:val="9"/>
              </w:numPr>
              <w:rPr>
                <w:rFonts w:ascii="Calibri Light" w:hAnsi="Calibri Light" w:cs="Calibri Light"/>
                <w:b w:val="0"/>
                <w:bCs w:val="0"/>
                <w:szCs w:val="22"/>
              </w:rPr>
            </w:pPr>
            <w:r>
              <w:rPr>
                <w:rFonts w:ascii="Calibri Light" w:hAnsi="Calibri Light" w:cs="Calibri Light"/>
                <w:b w:val="0"/>
                <w:bCs w:val="0"/>
                <w:szCs w:val="22"/>
              </w:rPr>
              <w:t>M</w:t>
            </w:r>
            <w:r>
              <w:rPr>
                <w:rFonts w:ascii="Calibri Light" w:hAnsi="Calibri Light" w:cs="Calibri Light"/>
                <w:b w:val="0"/>
                <w:bCs w:val="0"/>
                <w:szCs w:val="22"/>
              </w:rPr>
              <w:t>ultiple disadvantage and helping spot people who are most vulnerable, reduce duplication in workloads</w:t>
            </w:r>
            <w:r>
              <w:rPr>
                <w:rFonts w:ascii="Calibri Light" w:hAnsi="Calibri Light" w:cs="Calibri Light"/>
                <w:b w:val="0"/>
                <w:bCs w:val="0"/>
                <w:szCs w:val="22"/>
              </w:rPr>
              <w:t xml:space="preserve"> (SB)</w:t>
            </w:r>
          </w:p>
          <w:p w14:paraId="1F67CC5B" w14:textId="0071675E" w:rsidR="003A5BAD" w:rsidRPr="0017639B" w:rsidRDefault="003A5BAD" w:rsidP="007E79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Asked where funding might help secure some “quick wins” e</w:t>
            </w:r>
            <w:r w:rsidR="0017639B">
              <w:rPr>
                <w:rFonts w:ascii="Calibri Light" w:hAnsi="Calibri Light" w:cs="Calibri Light"/>
                <w:b w:val="0"/>
                <w:bCs w:val="0"/>
                <w:szCs w:val="22"/>
              </w:rPr>
              <w:t>.</w:t>
            </w:r>
            <w:r>
              <w:rPr>
                <w:rFonts w:ascii="Calibri Light" w:hAnsi="Calibri Light" w:cs="Calibri Light"/>
                <w:b w:val="0"/>
                <w:bCs w:val="0"/>
                <w:szCs w:val="22"/>
              </w:rPr>
              <w:t>g</w:t>
            </w:r>
            <w:r w:rsidR="0017639B">
              <w:rPr>
                <w:rFonts w:ascii="Calibri Light" w:hAnsi="Calibri Light" w:cs="Calibri Light"/>
                <w:b w:val="0"/>
                <w:bCs w:val="0"/>
                <w:szCs w:val="22"/>
              </w:rPr>
              <w:t>.</w:t>
            </w:r>
            <w:r>
              <w:rPr>
                <w:rFonts w:ascii="Calibri Light" w:hAnsi="Calibri Light" w:cs="Calibri Light"/>
                <w:b w:val="0"/>
                <w:bCs w:val="0"/>
                <w:szCs w:val="22"/>
              </w:rPr>
              <w:t xml:space="preserve"> DFGs, work of HIAs, making homes warmer</w:t>
            </w:r>
            <w:r w:rsidR="007E7996">
              <w:rPr>
                <w:rFonts w:ascii="Calibri Light" w:hAnsi="Calibri Light" w:cs="Calibri Light"/>
                <w:b w:val="0"/>
                <w:bCs w:val="0"/>
                <w:szCs w:val="22"/>
              </w:rPr>
              <w:t xml:space="preserve">. Will be able to </w:t>
            </w:r>
            <w:r w:rsidRPr="0017639B">
              <w:rPr>
                <w:rFonts w:ascii="Calibri Light" w:hAnsi="Calibri Light" w:cs="Calibri Light"/>
                <w:b w:val="0"/>
                <w:bCs w:val="0"/>
                <w:szCs w:val="22"/>
              </w:rPr>
              <w:t xml:space="preserve">“bid in” to funding if issues are set out in the new strategy </w:t>
            </w:r>
          </w:p>
          <w:p w14:paraId="18E1409B" w14:textId="6D590EF3" w:rsidR="00737BCC" w:rsidRDefault="005E5D8A" w:rsidP="0017639B">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lastRenderedPageBreak/>
              <w:t>Slides shared on Board’s Cambs Insight page</w:t>
            </w:r>
          </w:p>
        </w:tc>
        <w:tc>
          <w:tcPr>
            <w:tcW w:w="422" w:type="pct"/>
            <w:shd w:val="clear" w:color="auto" w:fill="F2F2F2" w:themeFill="background1" w:themeFillShade="F2"/>
          </w:tcPr>
          <w:p w14:paraId="147826D2"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F2F2F2" w:themeFill="background1" w:themeFillShade="F2"/>
          </w:tcPr>
          <w:p w14:paraId="6075F5B8"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F2F2F2" w:themeFill="background1" w:themeFillShade="F2"/>
          </w:tcPr>
          <w:p w14:paraId="28606CDC"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F2F2F2" w:themeFill="background1" w:themeFillShade="F2"/>
          </w:tcPr>
          <w:p w14:paraId="163D05AC"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1600F9" w14:paraId="75F56193"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FFFFFF" w:themeFill="background1"/>
          </w:tcPr>
          <w:p w14:paraId="07C430E3" w14:textId="09AE1525" w:rsidR="00737BCC" w:rsidRPr="0017639B" w:rsidRDefault="0017639B"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All to contact Liz and Jo with further ideas</w:t>
            </w:r>
          </w:p>
          <w:p w14:paraId="766DD580" w14:textId="55346B19" w:rsidR="0017639B" w:rsidRPr="0017639B" w:rsidRDefault="0017639B"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Heather to send Jo and Liz list of offers to support the work</w:t>
            </w:r>
          </w:p>
          <w:p w14:paraId="6101BA6D" w14:textId="77777777" w:rsidR="0017639B" w:rsidRPr="007E7996" w:rsidRDefault="0017639B"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Jo / Liz to come to a sub-group or use CSHG meeting to structure our thoughts further and feed in. Will bring back to next Board to update</w:t>
            </w:r>
          </w:p>
          <w:p w14:paraId="1B983B40" w14:textId="7DE9A1DD" w:rsidR="007E7996" w:rsidRDefault="007E7996"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Investigate the ICB and what comes next within ICS</w:t>
            </w:r>
          </w:p>
        </w:tc>
        <w:tc>
          <w:tcPr>
            <w:tcW w:w="422" w:type="pct"/>
            <w:shd w:val="clear" w:color="auto" w:fill="FFFFFF" w:themeFill="background1"/>
          </w:tcPr>
          <w:p w14:paraId="34CC4D2D" w14:textId="77777777" w:rsidR="00737BCC" w:rsidRPr="007E7996"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E7996">
              <w:rPr>
                <w:rFonts w:ascii="Calibri Light" w:hAnsi="Calibri Light" w:cs="Calibri Light"/>
                <w:szCs w:val="22"/>
              </w:rPr>
              <w:t>All</w:t>
            </w:r>
          </w:p>
          <w:p w14:paraId="61553832" w14:textId="77777777" w:rsidR="007E7996" w:rsidRPr="007E7996"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E7996">
              <w:rPr>
                <w:rFonts w:ascii="Calibri Light" w:hAnsi="Calibri Light" w:cs="Calibri Light"/>
                <w:szCs w:val="22"/>
              </w:rPr>
              <w:t>HW</w:t>
            </w:r>
          </w:p>
          <w:p w14:paraId="4A955CAD" w14:textId="77777777" w:rsidR="007E7996"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E7996">
              <w:rPr>
                <w:rFonts w:ascii="Calibri Light" w:hAnsi="Calibri Light" w:cs="Calibri Light"/>
                <w:szCs w:val="22"/>
              </w:rPr>
              <w:t xml:space="preserve">CSHG </w:t>
            </w:r>
            <w:r>
              <w:rPr>
                <w:rFonts w:ascii="Calibri Light" w:hAnsi="Calibri Light" w:cs="Calibri Light"/>
                <w:szCs w:val="22"/>
              </w:rPr>
              <w:t xml:space="preserve">&amp; </w:t>
            </w:r>
            <w:r w:rsidRPr="007E7996">
              <w:rPr>
                <w:rFonts w:ascii="Calibri Light" w:hAnsi="Calibri Light" w:cs="Calibri Light"/>
                <w:szCs w:val="22"/>
              </w:rPr>
              <w:t>others</w:t>
            </w:r>
          </w:p>
          <w:p w14:paraId="3A25D899" w14:textId="2F85161F" w:rsidR="007E7996" w:rsidRPr="007E7996"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E7996">
              <w:rPr>
                <w:rFonts w:ascii="Calibri Light" w:hAnsi="Calibri Light" w:cs="Calibri Light"/>
                <w:szCs w:val="22"/>
              </w:rPr>
              <w:t>SB</w:t>
            </w:r>
          </w:p>
        </w:tc>
        <w:tc>
          <w:tcPr>
            <w:tcW w:w="227" w:type="pct"/>
            <w:shd w:val="clear" w:color="auto" w:fill="FFFFFF" w:themeFill="background1"/>
          </w:tcPr>
          <w:p w14:paraId="58F330F5"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FFFFFF" w:themeFill="background1"/>
          </w:tcPr>
          <w:p w14:paraId="04AA1CD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FFFFFF" w:themeFill="background1"/>
          </w:tcPr>
          <w:p w14:paraId="0D223FC7"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1600F9" w14:paraId="2F7102DA"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EDFADC" w:themeFill="accent3" w:themeFillTint="33"/>
          </w:tcPr>
          <w:p w14:paraId="1169B3DC" w14:textId="48FC72DA" w:rsidR="00737BCC" w:rsidRDefault="00737BCC" w:rsidP="001600F9">
            <w:pPr>
              <w:rPr>
                <w:rFonts w:ascii="Calibri Light" w:hAnsi="Calibri Light" w:cs="Calibri Light"/>
                <w:b w:val="0"/>
                <w:bCs w:val="0"/>
                <w:szCs w:val="22"/>
              </w:rPr>
            </w:pPr>
            <w:r>
              <w:rPr>
                <w:rFonts w:ascii="Calibri Light" w:hAnsi="Calibri Light" w:cs="Calibri Light"/>
                <w:b w:val="0"/>
                <w:bCs w:val="0"/>
                <w:szCs w:val="22"/>
              </w:rPr>
              <w:t xml:space="preserve">Item 3 </w:t>
            </w:r>
            <w:r w:rsidRPr="001600F9">
              <w:rPr>
                <w:rFonts w:ascii="Calibri Light" w:hAnsi="Calibri Light" w:cs="Calibri Light"/>
                <w:szCs w:val="22"/>
              </w:rPr>
              <w:t>County additional funding contribution to Disabled Facilities Grant (DFG) works</w:t>
            </w:r>
            <w:r w:rsidRPr="00737BCC">
              <w:rPr>
                <w:rFonts w:ascii="Calibri Light" w:hAnsi="Calibri Light" w:cs="Calibri Light"/>
                <w:szCs w:val="22"/>
              </w:rPr>
              <w:t xml:space="preserve">: </w:t>
            </w:r>
            <w:r w:rsidRPr="00737BCC">
              <w:rPr>
                <w:rFonts w:ascii="Calibri Light" w:hAnsi="Calibri Light" w:cs="Calibri Light"/>
                <w:b w:val="0"/>
                <w:bCs w:val="0"/>
                <w:szCs w:val="22"/>
              </w:rPr>
              <w:t xml:space="preserve">Lisa Sparks, Cambs County </w:t>
            </w:r>
          </w:p>
        </w:tc>
        <w:tc>
          <w:tcPr>
            <w:tcW w:w="422" w:type="pct"/>
            <w:shd w:val="clear" w:color="auto" w:fill="EDFADC" w:themeFill="accent3" w:themeFillTint="33"/>
          </w:tcPr>
          <w:p w14:paraId="1F25BF23"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EDFADC" w:themeFill="accent3" w:themeFillTint="33"/>
          </w:tcPr>
          <w:p w14:paraId="06226EB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EDFADC" w:themeFill="accent3" w:themeFillTint="33"/>
          </w:tcPr>
          <w:p w14:paraId="71FF3E5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EDFADC" w:themeFill="accent3" w:themeFillTint="33"/>
          </w:tcPr>
          <w:p w14:paraId="6808AA0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737BCC" w14:paraId="490B1B09"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F2F2F2" w:themeFill="background1" w:themeFillShade="F2"/>
          </w:tcPr>
          <w:p w14:paraId="26D3E1FC" w14:textId="0D6BA955" w:rsidR="00737BCC" w:rsidRPr="007E7996" w:rsidRDefault="007E7996" w:rsidP="007E7996">
            <w:pPr>
              <w:pStyle w:val="ListParagraph"/>
              <w:numPr>
                <w:ilvl w:val="0"/>
                <w:numId w:val="9"/>
              </w:numPr>
              <w:ind w:left="437" w:hanging="437"/>
              <w:rPr>
                <w:rFonts w:ascii="Calibri Light" w:hAnsi="Calibri Light" w:cs="Calibri Light"/>
                <w:b w:val="0"/>
                <w:bCs w:val="0"/>
                <w:szCs w:val="22"/>
              </w:rPr>
            </w:pPr>
            <w:r w:rsidRPr="007E7996">
              <w:rPr>
                <w:rFonts w:ascii="Calibri Light" w:hAnsi="Calibri Light" w:cs="Calibri Light"/>
                <w:b w:val="0"/>
                <w:bCs w:val="0"/>
                <w:szCs w:val="22"/>
              </w:rPr>
              <w:t>Deferred to either Nov or Dec meeting depending on progress.</w:t>
            </w:r>
          </w:p>
          <w:p w14:paraId="04993208" w14:textId="3B75626C" w:rsidR="007E7996" w:rsidRPr="00737BCC" w:rsidRDefault="007E7996" w:rsidP="007E79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Lisa has also circulated some floating support stats to discuss at November meeting.</w:t>
            </w:r>
          </w:p>
        </w:tc>
        <w:tc>
          <w:tcPr>
            <w:tcW w:w="422" w:type="pct"/>
            <w:shd w:val="clear" w:color="auto" w:fill="F2F2F2" w:themeFill="background1" w:themeFillShade="F2"/>
          </w:tcPr>
          <w:p w14:paraId="04210AC4" w14:textId="6F067C46" w:rsidR="00737BCC" w:rsidRPr="00737BCC"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F2F2F2" w:themeFill="background1" w:themeFillShade="F2"/>
          </w:tcPr>
          <w:p w14:paraId="02A6BAFA" w14:textId="77777777" w:rsidR="00737BCC" w:rsidRPr="00737BCC"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2F2F2" w:themeFill="background1" w:themeFillShade="F2"/>
          </w:tcPr>
          <w:p w14:paraId="515FBE05" w14:textId="77777777" w:rsidR="00737BCC" w:rsidRPr="00737BCC"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2F2F2" w:themeFill="background1" w:themeFillShade="F2"/>
          </w:tcPr>
          <w:p w14:paraId="61099E4F" w14:textId="77777777" w:rsidR="00737BCC" w:rsidRPr="00737BCC"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E7996" w:rsidRPr="00737BCC" w14:paraId="20FEA51A" w14:textId="77777777" w:rsidTr="007E7996">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FFFFFF" w:themeFill="background1"/>
          </w:tcPr>
          <w:p w14:paraId="3C487C63" w14:textId="277DC6B8" w:rsidR="007E7996" w:rsidRPr="007E7996" w:rsidRDefault="007E7996" w:rsidP="007E79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Add to Nov / Dec agenda</w:t>
            </w:r>
          </w:p>
        </w:tc>
        <w:tc>
          <w:tcPr>
            <w:tcW w:w="422" w:type="pct"/>
            <w:shd w:val="clear" w:color="auto" w:fill="FFFFFF" w:themeFill="background1"/>
          </w:tcPr>
          <w:p w14:paraId="43D8C804" w14:textId="77777777" w:rsidR="007E7996" w:rsidRPr="00737BCC"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FFFFFF" w:themeFill="background1"/>
          </w:tcPr>
          <w:p w14:paraId="6E7E2A6D" w14:textId="77777777" w:rsidR="007E7996" w:rsidRPr="00737BCC"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FFFFF" w:themeFill="background1"/>
          </w:tcPr>
          <w:p w14:paraId="792E83CA" w14:textId="77777777" w:rsidR="007E7996" w:rsidRPr="00737BCC"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FFFFF" w:themeFill="background1"/>
          </w:tcPr>
          <w:p w14:paraId="0882E7AE" w14:textId="77777777" w:rsidR="007E7996" w:rsidRPr="00737BCC"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37BCC" w:rsidRPr="001600F9" w14:paraId="70880875"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EDFADC" w:themeFill="accent3" w:themeFillTint="33"/>
          </w:tcPr>
          <w:p w14:paraId="60F1CD4F" w14:textId="38E34B84" w:rsidR="00737BCC" w:rsidRDefault="00737BCC" w:rsidP="001600F9">
            <w:pPr>
              <w:rPr>
                <w:rFonts w:ascii="Calibri Light" w:hAnsi="Calibri Light" w:cs="Calibri Light"/>
                <w:b w:val="0"/>
                <w:bCs w:val="0"/>
                <w:szCs w:val="22"/>
              </w:rPr>
            </w:pPr>
            <w:r>
              <w:rPr>
                <w:rFonts w:ascii="Calibri Light" w:hAnsi="Calibri Light" w:cs="Calibri Light"/>
                <w:b w:val="0"/>
                <w:bCs w:val="0"/>
                <w:szCs w:val="22"/>
              </w:rPr>
              <w:t xml:space="preserve">Item 4 </w:t>
            </w:r>
            <w:r w:rsidRPr="001600F9">
              <w:rPr>
                <w:rFonts w:ascii="Calibri Light" w:hAnsi="Calibri Light" w:cs="Calibri Light"/>
                <w:szCs w:val="22"/>
              </w:rPr>
              <w:t xml:space="preserve">Co Production Inquiry Update: </w:t>
            </w:r>
            <w:r w:rsidRPr="00737BCC">
              <w:rPr>
                <w:rFonts w:ascii="Calibri Light" w:hAnsi="Calibri Light" w:cs="Calibri Light"/>
                <w:szCs w:val="22"/>
              </w:rPr>
              <w:t xml:space="preserve">“Ensure everyone has access to support when accommodated – not just in the first few weeks, not just at the outset”: </w:t>
            </w:r>
            <w:r w:rsidRPr="00737BCC">
              <w:rPr>
                <w:rFonts w:ascii="Calibri Light" w:hAnsi="Calibri Light" w:cs="Calibri Light"/>
                <w:b w:val="0"/>
                <w:bCs w:val="0"/>
                <w:szCs w:val="22"/>
              </w:rPr>
              <w:t>Tom Tallon, Changing Futures Cambridgeshire &amp; Peterborough / CEA team</w:t>
            </w:r>
          </w:p>
        </w:tc>
        <w:tc>
          <w:tcPr>
            <w:tcW w:w="422" w:type="pct"/>
            <w:shd w:val="clear" w:color="auto" w:fill="EDFADC" w:themeFill="accent3" w:themeFillTint="33"/>
          </w:tcPr>
          <w:p w14:paraId="375E3A66"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EDFADC" w:themeFill="accent3" w:themeFillTint="33"/>
          </w:tcPr>
          <w:p w14:paraId="34F327B5"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EDFADC" w:themeFill="accent3" w:themeFillTint="33"/>
          </w:tcPr>
          <w:p w14:paraId="6F471D9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EDFADC" w:themeFill="accent3" w:themeFillTint="33"/>
          </w:tcPr>
          <w:p w14:paraId="164858EC"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1600F9" w14:paraId="3E8C43D7"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F2F2F2" w:themeFill="background1" w:themeFillShade="F2"/>
          </w:tcPr>
          <w:p w14:paraId="7ACB1CF3" w14:textId="018FDF91" w:rsidR="007E7996" w:rsidRDefault="007E7996" w:rsidP="007E79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Outlined the background to co=production inquiries and this one about the need for support, not just at the start of a new tenancy (when support is made available) but also at other times during the tenancy (when it is not easy to access).</w:t>
            </w:r>
          </w:p>
        </w:tc>
        <w:tc>
          <w:tcPr>
            <w:tcW w:w="422" w:type="pct"/>
            <w:shd w:val="clear" w:color="auto" w:fill="F2F2F2" w:themeFill="background1" w:themeFillShade="F2"/>
          </w:tcPr>
          <w:p w14:paraId="5D229C79"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F2F2F2" w:themeFill="background1" w:themeFillShade="F2"/>
          </w:tcPr>
          <w:p w14:paraId="13D9B416"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F2F2F2" w:themeFill="background1" w:themeFillShade="F2"/>
          </w:tcPr>
          <w:p w14:paraId="21DE7993"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F2F2F2" w:themeFill="background1" w:themeFillShade="F2"/>
          </w:tcPr>
          <w:p w14:paraId="6EEABE1D"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E7996" w:rsidRPr="001600F9" w14:paraId="6A43255E" w14:textId="77777777" w:rsidTr="007E7996">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FFFFFF" w:themeFill="background1"/>
          </w:tcPr>
          <w:p w14:paraId="1380B0BA" w14:textId="1499936D" w:rsidR="007E7996" w:rsidRPr="007E7996" w:rsidRDefault="007E7996"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 xml:space="preserve">Agreed to take to homelessness leads meeting to agree how </w:t>
            </w:r>
            <w:r w:rsidR="00FD5969">
              <w:rPr>
                <w:rFonts w:ascii="Calibri Light" w:hAnsi="Calibri Light" w:cs="Calibri Light"/>
                <w:b w:val="0"/>
                <w:bCs w:val="0"/>
                <w:szCs w:val="22"/>
              </w:rPr>
              <w:t xml:space="preserve">local authorities can </w:t>
            </w:r>
            <w:r>
              <w:rPr>
                <w:rFonts w:ascii="Calibri Light" w:hAnsi="Calibri Light" w:cs="Calibri Light"/>
                <w:b w:val="0"/>
                <w:bCs w:val="0"/>
                <w:szCs w:val="22"/>
              </w:rPr>
              <w:t>best to contribute across the area</w:t>
            </w:r>
            <w:r w:rsidR="00FD5969">
              <w:rPr>
                <w:rFonts w:ascii="Calibri Light" w:hAnsi="Calibri Light" w:cs="Calibri Light"/>
                <w:b w:val="0"/>
                <w:bCs w:val="0"/>
                <w:szCs w:val="22"/>
              </w:rPr>
              <w:t xml:space="preserve"> and not overwhelm the inquiry</w:t>
            </w:r>
            <w:r>
              <w:rPr>
                <w:rFonts w:ascii="Calibri Light" w:hAnsi="Calibri Light" w:cs="Calibri Light"/>
                <w:b w:val="0"/>
                <w:bCs w:val="0"/>
                <w:szCs w:val="22"/>
              </w:rPr>
              <w:t>.</w:t>
            </w:r>
            <w:r w:rsidR="00FD5969">
              <w:rPr>
                <w:rFonts w:ascii="Calibri Light" w:hAnsi="Calibri Light" w:cs="Calibri Light"/>
                <w:b w:val="0"/>
                <w:bCs w:val="0"/>
                <w:szCs w:val="22"/>
              </w:rPr>
              <w:t xml:space="preserve"> (post meeting Sarah Gove offered.)</w:t>
            </w:r>
          </w:p>
          <w:p w14:paraId="0EFF5D5D" w14:textId="2BF32396" w:rsidR="007E7996" w:rsidRDefault="007E7996"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Jon Collen to provide Tom with private rented landlord link</w:t>
            </w:r>
            <w:r w:rsidR="00FD5969">
              <w:rPr>
                <w:rFonts w:ascii="Calibri Light" w:hAnsi="Calibri Light" w:cs="Calibri Light"/>
                <w:b w:val="0"/>
                <w:bCs w:val="0"/>
                <w:szCs w:val="22"/>
              </w:rPr>
              <w:t xml:space="preserve"> (Keith Taylor?)</w:t>
            </w:r>
            <w:r>
              <w:rPr>
                <w:rFonts w:ascii="Calibri Light" w:hAnsi="Calibri Light" w:cs="Calibri Light"/>
                <w:b w:val="0"/>
                <w:bCs w:val="0"/>
                <w:szCs w:val="22"/>
              </w:rPr>
              <w:t xml:space="preserve">. Cambridge City has a </w:t>
            </w:r>
            <w:proofErr w:type="gramStart"/>
            <w:r>
              <w:rPr>
                <w:rFonts w:ascii="Calibri Light" w:hAnsi="Calibri Light" w:cs="Calibri Light"/>
                <w:b w:val="0"/>
                <w:bCs w:val="0"/>
                <w:szCs w:val="22"/>
              </w:rPr>
              <w:t>forum,</w:t>
            </w:r>
            <w:proofErr w:type="gramEnd"/>
            <w:r>
              <w:rPr>
                <w:rFonts w:ascii="Calibri Light" w:hAnsi="Calibri Light" w:cs="Calibri Light"/>
                <w:b w:val="0"/>
                <w:bCs w:val="0"/>
                <w:szCs w:val="22"/>
              </w:rPr>
              <w:t xml:space="preserve"> link person is Claire Adelizzi (see meeting chat)</w:t>
            </w:r>
            <w:r w:rsidR="00FD5969">
              <w:rPr>
                <w:rFonts w:ascii="Calibri Light" w:hAnsi="Calibri Light" w:cs="Calibri Light"/>
                <w:b w:val="0"/>
                <w:bCs w:val="0"/>
                <w:szCs w:val="22"/>
              </w:rPr>
              <w:t>. Sarah Gove mentioned FDC landlord forum.</w:t>
            </w:r>
          </w:p>
        </w:tc>
        <w:tc>
          <w:tcPr>
            <w:tcW w:w="422" w:type="pct"/>
            <w:shd w:val="clear" w:color="auto" w:fill="FFFFFF" w:themeFill="background1"/>
          </w:tcPr>
          <w:p w14:paraId="75AD7806" w14:textId="77777777" w:rsidR="007E7996" w:rsidRPr="001600F9"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FFFFFF" w:themeFill="background1"/>
          </w:tcPr>
          <w:p w14:paraId="1AE263B6" w14:textId="77777777" w:rsidR="007E7996" w:rsidRPr="001600F9"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FFFFFF" w:themeFill="background1"/>
          </w:tcPr>
          <w:p w14:paraId="7A17F563" w14:textId="77777777" w:rsidR="007E7996" w:rsidRPr="001600F9"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FFFFFF" w:themeFill="background1"/>
          </w:tcPr>
          <w:p w14:paraId="042DC09E" w14:textId="77777777" w:rsidR="007E7996" w:rsidRPr="001600F9"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1600F9" w14:paraId="7C548958"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EDFADC" w:themeFill="accent3" w:themeFillTint="33"/>
          </w:tcPr>
          <w:p w14:paraId="45832568" w14:textId="54CB76F9" w:rsidR="00737BCC" w:rsidRDefault="00737BCC" w:rsidP="001600F9">
            <w:pPr>
              <w:rPr>
                <w:rFonts w:ascii="Calibri Light" w:hAnsi="Calibri Light" w:cs="Calibri Light"/>
                <w:b w:val="0"/>
                <w:bCs w:val="0"/>
                <w:szCs w:val="22"/>
              </w:rPr>
            </w:pPr>
            <w:r>
              <w:rPr>
                <w:rFonts w:ascii="Calibri Light" w:hAnsi="Calibri Light" w:cs="Calibri Light"/>
                <w:b w:val="0"/>
                <w:bCs w:val="0"/>
                <w:szCs w:val="22"/>
              </w:rPr>
              <w:t xml:space="preserve">Item 5 </w:t>
            </w:r>
            <w:r w:rsidRPr="001600F9">
              <w:rPr>
                <w:rFonts w:ascii="Calibri Light" w:hAnsi="Calibri Light" w:cs="Calibri Light"/>
                <w:szCs w:val="22"/>
              </w:rPr>
              <w:t>Updates</w:t>
            </w:r>
          </w:p>
        </w:tc>
        <w:tc>
          <w:tcPr>
            <w:tcW w:w="422" w:type="pct"/>
            <w:shd w:val="clear" w:color="auto" w:fill="EDFADC" w:themeFill="accent3" w:themeFillTint="33"/>
          </w:tcPr>
          <w:p w14:paraId="533EE74A"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EDFADC" w:themeFill="accent3" w:themeFillTint="33"/>
          </w:tcPr>
          <w:p w14:paraId="2F3BD9ED"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EDFADC" w:themeFill="accent3" w:themeFillTint="33"/>
          </w:tcPr>
          <w:p w14:paraId="26241CFC"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EDFADC" w:themeFill="accent3" w:themeFillTint="33"/>
          </w:tcPr>
          <w:p w14:paraId="5278B8C0"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1600F9" w14:paraId="42573EA0"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F2F2F2" w:themeFill="background1" w:themeFillShade="F2"/>
          </w:tcPr>
          <w:p w14:paraId="5CB08FDE" w14:textId="7DFB0F1E" w:rsidR="00737BCC" w:rsidRDefault="00103CDE" w:rsidP="001C1796">
            <w:pPr>
              <w:pStyle w:val="ListParagraph"/>
              <w:numPr>
                <w:ilvl w:val="0"/>
                <w:numId w:val="9"/>
              </w:numPr>
              <w:ind w:left="437" w:hanging="437"/>
              <w:rPr>
                <w:rFonts w:ascii="Calibri Light" w:hAnsi="Calibri Light" w:cs="Calibri Light"/>
                <w:b w:val="0"/>
                <w:bCs w:val="0"/>
                <w:szCs w:val="22"/>
              </w:rPr>
            </w:pPr>
            <w:r>
              <w:rPr>
                <w:rFonts w:ascii="Calibri Light" w:hAnsi="Calibri Light" w:cs="Calibri Light"/>
                <w:b w:val="0"/>
                <w:bCs w:val="0"/>
                <w:szCs w:val="22"/>
              </w:rPr>
              <w:t>Nothing noted</w:t>
            </w:r>
          </w:p>
        </w:tc>
        <w:tc>
          <w:tcPr>
            <w:tcW w:w="422" w:type="pct"/>
            <w:shd w:val="clear" w:color="auto" w:fill="F2F2F2" w:themeFill="background1" w:themeFillShade="F2"/>
          </w:tcPr>
          <w:p w14:paraId="7C8C1049"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F2F2F2" w:themeFill="background1" w:themeFillShade="F2"/>
          </w:tcPr>
          <w:p w14:paraId="2459BC27"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F2F2F2" w:themeFill="background1" w:themeFillShade="F2"/>
          </w:tcPr>
          <w:p w14:paraId="2193F2EB"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F2F2F2" w:themeFill="background1" w:themeFillShade="F2"/>
          </w:tcPr>
          <w:p w14:paraId="43DAF78A"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1600F9" w14:paraId="1543C9B2"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EDFADC" w:themeFill="accent3" w:themeFillTint="33"/>
          </w:tcPr>
          <w:p w14:paraId="4CF230D5" w14:textId="34D76E34" w:rsidR="00737BCC" w:rsidRDefault="00737BCC" w:rsidP="001600F9">
            <w:pPr>
              <w:rPr>
                <w:rFonts w:ascii="Calibri Light" w:hAnsi="Calibri Light" w:cs="Calibri Light"/>
                <w:b w:val="0"/>
                <w:bCs w:val="0"/>
                <w:szCs w:val="22"/>
              </w:rPr>
            </w:pPr>
            <w:r>
              <w:rPr>
                <w:rFonts w:ascii="Calibri Light" w:hAnsi="Calibri Light" w:cs="Calibri Light"/>
                <w:b w:val="0"/>
                <w:bCs w:val="0"/>
                <w:szCs w:val="22"/>
              </w:rPr>
              <w:t xml:space="preserve">Item 6 </w:t>
            </w:r>
            <w:r w:rsidRPr="001600F9">
              <w:rPr>
                <w:rFonts w:ascii="Calibri Light" w:hAnsi="Calibri Light" w:cs="Calibri Light"/>
                <w:szCs w:val="22"/>
              </w:rPr>
              <w:t>AOB</w:t>
            </w:r>
          </w:p>
        </w:tc>
        <w:tc>
          <w:tcPr>
            <w:tcW w:w="422" w:type="pct"/>
            <w:shd w:val="clear" w:color="auto" w:fill="EDFADC" w:themeFill="accent3" w:themeFillTint="33"/>
          </w:tcPr>
          <w:p w14:paraId="02483260"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EDFADC" w:themeFill="accent3" w:themeFillTint="33"/>
          </w:tcPr>
          <w:p w14:paraId="26C13BE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EDFADC" w:themeFill="accent3" w:themeFillTint="33"/>
          </w:tcPr>
          <w:p w14:paraId="5E24F600"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EDFADC" w:themeFill="accent3" w:themeFillTint="33"/>
          </w:tcPr>
          <w:p w14:paraId="4AFE34FE"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103CDE" w:rsidRPr="001600F9" w14:paraId="06E69D29"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F2F2F2" w:themeFill="background1" w:themeFillShade="F2"/>
          </w:tcPr>
          <w:p w14:paraId="0BBD926B" w14:textId="7B028AF2" w:rsidR="00103CDE" w:rsidRPr="001600F9" w:rsidRDefault="00103CDE" w:rsidP="00103CDE">
            <w:pPr>
              <w:pStyle w:val="ListParagraph"/>
              <w:numPr>
                <w:ilvl w:val="0"/>
                <w:numId w:val="9"/>
              </w:numPr>
              <w:ind w:left="437" w:hanging="437"/>
              <w:rPr>
                <w:rFonts w:ascii="Calibri Light" w:hAnsi="Calibri Light" w:cs="Calibri Light"/>
                <w:szCs w:val="22"/>
              </w:rPr>
            </w:pPr>
            <w:r>
              <w:rPr>
                <w:rFonts w:ascii="Calibri Light" w:hAnsi="Calibri Light" w:cs="Calibri Light"/>
                <w:b w:val="0"/>
                <w:bCs w:val="0"/>
                <w:szCs w:val="22"/>
              </w:rPr>
              <w:t xml:space="preserve">Changing Futures – link to </w:t>
            </w:r>
            <w:hyperlink r:id="rId11" w:history="1">
              <w:r w:rsidRPr="00FD5969">
                <w:rPr>
                  <w:rStyle w:val="Hyperlink"/>
                  <w:rFonts w:ascii="Calibri Light" w:hAnsi="Calibri Light" w:cs="Calibri Light"/>
                  <w:b w:val="0"/>
                  <w:bCs w:val="0"/>
                  <w:szCs w:val="22"/>
                </w:rPr>
                <w:t>first newsletter</w:t>
              </w:r>
            </w:hyperlink>
            <w:r>
              <w:rPr>
                <w:rFonts w:ascii="Calibri Light" w:hAnsi="Calibri Light" w:cs="Calibri Light"/>
                <w:b w:val="0"/>
                <w:bCs w:val="0"/>
                <w:szCs w:val="22"/>
              </w:rPr>
              <w:t xml:space="preserve"> and </w:t>
            </w:r>
            <w:hyperlink r:id="rId12" w:history="1">
              <w:r w:rsidRPr="00103CDE">
                <w:rPr>
                  <w:rStyle w:val="Hyperlink"/>
                  <w:rFonts w:ascii="Calibri Light" w:hAnsi="Calibri Light" w:cs="Calibri Light"/>
                  <w:b w:val="0"/>
                  <w:bCs w:val="0"/>
                  <w:szCs w:val="22"/>
                </w:rPr>
                <w:t>second newsletter</w:t>
              </w:r>
            </w:hyperlink>
            <w:r>
              <w:rPr>
                <w:rFonts w:ascii="Calibri Light" w:hAnsi="Calibri Light" w:cs="Calibri Light"/>
                <w:b w:val="0"/>
                <w:bCs w:val="0"/>
                <w:szCs w:val="22"/>
              </w:rPr>
              <w:t xml:space="preserve"> to give Housing Board an update on what’s happening.</w:t>
            </w:r>
          </w:p>
        </w:tc>
        <w:tc>
          <w:tcPr>
            <w:tcW w:w="422" w:type="pct"/>
            <w:shd w:val="clear" w:color="auto" w:fill="F2F2F2" w:themeFill="background1" w:themeFillShade="F2"/>
          </w:tcPr>
          <w:p w14:paraId="02A6C740" w14:textId="3ECEA717" w:rsidR="00103CDE" w:rsidRPr="001600F9"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7" w:type="pct"/>
            <w:shd w:val="clear" w:color="auto" w:fill="F2F2F2" w:themeFill="background1" w:themeFillShade="F2"/>
          </w:tcPr>
          <w:p w14:paraId="53369473" w14:textId="77777777" w:rsidR="00103CDE" w:rsidRPr="001600F9"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2F2F2" w:themeFill="background1" w:themeFillShade="F2"/>
          </w:tcPr>
          <w:p w14:paraId="6FE9F471" w14:textId="77777777" w:rsidR="00103CDE" w:rsidRPr="001600F9"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2F2F2" w:themeFill="background1" w:themeFillShade="F2"/>
          </w:tcPr>
          <w:p w14:paraId="7D537CC5" w14:textId="77777777" w:rsidR="00103CDE" w:rsidRPr="001600F9"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1600F9" w14:paraId="76C141C2"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FFFFFF" w:themeFill="background1"/>
          </w:tcPr>
          <w:p w14:paraId="57C435F4" w14:textId="7077DD3B" w:rsidR="00103CDE" w:rsidRPr="00103CDE" w:rsidRDefault="00103CDE" w:rsidP="00103CDE">
            <w:pPr>
              <w:pStyle w:val="ListParagraph"/>
              <w:numPr>
                <w:ilvl w:val="0"/>
                <w:numId w:val="9"/>
              </w:numPr>
              <w:ind w:left="437" w:hanging="437"/>
              <w:rPr>
                <w:rFonts w:ascii="Calibri Light" w:hAnsi="Calibri Light" w:cs="Calibri Light"/>
                <w:b w:val="0"/>
                <w:bCs w:val="0"/>
                <w:szCs w:val="22"/>
              </w:rPr>
            </w:pPr>
            <w:r w:rsidRPr="00103CDE">
              <w:rPr>
                <w:rFonts w:ascii="Calibri Light" w:hAnsi="Calibri Light" w:cs="Calibri Light"/>
                <w:b w:val="0"/>
                <w:bCs w:val="0"/>
                <w:szCs w:val="22"/>
              </w:rPr>
              <w:t xml:space="preserve">Discussion of whether homelessness update including stats will come to Nov or Dec meeting. </w:t>
            </w:r>
            <w:r>
              <w:rPr>
                <w:rFonts w:ascii="Calibri Light" w:hAnsi="Calibri Light" w:cs="Calibri Light"/>
                <w:b w:val="0"/>
                <w:bCs w:val="0"/>
                <w:szCs w:val="22"/>
              </w:rPr>
              <w:t>Post meeting: Settled on Dec</w:t>
            </w:r>
          </w:p>
        </w:tc>
        <w:tc>
          <w:tcPr>
            <w:tcW w:w="422" w:type="pct"/>
            <w:shd w:val="clear" w:color="auto" w:fill="FFFFFF" w:themeFill="background1"/>
          </w:tcPr>
          <w:p w14:paraId="1D56BAD8" w14:textId="5C1383B0" w:rsidR="00103CDE" w:rsidRPr="001600F9"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p>
        </w:tc>
        <w:tc>
          <w:tcPr>
            <w:tcW w:w="227" w:type="pct"/>
            <w:shd w:val="clear" w:color="auto" w:fill="FFFFFF" w:themeFill="background1"/>
          </w:tcPr>
          <w:p w14:paraId="234AA4D9" w14:textId="77777777" w:rsidR="00103CDE" w:rsidRPr="001600F9"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FFFFF" w:themeFill="background1"/>
          </w:tcPr>
          <w:p w14:paraId="01A2CB0A" w14:textId="77777777" w:rsidR="00103CDE" w:rsidRPr="001600F9"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FFFFF" w:themeFill="background1"/>
          </w:tcPr>
          <w:p w14:paraId="5D53E691" w14:textId="77777777" w:rsidR="00103CDE" w:rsidRPr="001600F9"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991887" w14:paraId="17B04D82"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A7EA52" w:themeFill="accent3"/>
          </w:tcPr>
          <w:p w14:paraId="1126ED3F" w14:textId="2E8C1E74" w:rsidR="00103CDE" w:rsidRDefault="00103CDE" w:rsidP="00103CDE">
            <w:pPr>
              <w:rPr>
                <w:rFonts w:ascii="Calibri Light" w:hAnsi="Calibri Light" w:cs="Calibri Light"/>
                <w:b w:val="0"/>
                <w:sz w:val="24"/>
              </w:rPr>
            </w:pPr>
            <w:r>
              <w:rPr>
                <w:rFonts w:ascii="Calibri Light" w:hAnsi="Calibri Light" w:cs="Calibri Light"/>
                <w:sz w:val="24"/>
              </w:rPr>
              <w:t>2 September 2022</w:t>
            </w:r>
          </w:p>
        </w:tc>
        <w:tc>
          <w:tcPr>
            <w:tcW w:w="422" w:type="pct"/>
            <w:shd w:val="clear" w:color="auto" w:fill="A7EA52" w:themeFill="accent3"/>
          </w:tcPr>
          <w:p w14:paraId="1D685006" w14:textId="77777777" w:rsidR="00103CDE" w:rsidRPr="009F6D9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7" w:type="pct"/>
            <w:shd w:val="clear" w:color="auto" w:fill="A7EA52" w:themeFill="accent3"/>
          </w:tcPr>
          <w:p w14:paraId="45D2AA41"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5" w:type="pct"/>
            <w:shd w:val="clear" w:color="auto" w:fill="A7EA52" w:themeFill="accent3"/>
          </w:tcPr>
          <w:p w14:paraId="3DDA62AB"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04" w:type="pct"/>
            <w:shd w:val="clear" w:color="auto" w:fill="A7EA52" w:themeFill="accent3"/>
          </w:tcPr>
          <w:p w14:paraId="7E0818E7"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03CDE" w:rsidRPr="00737BCC" w14:paraId="035CF3A7"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EDFADC" w:themeFill="accent3" w:themeFillTint="33"/>
          </w:tcPr>
          <w:p w14:paraId="035B560C" w14:textId="20FB832B" w:rsidR="00103CDE" w:rsidRPr="00737BCC" w:rsidRDefault="00103CDE" w:rsidP="00103CDE">
            <w:pPr>
              <w:rPr>
                <w:rFonts w:ascii="Calibri Light" w:hAnsi="Calibri Light" w:cs="Calibri Light"/>
                <w:b w:val="0"/>
                <w:bCs w:val="0"/>
                <w:sz w:val="20"/>
                <w:szCs w:val="20"/>
                <w:lang w:eastAsia="en-GB"/>
              </w:rPr>
            </w:pPr>
            <w:r w:rsidRPr="00737BCC">
              <w:rPr>
                <w:rFonts w:ascii="Calibri Light" w:hAnsi="Calibri Light" w:cs="Calibri Light"/>
                <w:b w:val="0"/>
                <w:bCs w:val="0"/>
                <w:szCs w:val="22"/>
              </w:rPr>
              <w:t>Item 4:  AOB</w:t>
            </w:r>
          </w:p>
        </w:tc>
        <w:tc>
          <w:tcPr>
            <w:tcW w:w="422" w:type="pct"/>
            <w:shd w:val="clear" w:color="auto" w:fill="EDFADC" w:themeFill="accent3" w:themeFillTint="33"/>
          </w:tcPr>
          <w:p w14:paraId="6200ACB6"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4EEEB9F7"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376113D8"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22431A84"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737BCC" w14:paraId="2C6ABB06" w14:textId="77777777" w:rsidTr="00737BCC">
        <w:trPr>
          <w:trHeight w:val="20"/>
          <w:tblHeader/>
        </w:trPr>
        <w:tc>
          <w:tcPr>
            <w:cnfStyle w:val="001000000000" w:firstRow="0" w:lastRow="0" w:firstColumn="1" w:lastColumn="0" w:oddVBand="0" w:evenVBand="0" w:oddHBand="0" w:evenHBand="0" w:firstRowFirstColumn="0" w:firstRowLastColumn="0" w:lastRowFirstColumn="0" w:lastRowLastColumn="0"/>
            <w:tcW w:w="3932" w:type="pct"/>
          </w:tcPr>
          <w:p w14:paraId="33057D1D" w14:textId="5E8B0A81" w:rsidR="00103CDE" w:rsidRPr="00737BCC" w:rsidRDefault="00103CDE" w:rsidP="00103CDE">
            <w:pPr>
              <w:pStyle w:val="ListParagraph"/>
              <w:ind w:left="0"/>
              <w:rPr>
                <w:rFonts w:ascii="Calibri Light" w:hAnsi="Calibri Light" w:cs="Calibri Light"/>
                <w:b w:val="0"/>
                <w:bCs w:val="0"/>
                <w:szCs w:val="22"/>
              </w:rPr>
            </w:pPr>
            <w:r w:rsidRPr="00737BCC">
              <w:rPr>
                <w:rFonts w:ascii="Calibri Light" w:hAnsi="Calibri Light" w:cs="Calibri Light"/>
                <w:b w:val="0"/>
                <w:bCs w:val="0"/>
                <w:szCs w:val="22"/>
              </w:rPr>
              <w:t>Add Matthew Ryder item on Community Accommodation Service to November Housing Board agenda.</w:t>
            </w:r>
          </w:p>
        </w:tc>
        <w:tc>
          <w:tcPr>
            <w:tcW w:w="422" w:type="pct"/>
          </w:tcPr>
          <w:p w14:paraId="749D880A" w14:textId="3E51C760"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SB/EF</w:t>
            </w:r>
          </w:p>
        </w:tc>
        <w:tc>
          <w:tcPr>
            <w:tcW w:w="227" w:type="pct"/>
          </w:tcPr>
          <w:p w14:paraId="5A78E4E9" w14:textId="4C10EB7A"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tcPr>
          <w:p w14:paraId="6AF2B375"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tcPr>
          <w:p w14:paraId="7BDB7028" w14:textId="40267EC3"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r>
      <w:tr w:rsidR="00103CDE" w:rsidRPr="00991887" w14:paraId="179CEA62"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A7EA52" w:themeFill="accent3"/>
          </w:tcPr>
          <w:p w14:paraId="690A4A86" w14:textId="5E73432D" w:rsidR="00103CDE" w:rsidRDefault="00103CDE" w:rsidP="00103CDE">
            <w:pPr>
              <w:rPr>
                <w:rFonts w:ascii="Calibri Light" w:hAnsi="Calibri Light" w:cs="Calibri Light"/>
                <w:b w:val="0"/>
                <w:sz w:val="24"/>
              </w:rPr>
            </w:pPr>
            <w:bookmarkStart w:id="0" w:name="_Hlk115101737"/>
            <w:r>
              <w:rPr>
                <w:rFonts w:ascii="Calibri Light" w:hAnsi="Calibri Light" w:cs="Calibri Light"/>
                <w:sz w:val="24"/>
              </w:rPr>
              <w:t>5 August 2022</w:t>
            </w:r>
          </w:p>
        </w:tc>
        <w:tc>
          <w:tcPr>
            <w:tcW w:w="422" w:type="pct"/>
            <w:shd w:val="clear" w:color="auto" w:fill="A7EA52" w:themeFill="accent3"/>
          </w:tcPr>
          <w:p w14:paraId="4AD9DD55" w14:textId="77777777" w:rsidR="00103CDE" w:rsidRPr="009F6D9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7" w:type="pct"/>
            <w:shd w:val="clear" w:color="auto" w:fill="A7EA52" w:themeFill="accent3"/>
          </w:tcPr>
          <w:p w14:paraId="230CD9E0"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5" w:type="pct"/>
            <w:shd w:val="clear" w:color="auto" w:fill="A7EA52" w:themeFill="accent3"/>
          </w:tcPr>
          <w:p w14:paraId="3F0F319A"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04" w:type="pct"/>
            <w:shd w:val="clear" w:color="auto" w:fill="A7EA52" w:themeFill="accent3"/>
          </w:tcPr>
          <w:p w14:paraId="44EEC8DF"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03CDE" w:rsidRPr="00737BCC" w14:paraId="2DF38DFE" w14:textId="77777777" w:rsidTr="00737BCC">
        <w:trPr>
          <w:trHeight w:val="20"/>
          <w:tblHeader/>
        </w:trPr>
        <w:tc>
          <w:tcPr>
            <w:cnfStyle w:val="001000000000" w:firstRow="0" w:lastRow="0" w:firstColumn="1" w:lastColumn="0" w:oddVBand="0" w:evenVBand="0" w:oddHBand="0" w:evenHBand="0" w:firstRowFirstColumn="0" w:firstRowLastColumn="0" w:lastRowFirstColumn="0" w:lastRowLastColumn="0"/>
            <w:tcW w:w="3932" w:type="pct"/>
          </w:tcPr>
          <w:p w14:paraId="771CF73B" w14:textId="6A8EE0CA" w:rsidR="00103CDE" w:rsidRPr="00737BCC" w:rsidRDefault="00103CDE" w:rsidP="00103CDE">
            <w:pPr>
              <w:pStyle w:val="ListParagraph"/>
              <w:ind w:left="0"/>
              <w:rPr>
                <w:rFonts w:ascii="Calibri Light" w:hAnsi="Calibri Light" w:cs="Calibri Light"/>
                <w:b w:val="0"/>
                <w:bCs w:val="0"/>
                <w:szCs w:val="22"/>
              </w:rPr>
            </w:pPr>
            <w:bookmarkStart w:id="1" w:name="_Hlk111710776"/>
            <w:bookmarkStart w:id="2" w:name="_Hlk110953880"/>
            <w:bookmarkEnd w:id="0"/>
            <w:r w:rsidRPr="00737BCC">
              <w:rPr>
                <w:rFonts w:ascii="Calibri Light" w:hAnsi="Calibri Light" w:cs="Calibri Light"/>
                <w:b w:val="0"/>
                <w:bCs w:val="0"/>
                <w:szCs w:val="22"/>
              </w:rPr>
              <w:t>Update at December Housing Board, future accommodation needs for specialist housing.</w:t>
            </w:r>
          </w:p>
        </w:tc>
        <w:tc>
          <w:tcPr>
            <w:tcW w:w="422" w:type="pct"/>
          </w:tcPr>
          <w:p w14:paraId="2D459BC7" w14:textId="0E0D00C9"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LS</w:t>
            </w:r>
          </w:p>
        </w:tc>
        <w:tc>
          <w:tcPr>
            <w:tcW w:w="227" w:type="pct"/>
          </w:tcPr>
          <w:p w14:paraId="6275F92F" w14:textId="7F0F41D5"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tcPr>
          <w:p w14:paraId="62E55C62"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tcPr>
          <w:p w14:paraId="1416136A" w14:textId="74CD324A"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bookmarkEnd w:id="2"/>
      <w:tr w:rsidR="00103CDE" w:rsidRPr="00991887" w14:paraId="4DAED74C"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A7EA52" w:themeFill="accent3"/>
          </w:tcPr>
          <w:p w14:paraId="170CCDEC" w14:textId="0A70B2FC" w:rsidR="00103CDE" w:rsidRPr="009F6D98" w:rsidRDefault="00103CDE" w:rsidP="00103CDE">
            <w:pPr>
              <w:rPr>
                <w:rFonts w:ascii="Calibri Light" w:hAnsi="Calibri Light" w:cs="Calibri Light"/>
                <w:b w:val="0"/>
                <w:sz w:val="24"/>
              </w:rPr>
            </w:pPr>
            <w:r>
              <w:rPr>
                <w:rFonts w:ascii="Calibri Light" w:hAnsi="Calibri Light" w:cs="Calibri Light"/>
                <w:sz w:val="24"/>
              </w:rPr>
              <w:t>10 June 2022</w:t>
            </w:r>
          </w:p>
        </w:tc>
        <w:tc>
          <w:tcPr>
            <w:tcW w:w="422" w:type="pct"/>
            <w:shd w:val="clear" w:color="auto" w:fill="A7EA52" w:themeFill="accent3"/>
          </w:tcPr>
          <w:p w14:paraId="6144967F" w14:textId="77777777" w:rsidR="00103CDE" w:rsidRPr="009F6D9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7" w:type="pct"/>
            <w:shd w:val="clear" w:color="auto" w:fill="A7EA52" w:themeFill="accent3"/>
          </w:tcPr>
          <w:p w14:paraId="1F4E7615"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5" w:type="pct"/>
            <w:shd w:val="clear" w:color="auto" w:fill="A7EA52" w:themeFill="accent3"/>
          </w:tcPr>
          <w:p w14:paraId="2014C558"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04" w:type="pct"/>
            <w:shd w:val="clear" w:color="auto" w:fill="A7EA52" w:themeFill="accent3"/>
          </w:tcPr>
          <w:p w14:paraId="57E37FE8"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03CDE" w:rsidRPr="00737BCC" w14:paraId="3FE97081"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EDFADC" w:themeFill="accent3" w:themeFillTint="33"/>
          </w:tcPr>
          <w:p w14:paraId="06270BCF" w14:textId="5182699B" w:rsidR="00103CDE" w:rsidRPr="00737BCC" w:rsidRDefault="00103CDE" w:rsidP="00103CDE">
            <w:pPr>
              <w:tabs>
                <w:tab w:val="left" w:pos="4236"/>
              </w:tabs>
              <w:rPr>
                <w:rFonts w:ascii="Calibri Light" w:hAnsi="Calibri Light" w:cs="Calibri Light"/>
                <w:b w:val="0"/>
                <w:bCs w:val="0"/>
                <w:sz w:val="20"/>
                <w:szCs w:val="20"/>
                <w:lang w:eastAsia="en-GB"/>
              </w:rPr>
            </w:pPr>
            <w:r w:rsidRPr="00737BCC">
              <w:rPr>
                <w:rFonts w:ascii="Calibri Light" w:hAnsi="Calibri Light" w:cs="Calibri Light"/>
                <w:b w:val="0"/>
                <w:bCs w:val="0"/>
                <w:szCs w:val="22"/>
              </w:rPr>
              <w:t>Item 4:  AOB</w:t>
            </w:r>
          </w:p>
        </w:tc>
        <w:tc>
          <w:tcPr>
            <w:tcW w:w="422" w:type="pct"/>
            <w:shd w:val="clear" w:color="auto" w:fill="EDFADC" w:themeFill="accent3" w:themeFillTint="33"/>
          </w:tcPr>
          <w:p w14:paraId="22FCBD12"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54EE3035"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50BC44D5"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61A98894"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737BCC" w14:paraId="57B13905" w14:textId="77777777" w:rsidTr="00737BCC">
        <w:trPr>
          <w:trHeight w:val="20"/>
          <w:tblHeader/>
        </w:trPr>
        <w:tc>
          <w:tcPr>
            <w:cnfStyle w:val="001000000000" w:firstRow="0" w:lastRow="0" w:firstColumn="1" w:lastColumn="0" w:oddVBand="0" w:evenVBand="0" w:oddHBand="0" w:evenHBand="0" w:firstRowFirstColumn="0" w:firstRowLastColumn="0" w:lastRowFirstColumn="0" w:lastRowLastColumn="0"/>
            <w:tcW w:w="3932" w:type="pct"/>
          </w:tcPr>
          <w:p w14:paraId="06360501" w14:textId="005D8006" w:rsidR="00103CDE" w:rsidRPr="00737BCC" w:rsidRDefault="00103CDE" w:rsidP="00103CDE">
            <w:pPr>
              <w:pStyle w:val="ListParagraph"/>
              <w:ind w:left="0"/>
              <w:rPr>
                <w:rFonts w:ascii="Calibri Light" w:hAnsi="Calibri Light" w:cs="Calibri Light"/>
                <w:b w:val="0"/>
                <w:bCs w:val="0"/>
                <w:szCs w:val="22"/>
              </w:rPr>
            </w:pPr>
            <w:r w:rsidRPr="00737BCC">
              <w:rPr>
                <w:rFonts w:ascii="Calibri Light" w:hAnsi="Calibri Light" w:cs="Calibri Light"/>
                <w:b w:val="0"/>
                <w:bCs w:val="0"/>
                <w:szCs w:val="22"/>
              </w:rPr>
              <w:t>Add to Rent in advance Home-Link Management Board agenda, issue of affordability of properties, and cost to live generally.</w:t>
            </w:r>
          </w:p>
        </w:tc>
        <w:tc>
          <w:tcPr>
            <w:tcW w:w="422" w:type="pct"/>
          </w:tcPr>
          <w:p w14:paraId="616AABD0" w14:textId="037E3BD3"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HW</w:t>
            </w:r>
          </w:p>
        </w:tc>
        <w:tc>
          <w:tcPr>
            <w:tcW w:w="227" w:type="pct"/>
          </w:tcPr>
          <w:p w14:paraId="544E2A18" w14:textId="3228E71E"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tcPr>
          <w:p w14:paraId="55B1CB43" w14:textId="11D84926"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04" w:type="pct"/>
          </w:tcPr>
          <w:p w14:paraId="20CF9C70" w14:textId="7F3AE7B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991887" w14:paraId="778B685A"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A7EA52" w:themeFill="accent3"/>
          </w:tcPr>
          <w:p w14:paraId="0940CBC2" w14:textId="085E0F0B" w:rsidR="00103CDE" w:rsidRPr="009F6D98" w:rsidRDefault="00103CDE" w:rsidP="00103CDE">
            <w:pPr>
              <w:rPr>
                <w:rFonts w:ascii="Calibri Light" w:hAnsi="Calibri Light" w:cs="Calibri Light"/>
                <w:b w:val="0"/>
                <w:sz w:val="24"/>
              </w:rPr>
            </w:pPr>
            <w:bookmarkStart w:id="3" w:name="_Hlk105746501"/>
            <w:r>
              <w:rPr>
                <w:rFonts w:ascii="Calibri Light" w:hAnsi="Calibri Light" w:cs="Calibri Light"/>
                <w:sz w:val="24"/>
              </w:rPr>
              <w:t>6 May 2022</w:t>
            </w:r>
          </w:p>
        </w:tc>
        <w:tc>
          <w:tcPr>
            <w:tcW w:w="422" w:type="pct"/>
            <w:shd w:val="clear" w:color="auto" w:fill="A7EA52" w:themeFill="accent3"/>
          </w:tcPr>
          <w:p w14:paraId="15D596B7" w14:textId="77777777" w:rsidR="00103CDE" w:rsidRPr="009F6D9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7" w:type="pct"/>
            <w:shd w:val="clear" w:color="auto" w:fill="A7EA52" w:themeFill="accent3"/>
          </w:tcPr>
          <w:p w14:paraId="3E0397AA"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5" w:type="pct"/>
            <w:shd w:val="clear" w:color="auto" w:fill="A7EA52" w:themeFill="accent3"/>
          </w:tcPr>
          <w:p w14:paraId="2ADE1C8A"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04" w:type="pct"/>
            <w:shd w:val="clear" w:color="auto" w:fill="A7EA52" w:themeFill="accent3"/>
          </w:tcPr>
          <w:p w14:paraId="25F9B46C"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03CDE" w:rsidRPr="00737BCC" w14:paraId="5D8CBDE0"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EDFADC" w:themeFill="accent3" w:themeFillTint="33"/>
          </w:tcPr>
          <w:p w14:paraId="0CF64B97" w14:textId="449869EB" w:rsidR="00103CDE" w:rsidRPr="00737BCC" w:rsidRDefault="00103CDE" w:rsidP="00103CDE">
            <w:pPr>
              <w:rPr>
                <w:rFonts w:ascii="Calibri Light" w:hAnsi="Calibri Light" w:cs="Calibri Light"/>
                <w:b w:val="0"/>
                <w:bCs w:val="0"/>
                <w:sz w:val="20"/>
                <w:szCs w:val="20"/>
                <w:lang w:eastAsia="en-GB"/>
              </w:rPr>
            </w:pPr>
            <w:bookmarkStart w:id="4" w:name="_Hlk107439497"/>
            <w:r w:rsidRPr="00737BCC">
              <w:rPr>
                <w:rFonts w:ascii="Calibri Light" w:hAnsi="Calibri Light" w:cs="Calibri Light"/>
                <w:b w:val="0"/>
                <w:bCs w:val="0"/>
                <w:szCs w:val="22"/>
              </w:rPr>
              <w:t>Item 3:  Initial findings of Accommodation Needs Assessment and Discussion</w:t>
            </w:r>
          </w:p>
        </w:tc>
        <w:tc>
          <w:tcPr>
            <w:tcW w:w="422" w:type="pct"/>
            <w:shd w:val="clear" w:color="auto" w:fill="EDFADC" w:themeFill="accent3" w:themeFillTint="33"/>
          </w:tcPr>
          <w:p w14:paraId="5FBE92E1"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2D15B654"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35008045"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6F45A30B"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103CDE" w:rsidRPr="00737BCC" w14:paraId="29C7F8EF" w14:textId="77777777" w:rsidTr="00737BCC">
        <w:trPr>
          <w:trHeight w:val="20"/>
          <w:tblHeader/>
        </w:trPr>
        <w:tc>
          <w:tcPr>
            <w:cnfStyle w:val="001000000000" w:firstRow="0" w:lastRow="0" w:firstColumn="1" w:lastColumn="0" w:oddVBand="0" w:evenVBand="0" w:oddHBand="0" w:evenHBand="0" w:firstRowFirstColumn="0" w:firstRowLastColumn="0" w:lastRowFirstColumn="0" w:lastRowLastColumn="0"/>
            <w:tcW w:w="3932" w:type="pct"/>
          </w:tcPr>
          <w:p w14:paraId="5A685464" w14:textId="554332F0" w:rsidR="00103CDE" w:rsidRPr="00737BCC" w:rsidRDefault="00103CDE" w:rsidP="00103CDE">
            <w:pPr>
              <w:pStyle w:val="ListParagraph"/>
              <w:ind w:left="0"/>
              <w:rPr>
                <w:rFonts w:ascii="Calibri Light" w:hAnsi="Calibri Light" w:cs="Calibri Light"/>
                <w:b w:val="0"/>
                <w:bCs w:val="0"/>
                <w:szCs w:val="22"/>
              </w:rPr>
            </w:pPr>
            <w:r w:rsidRPr="00737BCC">
              <w:rPr>
                <w:rFonts w:ascii="Calibri Light" w:hAnsi="Calibri Light" w:cs="Calibri Light"/>
                <w:b w:val="0"/>
                <w:bCs w:val="0"/>
                <w:szCs w:val="22"/>
              </w:rPr>
              <w:t xml:space="preserve">Look at general </w:t>
            </w:r>
            <w:proofErr w:type="gramStart"/>
            <w:r w:rsidRPr="00737BCC">
              <w:rPr>
                <w:rFonts w:ascii="Calibri Light" w:hAnsi="Calibri Light" w:cs="Calibri Light"/>
                <w:b w:val="0"/>
                <w:bCs w:val="0"/>
                <w:szCs w:val="22"/>
              </w:rPr>
              <w:t>needs</w:t>
            </w:r>
            <w:proofErr w:type="gramEnd"/>
            <w:r w:rsidRPr="00737BCC">
              <w:rPr>
                <w:rFonts w:ascii="Calibri Light" w:hAnsi="Calibri Light" w:cs="Calibri Light"/>
                <w:b w:val="0"/>
                <w:bCs w:val="0"/>
                <w:szCs w:val="22"/>
              </w:rPr>
              <w:t xml:space="preserve"> accommodation in Homelessness Strategy Group and Home-Link Board and how this might help meet needs in specials accommodation needs assessment / profiles</w:t>
            </w:r>
          </w:p>
        </w:tc>
        <w:tc>
          <w:tcPr>
            <w:tcW w:w="422" w:type="pct"/>
          </w:tcPr>
          <w:p w14:paraId="6F7A6B79" w14:textId="1D289446"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 xml:space="preserve">FS GF CSHG </w:t>
            </w:r>
          </w:p>
        </w:tc>
        <w:tc>
          <w:tcPr>
            <w:tcW w:w="227" w:type="pct"/>
          </w:tcPr>
          <w:p w14:paraId="4679F76B" w14:textId="11C03FD2"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tcPr>
          <w:p w14:paraId="5015A474"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tcPr>
          <w:p w14:paraId="6952D526"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737BCC" w14:paraId="1332B105"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EDFADC" w:themeFill="accent3" w:themeFillTint="33"/>
          </w:tcPr>
          <w:p w14:paraId="7B1B4D94" w14:textId="56A02FC7" w:rsidR="00103CDE" w:rsidRPr="00737BCC" w:rsidRDefault="00103CDE" w:rsidP="00103CDE">
            <w:pPr>
              <w:rPr>
                <w:rFonts w:ascii="Calibri Light" w:hAnsi="Calibri Light" w:cs="Calibri Light"/>
                <w:b w:val="0"/>
                <w:bCs w:val="0"/>
                <w:sz w:val="20"/>
                <w:szCs w:val="20"/>
                <w:lang w:eastAsia="en-GB"/>
              </w:rPr>
            </w:pPr>
            <w:r w:rsidRPr="00737BCC">
              <w:rPr>
                <w:rFonts w:ascii="Calibri Light" w:hAnsi="Calibri Light" w:cs="Calibri Light"/>
                <w:b w:val="0"/>
                <w:bCs w:val="0"/>
                <w:szCs w:val="22"/>
              </w:rPr>
              <w:lastRenderedPageBreak/>
              <w:t>Item 4:  CPCA Housing Direction update</w:t>
            </w:r>
          </w:p>
        </w:tc>
        <w:tc>
          <w:tcPr>
            <w:tcW w:w="422" w:type="pct"/>
            <w:shd w:val="clear" w:color="auto" w:fill="EDFADC" w:themeFill="accent3" w:themeFillTint="33"/>
          </w:tcPr>
          <w:p w14:paraId="617C2205"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72321260"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05F7D0AF"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0F0D7AF5"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
      <w:tr w:rsidR="00103CDE" w:rsidRPr="00737BCC" w14:paraId="4F1F899C" w14:textId="77777777" w:rsidTr="00737BCC">
        <w:trPr>
          <w:trHeight w:val="20"/>
          <w:tblHeader/>
        </w:trPr>
        <w:tc>
          <w:tcPr>
            <w:cnfStyle w:val="001000000000" w:firstRow="0" w:lastRow="0" w:firstColumn="1" w:lastColumn="0" w:oddVBand="0" w:evenVBand="0" w:oddHBand="0" w:evenHBand="0" w:firstRowFirstColumn="0" w:firstRowLastColumn="0" w:lastRowFirstColumn="0" w:lastRowLastColumn="0"/>
            <w:tcW w:w="3932" w:type="pct"/>
          </w:tcPr>
          <w:p w14:paraId="438D1E0E" w14:textId="43F94089" w:rsidR="00103CDE" w:rsidRPr="00737BCC" w:rsidRDefault="00103CDE" w:rsidP="00103CDE">
            <w:pPr>
              <w:pStyle w:val="ListParagraph"/>
              <w:tabs>
                <w:tab w:val="left" w:pos="7572"/>
              </w:tabs>
              <w:ind w:left="0"/>
              <w:rPr>
                <w:rFonts w:ascii="Calibri Light" w:hAnsi="Calibri Light" w:cs="Calibri Light"/>
                <w:b w:val="0"/>
                <w:bCs w:val="0"/>
                <w:szCs w:val="22"/>
              </w:rPr>
            </w:pPr>
            <w:r w:rsidRPr="00737BCC">
              <w:rPr>
                <w:rFonts w:ascii="Calibri Light" w:hAnsi="Calibri Light" w:cs="Calibri Light"/>
                <w:b w:val="0"/>
                <w:bCs w:val="0"/>
                <w:szCs w:val="22"/>
              </w:rPr>
              <w:t>KM will send to DH, Housing Association discussion document already sent to AAP (note from Elaine, this is from Karen to Dan).</w:t>
            </w:r>
          </w:p>
        </w:tc>
        <w:tc>
          <w:tcPr>
            <w:tcW w:w="422" w:type="pct"/>
          </w:tcPr>
          <w:p w14:paraId="17C6CBD1" w14:textId="3DEEDAA8"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KM</w:t>
            </w:r>
          </w:p>
        </w:tc>
        <w:tc>
          <w:tcPr>
            <w:tcW w:w="227" w:type="pct"/>
          </w:tcPr>
          <w:p w14:paraId="4085C467" w14:textId="0A25B051"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tcPr>
          <w:p w14:paraId="66CC7516"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tcPr>
          <w:p w14:paraId="4CB4CCBF"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991887" w14:paraId="30A12D31"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A7EA52" w:themeFill="accent3"/>
          </w:tcPr>
          <w:p w14:paraId="11D62F32" w14:textId="63F1A7F4" w:rsidR="00103CDE" w:rsidRPr="009F6D98" w:rsidRDefault="00103CDE" w:rsidP="00103CDE">
            <w:pPr>
              <w:rPr>
                <w:rFonts w:ascii="Calibri Light" w:hAnsi="Calibri Light" w:cs="Calibri Light"/>
                <w:b w:val="0"/>
                <w:sz w:val="24"/>
              </w:rPr>
            </w:pPr>
            <w:r w:rsidRPr="009F6D98">
              <w:rPr>
                <w:rFonts w:ascii="Calibri Light" w:hAnsi="Calibri Light" w:cs="Calibri Light"/>
                <w:sz w:val="24"/>
              </w:rPr>
              <w:t>4 March 2022</w:t>
            </w:r>
          </w:p>
        </w:tc>
        <w:tc>
          <w:tcPr>
            <w:tcW w:w="422" w:type="pct"/>
            <w:shd w:val="clear" w:color="auto" w:fill="A7EA52" w:themeFill="accent3"/>
          </w:tcPr>
          <w:p w14:paraId="60DD5C51" w14:textId="77777777" w:rsidR="00103CDE" w:rsidRPr="009F6D9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7" w:type="pct"/>
            <w:shd w:val="clear" w:color="auto" w:fill="A7EA52" w:themeFill="accent3"/>
          </w:tcPr>
          <w:p w14:paraId="272B7063"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5" w:type="pct"/>
            <w:shd w:val="clear" w:color="auto" w:fill="A7EA52" w:themeFill="accent3"/>
          </w:tcPr>
          <w:p w14:paraId="48833B17"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04" w:type="pct"/>
            <w:shd w:val="clear" w:color="auto" w:fill="A7EA52" w:themeFill="accent3"/>
          </w:tcPr>
          <w:p w14:paraId="6D7EB2E0"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03CDE" w:rsidRPr="00737BCC" w14:paraId="0E18E7E1"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EDFADC" w:themeFill="accent3" w:themeFillTint="33"/>
          </w:tcPr>
          <w:p w14:paraId="481B5A38" w14:textId="3B40545E" w:rsidR="00103CDE" w:rsidRPr="00737BCC" w:rsidRDefault="00103CDE" w:rsidP="00103CDE">
            <w:pPr>
              <w:rPr>
                <w:rFonts w:ascii="Calibri Light" w:hAnsi="Calibri Light" w:cs="Calibri Light"/>
                <w:b w:val="0"/>
                <w:bCs w:val="0"/>
                <w:sz w:val="20"/>
                <w:szCs w:val="20"/>
                <w:lang w:eastAsia="en-GB"/>
              </w:rPr>
            </w:pPr>
            <w:bookmarkStart w:id="5" w:name="_Hlk102721498"/>
            <w:r w:rsidRPr="00737BCC">
              <w:rPr>
                <w:rFonts w:ascii="Calibri Light" w:hAnsi="Calibri Light" w:cs="Calibri Light"/>
                <w:b w:val="0"/>
                <w:bCs w:val="0"/>
                <w:szCs w:val="22"/>
              </w:rPr>
              <w:t>Item 1:  Update on local and national strategic work around substance misuse</w:t>
            </w:r>
          </w:p>
        </w:tc>
        <w:tc>
          <w:tcPr>
            <w:tcW w:w="422" w:type="pct"/>
            <w:shd w:val="clear" w:color="auto" w:fill="EDFADC" w:themeFill="accent3" w:themeFillTint="33"/>
          </w:tcPr>
          <w:p w14:paraId="5C60E491"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0C2D80CC"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48B2B7B9"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0B3F1518"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737BCC" w14:paraId="3FADAB47" w14:textId="77777777" w:rsidTr="00737BCC">
        <w:trPr>
          <w:trHeight w:val="20"/>
          <w:tblHeader/>
        </w:trPr>
        <w:tc>
          <w:tcPr>
            <w:cnfStyle w:val="001000000000" w:firstRow="0" w:lastRow="0" w:firstColumn="1" w:lastColumn="0" w:oddVBand="0" w:evenVBand="0" w:oddHBand="0" w:evenHBand="0" w:firstRowFirstColumn="0" w:firstRowLastColumn="0" w:lastRowFirstColumn="0" w:lastRowLastColumn="0"/>
            <w:tcW w:w="3932" w:type="pct"/>
          </w:tcPr>
          <w:p w14:paraId="5FAA9DEE" w14:textId="7B915777" w:rsidR="00103CDE" w:rsidRPr="00737BCC" w:rsidRDefault="00103CDE" w:rsidP="00103CDE">
            <w:pPr>
              <w:pStyle w:val="ListParagraph"/>
              <w:ind w:left="0"/>
              <w:rPr>
                <w:rFonts w:ascii="Calibri Light" w:hAnsi="Calibri Light" w:cs="Calibri Light"/>
                <w:b w:val="0"/>
                <w:bCs w:val="0"/>
                <w:szCs w:val="22"/>
              </w:rPr>
            </w:pPr>
            <w:bookmarkStart w:id="6" w:name="_Hlk99099791"/>
            <w:bookmarkEnd w:id="5"/>
            <w:r w:rsidRPr="00737BCC">
              <w:rPr>
                <w:rFonts w:ascii="Calibri Light" w:hAnsi="Calibri Light" w:cs="Calibri Light"/>
                <w:b w:val="0"/>
                <w:bCs w:val="0"/>
                <w:szCs w:val="22"/>
              </w:rPr>
              <w:t>JK could come back to Housing Board later to update, but to advise of any barriers or issues in the meantime.</w:t>
            </w:r>
          </w:p>
        </w:tc>
        <w:tc>
          <w:tcPr>
            <w:tcW w:w="422" w:type="pct"/>
          </w:tcPr>
          <w:p w14:paraId="2F79ACEC" w14:textId="1055644F"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JK</w:t>
            </w:r>
          </w:p>
        </w:tc>
        <w:tc>
          <w:tcPr>
            <w:tcW w:w="227" w:type="pct"/>
          </w:tcPr>
          <w:p w14:paraId="69EB9E11" w14:textId="22BBFD99"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tcPr>
          <w:p w14:paraId="0F1BE532" w14:textId="63E69CC5"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tcPr>
          <w:p w14:paraId="3C345BAC"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991887" w14:paraId="76478026"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A7EA52" w:themeFill="accent3"/>
          </w:tcPr>
          <w:p w14:paraId="7A115C9C" w14:textId="1B9B3D45" w:rsidR="00103CDE" w:rsidRPr="009F6D98" w:rsidRDefault="00103CDE" w:rsidP="00103CDE">
            <w:pPr>
              <w:rPr>
                <w:rFonts w:ascii="Calibri Light" w:hAnsi="Calibri Light" w:cs="Calibri Light"/>
                <w:b w:val="0"/>
                <w:sz w:val="24"/>
              </w:rPr>
            </w:pPr>
            <w:bookmarkStart w:id="7" w:name="_Hlk98857857"/>
            <w:bookmarkEnd w:id="6"/>
            <w:r w:rsidRPr="009F6D98">
              <w:rPr>
                <w:rFonts w:ascii="Calibri Light" w:hAnsi="Calibri Light" w:cs="Calibri Light"/>
                <w:sz w:val="24"/>
              </w:rPr>
              <w:t>4 February 2022</w:t>
            </w:r>
          </w:p>
        </w:tc>
        <w:tc>
          <w:tcPr>
            <w:tcW w:w="422" w:type="pct"/>
            <w:shd w:val="clear" w:color="auto" w:fill="A7EA52" w:themeFill="accent3"/>
          </w:tcPr>
          <w:p w14:paraId="071AD4AC" w14:textId="77777777" w:rsidR="00103CDE" w:rsidRPr="009F6D9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7" w:type="pct"/>
            <w:shd w:val="clear" w:color="auto" w:fill="A7EA52" w:themeFill="accent3"/>
          </w:tcPr>
          <w:p w14:paraId="2B5D71AC"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5" w:type="pct"/>
            <w:shd w:val="clear" w:color="auto" w:fill="A7EA52" w:themeFill="accent3"/>
          </w:tcPr>
          <w:p w14:paraId="3ADEAD40"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04" w:type="pct"/>
            <w:shd w:val="clear" w:color="auto" w:fill="A7EA52" w:themeFill="accent3"/>
          </w:tcPr>
          <w:p w14:paraId="0BA93AF5"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03CDE" w:rsidRPr="00737BCC" w14:paraId="51A36781"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EDFADC" w:themeFill="accent3" w:themeFillTint="33"/>
          </w:tcPr>
          <w:p w14:paraId="1FBFD442" w14:textId="4500D058" w:rsidR="00103CDE" w:rsidRPr="00737BCC" w:rsidRDefault="00103CDE" w:rsidP="00103CDE">
            <w:pPr>
              <w:rPr>
                <w:rFonts w:ascii="Calibri Light" w:hAnsi="Calibri Light" w:cs="Calibri Light"/>
                <w:b w:val="0"/>
                <w:bCs w:val="0"/>
                <w:szCs w:val="22"/>
              </w:rPr>
            </w:pPr>
            <w:bookmarkStart w:id="8" w:name="_Hlk98857877"/>
            <w:bookmarkStart w:id="9" w:name="_Hlk94803310"/>
            <w:bookmarkEnd w:id="7"/>
            <w:r w:rsidRPr="00737BCC">
              <w:rPr>
                <w:rFonts w:ascii="Calibri Light" w:hAnsi="Calibri Light" w:cs="Calibri Light"/>
                <w:b w:val="0"/>
                <w:bCs w:val="0"/>
                <w:szCs w:val="22"/>
              </w:rPr>
              <w:t>Item 1: Homes for Wellbeing: T.B. needs assessment</w:t>
            </w:r>
          </w:p>
        </w:tc>
        <w:tc>
          <w:tcPr>
            <w:tcW w:w="422" w:type="pct"/>
            <w:shd w:val="clear" w:color="auto" w:fill="EDFADC" w:themeFill="accent3" w:themeFillTint="33"/>
          </w:tcPr>
          <w:p w14:paraId="1D3EAFFC"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08F21F62"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4BAA94FE"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6A22BC6C"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8"/>
      <w:tr w:rsidR="00103CDE" w:rsidRPr="00737BCC" w14:paraId="2B03EED8" w14:textId="77777777" w:rsidTr="00737BCC">
        <w:trPr>
          <w:trHeight w:val="20"/>
          <w:tblHeader/>
        </w:trPr>
        <w:tc>
          <w:tcPr>
            <w:cnfStyle w:val="001000000000" w:firstRow="0" w:lastRow="0" w:firstColumn="1" w:lastColumn="0" w:oddVBand="0" w:evenVBand="0" w:oddHBand="0" w:evenHBand="0" w:firstRowFirstColumn="0" w:firstRowLastColumn="0" w:lastRowFirstColumn="0" w:lastRowLastColumn="0"/>
            <w:tcW w:w="3932" w:type="pct"/>
          </w:tcPr>
          <w:p w14:paraId="1B9BCB73" w14:textId="2DF15DF6" w:rsidR="00103CDE" w:rsidRPr="00737BCC" w:rsidRDefault="00103CDE" w:rsidP="00103CDE">
            <w:pPr>
              <w:pStyle w:val="ListParagraph"/>
              <w:ind w:left="0"/>
              <w:rPr>
                <w:rFonts w:ascii="Calibri Light" w:hAnsi="Calibri Light" w:cs="Calibri Light"/>
                <w:b w:val="0"/>
                <w:bCs w:val="0"/>
                <w:szCs w:val="22"/>
              </w:rPr>
            </w:pPr>
            <w:r w:rsidRPr="00737BCC">
              <w:rPr>
                <w:rFonts w:ascii="Calibri Light" w:hAnsi="Calibri Light" w:cs="Calibri Light"/>
                <w:b w:val="0"/>
                <w:bCs w:val="0"/>
                <w:szCs w:val="22"/>
              </w:rPr>
              <w:t xml:space="preserve">NH and KM will ascertain any good practice in handling TB from RPs, KM will target larger RP’s.  </w:t>
            </w:r>
          </w:p>
        </w:tc>
        <w:tc>
          <w:tcPr>
            <w:tcW w:w="422" w:type="pct"/>
          </w:tcPr>
          <w:p w14:paraId="42D8C63B" w14:textId="618774C3"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37BCC">
              <w:rPr>
                <w:rFonts w:ascii="Calibri Light" w:hAnsi="Calibri Light" w:cs="Calibri Light"/>
                <w:sz w:val="20"/>
                <w:szCs w:val="20"/>
              </w:rPr>
              <w:t>NH/KM</w:t>
            </w:r>
          </w:p>
        </w:tc>
        <w:tc>
          <w:tcPr>
            <w:tcW w:w="227" w:type="pct"/>
          </w:tcPr>
          <w:p w14:paraId="11399BE7" w14:textId="6558729A"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tcPr>
          <w:p w14:paraId="6A1EB7EB"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tcPr>
          <w:p w14:paraId="3782ABC1"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9"/>
      <w:tr w:rsidR="00103CDE" w:rsidRPr="003171D8" w14:paraId="574DC28F" w14:textId="77777777" w:rsidTr="00737BCC">
        <w:trPr>
          <w:trHeight w:val="20"/>
        </w:trPr>
        <w:tc>
          <w:tcPr>
            <w:cnfStyle w:val="001000000000" w:firstRow="0" w:lastRow="0" w:firstColumn="1" w:lastColumn="0" w:oddVBand="0" w:evenVBand="0" w:oddHBand="0" w:evenHBand="0" w:firstRowFirstColumn="0" w:firstRowLastColumn="0" w:lastRowFirstColumn="0" w:lastRowLastColumn="0"/>
            <w:tcW w:w="3932" w:type="pct"/>
            <w:shd w:val="clear" w:color="auto" w:fill="EDFADC" w:themeFill="accent3" w:themeFillTint="33"/>
          </w:tcPr>
          <w:p w14:paraId="43A36577" w14:textId="4B458953" w:rsidR="00103CDE" w:rsidRPr="009F6D98" w:rsidRDefault="00103CDE" w:rsidP="00103CDE">
            <w:pPr>
              <w:rPr>
                <w:rFonts w:ascii="Calibri Light" w:hAnsi="Calibri Light" w:cs="Calibri Light"/>
                <w:b w:val="0"/>
                <w:bCs w:val="0"/>
                <w:szCs w:val="22"/>
              </w:rPr>
            </w:pPr>
            <w:r w:rsidRPr="009F6D98">
              <w:rPr>
                <w:rFonts w:ascii="Calibri Light" w:hAnsi="Calibri Light" w:cs="Calibri Light"/>
                <w:szCs w:val="22"/>
              </w:rPr>
              <w:t xml:space="preserve">Item 2: Suicide Prevention Strategy Joseph </w:t>
            </w:r>
            <w:proofErr w:type="gramStart"/>
            <w:r w:rsidRPr="009F6D98">
              <w:rPr>
                <w:rFonts w:ascii="Calibri Light" w:hAnsi="Calibri Light" w:cs="Calibri Light"/>
                <w:szCs w:val="22"/>
              </w:rPr>
              <w:t>Davies,  Suicide</w:t>
            </w:r>
            <w:proofErr w:type="gramEnd"/>
            <w:r w:rsidRPr="009F6D98">
              <w:rPr>
                <w:rFonts w:ascii="Calibri Light" w:hAnsi="Calibri Light" w:cs="Calibri Light"/>
                <w:szCs w:val="22"/>
              </w:rPr>
              <w:t xml:space="preserve"> Prevention Manager for Cambridgeshire and Peterborough</w:t>
            </w:r>
          </w:p>
        </w:tc>
        <w:tc>
          <w:tcPr>
            <w:tcW w:w="422" w:type="pct"/>
            <w:shd w:val="clear" w:color="auto" w:fill="EDFADC" w:themeFill="accent3" w:themeFillTint="33"/>
          </w:tcPr>
          <w:p w14:paraId="6E78611E" w14:textId="77777777" w:rsidR="00103CDE" w:rsidRPr="009F6D9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1B32A267" w14:textId="77777777" w:rsidR="00103CDE" w:rsidRPr="003171D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008D0F7B" w14:textId="77777777" w:rsidR="00103CDE" w:rsidRPr="003171D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3E978ECA" w14:textId="77777777" w:rsidR="00103CDE" w:rsidRPr="003171D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737BCC" w14:paraId="4305E36D" w14:textId="77777777" w:rsidTr="00737BCC">
        <w:trPr>
          <w:trHeight w:val="20"/>
          <w:tblHeader/>
        </w:trPr>
        <w:tc>
          <w:tcPr>
            <w:cnfStyle w:val="001000000000" w:firstRow="0" w:lastRow="0" w:firstColumn="1" w:lastColumn="0" w:oddVBand="0" w:evenVBand="0" w:oddHBand="0" w:evenHBand="0" w:firstRowFirstColumn="0" w:firstRowLastColumn="0" w:lastRowFirstColumn="0" w:lastRowLastColumn="0"/>
            <w:tcW w:w="3932" w:type="pct"/>
          </w:tcPr>
          <w:p w14:paraId="33E9D4F5" w14:textId="0B8FDE3A" w:rsidR="00103CDE" w:rsidRPr="00737BCC" w:rsidRDefault="00103CDE" w:rsidP="00103CDE">
            <w:pPr>
              <w:pStyle w:val="ListParagraph"/>
              <w:ind w:left="0"/>
              <w:rPr>
                <w:rFonts w:ascii="Calibri Light" w:hAnsi="Calibri Light" w:cs="Calibri Light"/>
                <w:b w:val="0"/>
                <w:bCs w:val="0"/>
                <w:szCs w:val="22"/>
              </w:rPr>
            </w:pPr>
            <w:r w:rsidRPr="00737BCC">
              <w:rPr>
                <w:rFonts w:ascii="Calibri Light" w:hAnsi="Calibri Light" w:cs="Calibri Light"/>
                <w:b w:val="0"/>
                <w:bCs w:val="0"/>
                <w:szCs w:val="22"/>
              </w:rPr>
              <w:t>Housing Board to put forward someone to sit on that Suicide Prevention Group</w:t>
            </w:r>
          </w:p>
        </w:tc>
        <w:tc>
          <w:tcPr>
            <w:tcW w:w="422" w:type="pct"/>
          </w:tcPr>
          <w:p w14:paraId="2C9B900D" w14:textId="461267BF"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All</w:t>
            </w:r>
          </w:p>
        </w:tc>
        <w:tc>
          <w:tcPr>
            <w:tcW w:w="227" w:type="pct"/>
          </w:tcPr>
          <w:p w14:paraId="66F1FC6A" w14:textId="1B50DA20"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tcPr>
          <w:p w14:paraId="6C6D6976"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tcPr>
          <w:p w14:paraId="3C73D6D8"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737BCC" w14:paraId="281BCDED" w14:textId="77777777" w:rsidTr="00737BCC">
        <w:trPr>
          <w:trHeight w:val="20"/>
          <w:tblHeader/>
        </w:trPr>
        <w:tc>
          <w:tcPr>
            <w:cnfStyle w:val="001000000000" w:firstRow="0" w:lastRow="0" w:firstColumn="1" w:lastColumn="0" w:oddVBand="0" w:evenVBand="0" w:oddHBand="0" w:evenHBand="0" w:firstRowFirstColumn="0" w:firstRowLastColumn="0" w:lastRowFirstColumn="0" w:lastRowLastColumn="0"/>
            <w:tcW w:w="3932" w:type="pct"/>
          </w:tcPr>
          <w:p w14:paraId="1430F661" w14:textId="06473E92" w:rsidR="00103CDE" w:rsidRPr="00737BCC" w:rsidRDefault="00103CDE" w:rsidP="00103CDE">
            <w:pPr>
              <w:pStyle w:val="ListParagraph"/>
              <w:ind w:left="0"/>
              <w:rPr>
                <w:rFonts w:ascii="Calibri Light" w:hAnsi="Calibri Light" w:cs="Calibri Light"/>
                <w:b w:val="0"/>
                <w:bCs w:val="0"/>
                <w:szCs w:val="22"/>
              </w:rPr>
            </w:pPr>
            <w:r w:rsidRPr="00737BCC">
              <w:rPr>
                <w:rFonts w:ascii="Calibri Light" w:hAnsi="Calibri Light" w:cs="Calibri Light"/>
                <w:b w:val="0"/>
                <w:bCs w:val="0"/>
                <w:szCs w:val="22"/>
              </w:rPr>
              <w:t>Joseph to share high level summary of strategy.</w:t>
            </w:r>
          </w:p>
        </w:tc>
        <w:tc>
          <w:tcPr>
            <w:tcW w:w="422" w:type="pct"/>
          </w:tcPr>
          <w:p w14:paraId="3568A641" w14:textId="10403B0D"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Joe D</w:t>
            </w:r>
          </w:p>
        </w:tc>
        <w:tc>
          <w:tcPr>
            <w:tcW w:w="227" w:type="pct"/>
          </w:tcPr>
          <w:p w14:paraId="0ABEDC3D" w14:textId="6DF5871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tcPr>
          <w:p w14:paraId="5713D4B8"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tcPr>
          <w:p w14:paraId="2ED47867"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737BCC" w14:paraId="53446B99" w14:textId="77777777" w:rsidTr="00737BCC">
        <w:trPr>
          <w:trHeight w:val="20"/>
          <w:tblHeader/>
        </w:trPr>
        <w:tc>
          <w:tcPr>
            <w:cnfStyle w:val="001000000000" w:firstRow="0" w:lastRow="0" w:firstColumn="1" w:lastColumn="0" w:oddVBand="0" w:evenVBand="0" w:oddHBand="0" w:evenHBand="0" w:firstRowFirstColumn="0" w:firstRowLastColumn="0" w:lastRowFirstColumn="0" w:lastRowLastColumn="0"/>
            <w:tcW w:w="3932" w:type="pct"/>
          </w:tcPr>
          <w:p w14:paraId="45AF749D" w14:textId="2CDC5EAB" w:rsidR="00103CDE" w:rsidRPr="00737BCC" w:rsidRDefault="00103CDE" w:rsidP="00103CDE">
            <w:pPr>
              <w:pStyle w:val="ListParagraph"/>
              <w:ind w:left="0"/>
              <w:rPr>
                <w:rFonts w:ascii="Calibri Light" w:hAnsi="Calibri Light" w:cs="Calibri Light"/>
                <w:b w:val="0"/>
                <w:bCs w:val="0"/>
                <w:szCs w:val="22"/>
              </w:rPr>
            </w:pPr>
            <w:r w:rsidRPr="00737BCC">
              <w:rPr>
                <w:rFonts w:ascii="Calibri Light" w:hAnsi="Calibri Light" w:cs="Calibri Light"/>
                <w:b w:val="0"/>
                <w:bCs w:val="0"/>
                <w:szCs w:val="22"/>
              </w:rPr>
              <w:t>Add suicide prevention info to the Housing, MH and SA toolkit once strategy developed further / agreed.</w:t>
            </w:r>
          </w:p>
        </w:tc>
        <w:tc>
          <w:tcPr>
            <w:tcW w:w="422" w:type="pct"/>
          </w:tcPr>
          <w:p w14:paraId="77197B94" w14:textId="790D8BC0"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SB</w:t>
            </w:r>
          </w:p>
        </w:tc>
        <w:tc>
          <w:tcPr>
            <w:tcW w:w="227" w:type="pct"/>
          </w:tcPr>
          <w:p w14:paraId="27A6E716" w14:textId="7606221B"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tcPr>
          <w:p w14:paraId="48FBF675" w14:textId="64576C9A"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04" w:type="pct"/>
          </w:tcPr>
          <w:p w14:paraId="052ABA94"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737BCC" w14:paraId="108B14CE" w14:textId="77777777" w:rsidTr="00737BCC">
        <w:trPr>
          <w:trHeight w:val="20"/>
          <w:tblHeader/>
        </w:trPr>
        <w:tc>
          <w:tcPr>
            <w:cnfStyle w:val="001000000000" w:firstRow="0" w:lastRow="0" w:firstColumn="1" w:lastColumn="0" w:oddVBand="0" w:evenVBand="0" w:oddHBand="0" w:evenHBand="0" w:firstRowFirstColumn="0" w:firstRowLastColumn="0" w:lastRowFirstColumn="0" w:lastRowLastColumn="0"/>
            <w:tcW w:w="3932" w:type="pct"/>
          </w:tcPr>
          <w:p w14:paraId="373802CD" w14:textId="608BD1F6" w:rsidR="00103CDE" w:rsidRPr="00737BCC" w:rsidRDefault="00103CDE" w:rsidP="00103CDE">
            <w:pPr>
              <w:pStyle w:val="ListParagraph"/>
              <w:ind w:left="0"/>
              <w:rPr>
                <w:rFonts w:ascii="Calibri Light" w:hAnsi="Calibri Light" w:cs="Calibri Light"/>
                <w:b w:val="0"/>
                <w:bCs w:val="0"/>
                <w:szCs w:val="22"/>
              </w:rPr>
            </w:pPr>
            <w:r w:rsidRPr="00737BCC">
              <w:rPr>
                <w:rFonts w:ascii="Calibri Light" w:hAnsi="Calibri Light" w:cs="Calibri Light"/>
                <w:b w:val="0"/>
                <w:bCs w:val="0"/>
                <w:szCs w:val="22"/>
              </w:rPr>
              <w:t>Link relevant suicide prevention info into Changing Futures plans.</w:t>
            </w:r>
          </w:p>
        </w:tc>
        <w:tc>
          <w:tcPr>
            <w:tcW w:w="422" w:type="pct"/>
          </w:tcPr>
          <w:p w14:paraId="7AD04591" w14:textId="5503125C"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JD/SB</w:t>
            </w:r>
          </w:p>
        </w:tc>
        <w:tc>
          <w:tcPr>
            <w:tcW w:w="227" w:type="pct"/>
          </w:tcPr>
          <w:p w14:paraId="2309B660" w14:textId="528EAA30"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tcPr>
          <w:p w14:paraId="46A64D87" w14:textId="4623DF42"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04" w:type="pct"/>
          </w:tcPr>
          <w:p w14:paraId="74F906E9"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3"/>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25F6" w14:textId="77777777" w:rsidR="003E5931" w:rsidRDefault="003E5931">
      <w:r>
        <w:separator/>
      </w:r>
    </w:p>
  </w:endnote>
  <w:endnote w:type="continuationSeparator" w:id="0">
    <w:p w14:paraId="289B161B" w14:textId="77777777" w:rsidR="003E5931" w:rsidRDefault="003E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A4B0" w14:textId="77777777" w:rsidR="003E5931" w:rsidRDefault="003E5931">
      <w:r>
        <w:separator/>
      </w:r>
    </w:p>
  </w:footnote>
  <w:footnote w:type="continuationSeparator" w:id="0">
    <w:p w14:paraId="16EA4159" w14:textId="77777777" w:rsidR="003E5931" w:rsidRDefault="003E5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689"/>
    <w:multiLevelType w:val="hybridMultilevel"/>
    <w:tmpl w:val="4A1C792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C08DE"/>
    <w:multiLevelType w:val="hybridMultilevel"/>
    <w:tmpl w:val="E5ACA96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C3684"/>
    <w:multiLevelType w:val="hybridMultilevel"/>
    <w:tmpl w:val="9B72F6AA"/>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674CE"/>
    <w:multiLevelType w:val="hybridMultilevel"/>
    <w:tmpl w:val="5574CE4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CF53B3"/>
    <w:multiLevelType w:val="hybridMultilevel"/>
    <w:tmpl w:val="5DA277D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E979EC"/>
    <w:multiLevelType w:val="hybridMultilevel"/>
    <w:tmpl w:val="FF7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A6C9A"/>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C1E68"/>
    <w:multiLevelType w:val="hybridMultilevel"/>
    <w:tmpl w:val="8458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91B74"/>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356869"/>
    <w:multiLevelType w:val="hybridMultilevel"/>
    <w:tmpl w:val="2E2E1EE8"/>
    <w:lvl w:ilvl="0" w:tplc="8F7C2364">
      <w:start w:val="4"/>
      <w:numFmt w:val="bullet"/>
      <w:lvlText w:val=""/>
      <w:lvlJc w:val="left"/>
      <w:pPr>
        <w:ind w:left="410" w:hanging="360"/>
      </w:pPr>
      <w:rPr>
        <w:rFonts w:ascii="Wingdings" w:eastAsia="Times New Roman" w:hAnsi="Wingdings" w:cs="Calibri Light" w:hint="default"/>
        <w:b w:val="0"/>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0DD43D95"/>
    <w:multiLevelType w:val="hybridMultilevel"/>
    <w:tmpl w:val="8C88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9527FA"/>
    <w:multiLevelType w:val="hybridMultilevel"/>
    <w:tmpl w:val="1848EF6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C445F2"/>
    <w:multiLevelType w:val="hybridMultilevel"/>
    <w:tmpl w:val="DEB6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DA35F3"/>
    <w:multiLevelType w:val="hybridMultilevel"/>
    <w:tmpl w:val="EF4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F04986"/>
    <w:multiLevelType w:val="hybridMultilevel"/>
    <w:tmpl w:val="AA38995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BE5774"/>
    <w:multiLevelType w:val="hybridMultilevel"/>
    <w:tmpl w:val="8FC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C3659"/>
    <w:multiLevelType w:val="hybridMultilevel"/>
    <w:tmpl w:val="65F60D10"/>
    <w:lvl w:ilvl="0" w:tplc="707EF19A">
      <w:start w:val="1"/>
      <w:numFmt w:val="bullet"/>
      <w:lvlText w:val="•"/>
      <w:lvlJc w:val="left"/>
      <w:pPr>
        <w:tabs>
          <w:tab w:val="num" w:pos="720"/>
        </w:tabs>
        <w:ind w:left="720" w:hanging="360"/>
      </w:pPr>
      <w:rPr>
        <w:rFonts w:ascii="Arial" w:hAnsi="Arial" w:hint="default"/>
      </w:rPr>
    </w:lvl>
    <w:lvl w:ilvl="1" w:tplc="26805B9A" w:tentative="1">
      <w:start w:val="1"/>
      <w:numFmt w:val="bullet"/>
      <w:lvlText w:val="•"/>
      <w:lvlJc w:val="left"/>
      <w:pPr>
        <w:tabs>
          <w:tab w:val="num" w:pos="1440"/>
        </w:tabs>
        <w:ind w:left="1440" w:hanging="360"/>
      </w:pPr>
      <w:rPr>
        <w:rFonts w:ascii="Arial" w:hAnsi="Arial" w:hint="default"/>
      </w:rPr>
    </w:lvl>
    <w:lvl w:ilvl="2" w:tplc="B492F08C" w:tentative="1">
      <w:start w:val="1"/>
      <w:numFmt w:val="bullet"/>
      <w:lvlText w:val="•"/>
      <w:lvlJc w:val="left"/>
      <w:pPr>
        <w:tabs>
          <w:tab w:val="num" w:pos="2160"/>
        </w:tabs>
        <w:ind w:left="2160" w:hanging="360"/>
      </w:pPr>
      <w:rPr>
        <w:rFonts w:ascii="Arial" w:hAnsi="Arial" w:hint="default"/>
      </w:rPr>
    </w:lvl>
    <w:lvl w:ilvl="3" w:tplc="D8C0E00C" w:tentative="1">
      <w:start w:val="1"/>
      <w:numFmt w:val="bullet"/>
      <w:lvlText w:val="•"/>
      <w:lvlJc w:val="left"/>
      <w:pPr>
        <w:tabs>
          <w:tab w:val="num" w:pos="2880"/>
        </w:tabs>
        <w:ind w:left="2880" w:hanging="360"/>
      </w:pPr>
      <w:rPr>
        <w:rFonts w:ascii="Arial" w:hAnsi="Arial" w:hint="default"/>
      </w:rPr>
    </w:lvl>
    <w:lvl w:ilvl="4" w:tplc="F1BC68AE" w:tentative="1">
      <w:start w:val="1"/>
      <w:numFmt w:val="bullet"/>
      <w:lvlText w:val="•"/>
      <w:lvlJc w:val="left"/>
      <w:pPr>
        <w:tabs>
          <w:tab w:val="num" w:pos="3600"/>
        </w:tabs>
        <w:ind w:left="3600" w:hanging="360"/>
      </w:pPr>
      <w:rPr>
        <w:rFonts w:ascii="Arial" w:hAnsi="Arial" w:hint="default"/>
      </w:rPr>
    </w:lvl>
    <w:lvl w:ilvl="5" w:tplc="5308F276" w:tentative="1">
      <w:start w:val="1"/>
      <w:numFmt w:val="bullet"/>
      <w:lvlText w:val="•"/>
      <w:lvlJc w:val="left"/>
      <w:pPr>
        <w:tabs>
          <w:tab w:val="num" w:pos="4320"/>
        </w:tabs>
        <w:ind w:left="4320" w:hanging="360"/>
      </w:pPr>
      <w:rPr>
        <w:rFonts w:ascii="Arial" w:hAnsi="Arial" w:hint="default"/>
      </w:rPr>
    </w:lvl>
    <w:lvl w:ilvl="6" w:tplc="34A643DC" w:tentative="1">
      <w:start w:val="1"/>
      <w:numFmt w:val="bullet"/>
      <w:lvlText w:val="•"/>
      <w:lvlJc w:val="left"/>
      <w:pPr>
        <w:tabs>
          <w:tab w:val="num" w:pos="5040"/>
        </w:tabs>
        <w:ind w:left="5040" w:hanging="360"/>
      </w:pPr>
      <w:rPr>
        <w:rFonts w:ascii="Arial" w:hAnsi="Arial" w:hint="default"/>
      </w:rPr>
    </w:lvl>
    <w:lvl w:ilvl="7" w:tplc="C8A880C4" w:tentative="1">
      <w:start w:val="1"/>
      <w:numFmt w:val="bullet"/>
      <w:lvlText w:val="•"/>
      <w:lvlJc w:val="left"/>
      <w:pPr>
        <w:tabs>
          <w:tab w:val="num" w:pos="5760"/>
        </w:tabs>
        <w:ind w:left="5760" w:hanging="360"/>
      </w:pPr>
      <w:rPr>
        <w:rFonts w:ascii="Arial" w:hAnsi="Arial" w:hint="default"/>
      </w:rPr>
    </w:lvl>
    <w:lvl w:ilvl="8" w:tplc="5A5CEA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B6E47"/>
    <w:multiLevelType w:val="hybridMultilevel"/>
    <w:tmpl w:val="60BEEA0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FB1E3D"/>
    <w:multiLevelType w:val="hybridMultilevel"/>
    <w:tmpl w:val="C3C4B84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EA6B91"/>
    <w:multiLevelType w:val="hybridMultilevel"/>
    <w:tmpl w:val="2BF8432A"/>
    <w:lvl w:ilvl="0" w:tplc="06E86D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E42FCC"/>
    <w:multiLevelType w:val="hybridMultilevel"/>
    <w:tmpl w:val="417C8E5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AD361F"/>
    <w:multiLevelType w:val="hybridMultilevel"/>
    <w:tmpl w:val="3E20A36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EC55EA"/>
    <w:multiLevelType w:val="hybridMultilevel"/>
    <w:tmpl w:val="AE6AA33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644660"/>
    <w:multiLevelType w:val="hybridMultilevel"/>
    <w:tmpl w:val="2622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D24E3"/>
    <w:multiLevelType w:val="hybridMultilevel"/>
    <w:tmpl w:val="E410F468"/>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E1CC7"/>
    <w:multiLevelType w:val="hybridMultilevel"/>
    <w:tmpl w:val="61AEEC96"/>
    <w:lvl w:ilvl="0" w:tplc="3DECD166">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5E03AF"/>
    <w:multiLevelType w:val="hybridMultilevel"/>
    <w:tmpl w:val="F800D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FE5EA6"/>
    <w:multiLevelType w:val="hybridMultilevel"/>
    <w:tmpl w:val="5574CE4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C3044B"/>
    <w:multiLevelType w:val="hybridMultilevel"/>
    <w:tmpl w:val="450C6E0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D139A2"/>
    <w:multiLevelType w:val="hybridMultilevel"/>
    <w:tmpl w:val="5D4C8944"/>
    <w:lvl w:ilvl="0" w:tplc="D2DCC34C">
      <w:start w:val="3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EA145B"/>
    <w:multiLevelType w:val="hybridMultilevel"/>
    <w:tmpl w:val="EA542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11"/>
  </w:num>
  <w:num w:numId="4">
    <w:abstractNumId w:val="41"/>
  </w:num>
  <w:num w:numId="5">
    <w:abstractNumId w:val="45"/>
  </w:num>
  <w:num w:numId="6">
    <w:abstractNumId w:val="47"/>
  </w:num>
  <w:num w:numId="7">
    <w:abstractNumId w:val="17"/>
  </w:num>
  <w:num w:numId="8">
    <w:abstractNumId w:val="23"/>
  </w:num>
  <w:num w:numId="9">
    <w:abstractNumId w:val="48"/>
  </w:num>
  <w:num w:numId="10">
    <w:abstractNumId w:val="21"/>
  </w:num>
  <w:num w:numId="11">
    <w:abstractNumId w:val="37"/>
  </w:num>
  <w:num w:numId="12">
    <w:abstractNumId w:val="20"/>
  </w:num>
  <w:num w:numId="13">
    <w:abstractNumId w:val="14"/>
  </w:num>
  <w:num w:numId="14">
    <w:abstractNumId w:val="43"/>
  </w:num>
  <w:num w:numId="15">
    <w:abstractNumId w:val="6"/>
  </w:num>
  <w:num w:numId="16">
    <w:abstractNumId w:val="15"/>
  </w:num>
  <w:num w:numId="17">
    <w:abstractNumId w:val="30"/>
  </w:num>
  <w:num w:numId="18">
    <w:abstractNumId w:val="36"/>
  </w:num>
  <w:num w:numId="19">
    <w:abstractNumId w:val="16"/>
  </w:num>
  <w:num w:numId="20">
    <w:abstractNumId w:val="38"/>
  </w:num>
  <w:num w:numId="21">
    <w:abstractNumId w:val="35"/>
  </w:num>
  <w:num w:numId="22">
    <w:abstractNumId w:val="18"/>
  </w:num>
  <w:num w:numId="23">
    <w:abstractNumId w:val="8"/>
  </w:num>
  <w:num w:numId="24">
    <w:abstractNumId w:val="22"/>
  </w:num>
  <w:num w:numId="25">
    <w:abstractNumId w:val="10"/>
  </w:num>
  <w:num w:numId="26">
    <w:abstractNumId w:val="34"/>
  </w:num>
  <w:num w:numId="27">
    <w:abstractNumId w:val="26"/>
  </w:num>
  <w:num w:numId="28">
    <w:abstractNumId w:val="40"/>
  </w:num>
  <w:num w:numId="29">
    <w:abstractNumId w:val="42"/>
  </w:num>
  <w:num w:numId="30">
    <w:abstractNumId w:val="24"/>
  </w:num>
  <w:num w:numId="31">
    <w:abstractNumId w:val="29"/>
  </w:num>
  <w:num w:numId="32">
    <w:abstractNumId w:val="4"/>
  </w:num>
  <w:num w:numId="33">
    <w:abstractNumId w:val="2"/>
  </w:num>
  <w:num w:numId="34">
    <w:abstractNumId w:val="28"/>
  </w:num>
  <w:num w:numId="35">
    <w:abstractNumId w:val="9"/>
  </w:num>
  <w:num w:numId="36">
    <w:abstractNumId w:val="0"/>
  </w:num>
  <w:num w:numId="37">
    <w:abstractNumId w:val="32"/>
  </w:num>
  <w:num w:numId="38">
    <w:abstractNumId w:val="25"/>
  </w:num>
  <w:num w:numId="39">
    <w:abstractNumId w:val="31"/>
  </w:num>
  <w:num w:numId="40">
    <w:abstractNumId w:val="1"/>
  </w:num>
  <w:num w:numId="41">
    <w:abstractNumId w:val="19"/>
  </w:num>
  <w:num w:numId="42">
    <w:abstractNumId w:val="27"/>
  </w:num>
  <w:num w:numId="43">
    <w:abstractNumId w:val="7"/>
  </w:num>
  <w:num w:numId="44">
    <w:abstractNumId w:val="13"/>
  </w:num>
  <w:num w:numId="45">
    <w:abstractNumId w:val="5"/>
  </w:num>
  <w:num w:numId="46">
    <w:abstractNumId w:val="3"/>
  </w:num>
  <w:num w:numId="47">
    <w:abstractNumId w:val="44"/>
  </w:num>
  <w:num w:numId="48">
    <w:abstractNumId w:val="12"/>
  </w:num>
  <w:num w:numId="49">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7909"/>
    <w:rsid w:val="00007D78"/>
    <w:rsid w:val="0001055E"/>
    <w:rsid w:val="00010B97"/>
    <w:rsid w:val="00010DA7"/>
    <w:rsid w:val="00010F33"/>
    <w:rsid w:val="00011E3A"/>
    <w:rsid w:val="000123FF"/>
    <w:rsid w:val="000138EA"/>
    <w:rsid w:val="00013905"/>
    <w:rsid w:val="00014126"/>
    <w:rsid w:val="0001428B"/>
    <w:rsid w:val="000147EA"/>
    <w:rsid w:val="00014CCC"/>
    <w:rsid w:val="00015CA0"/>
    <w:rsid w:val="00015FDD"/>
    <w:rsid w:val="00016224"/>
    <w:rsid w:val="0001653B"/>
    <w:rsid w:val="000166CB"/>
    <w:rsid w:val="00016A37"/>
    <w:rsid w:val="00017277"/>
    <w:rsid w:val="00017828"/>
    <w:rsid w:val="000202C4"/>
    <w:rsid w:val="0002033F"/>
    <w:rsid w:val="0002039D"/>
    <w:rsid w:val="00020970"/>
    <w:rsid w:val="00020B30"/>
    <w:rsid w:val="00020CC9"/>
    <w:rsid w:val="00021BB1"/>
    <w:rsid w:val="00023271"/>
    <w:rsid w:val="00023501"/>
    <w:rsid w:val="000246C6"/>
    <w:rsid w:val="0002479E"/>
    <w:rsid w:val="00024887"/>
    <w:rsid w:val="00024AF1"/>
    <w:rsid w:val="00025C7C"/>
    <w:rsid w:val="0002787E"/>
    <w:rsid w:val="00027C2B"/>
    <w:rsid w:val="00030AD5"/>
    <w:rsid w:val="000310D6"/>
    <w:rsid w:val="00031994"/>
    <w:rsid w:val="000323F5"/>
    <w:rsid w:val="00032AD7"/>
    <w:rsid w:val="000338B6"/>
    <w:rsid w:val="000341CD"/>
    <w:rsid w:val="00035AA1"/>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617"/>
    <w:rsid w:val="00043728"/>
    <w:rsid w:val="00043A32"/>
    <w:rsid w:val="000441FC"/>
    <w:rsid w:val="0004432C"/>
    <w:rsid w:val="000445D7"/>
    <w:rsid w:val="0004467C"/>
    <w:rsid w:val="00044E01"/>
    <w:rsid w:val="000454A0"/>
    <w:rsid w:val="00045EC3"/>
    <w:rsid w:val="000464BB"/>
    <w:rsid w:val="000465A5"/>
    <w:rsid w:val="00046DDC"/>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3776"/>
    <w:rsid w:val="00073F5B"/>
    <w:rsid w:val="00074B48"/>
    <w:rsid w:val="00074E22"/>
    <w:rsid w:val="00074E7D"/>
    <w:rsid w:val="0007702F"/>
    <w:rsid w:val="00077155"/>
    <w:rsid w:val="000773DB"/>
    <w:rsid w:val="00077D99"/>
    <w:rsid w:val="00080A39"/>
    <w:rsid w:val="00081231"/>
    <w:rsid w:val="00081C61"/>
    <w:rsid w:val="0008226A"/>
    <w:rsid w:val="00082934"/>
    <w:rsid w:val="00082B9D"/>
    <w:rsid w:val="00082E2B"/>
    <w:rsid w:val="00083199"/>
    <w:rsid w:val="000857C2"/>
    <w:rsid w:val="00085F0E"/>
    <w:rsid w:val="0008645B"/>
    <w:rsid w:val="00086500"/>
    <w:rsid w:val="000869F2"/>
    <w:rsid w:val="00086DC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30D"/>
    <w:rsid w:val="000A2D92"/>
    <w:rsid w:val="000A3193"/>
    <w:rsid w:val="000A3ECF"/>
    <w:rsid w:val="000A507A"/>
    <w:rsid w:val="000A56F7"/>
    <w:rsid w:val="000A574B"/>
    <w:rsid w:val="000A5B1C"/>
    <w:rsid w:val="000A5FA7"/>
    <w:rsid w:val="000A6931"/>
    <w:rsid w:val="000A6E54"/>
    <w:rsid w:val="000A75F6"/>
    <w:rsid w:val="000A7BC6"/>
    <w:rsid w:val="000A7CE7"/>
    <w:rsid w:val="000A7DF5"/>
    <w:rsid w:val="000A7E6F"/>
    <w:rsid w:val="000B0D8A"/>
    <w:rsid w:val="000B19E7"/>
    <w:rsid w:val="000B252E"/>
    <w:rsid w:val="000B4187"/>
    <w:rsid w:val="000B418B"/>
    <w:rsid w:val="000B5A46"/>
    <w:rsid w:val="000B6033"/>
    <w:rsid w:val="000B6103"/>
    <w:rsid w:val="000B68BF"/>
    <w:rsid w:val="000B69CB"/>
    <w:rsid w:val="000B6CED"/>
    <w:rsid w:val="000B6D8B"/>
    <w:rsid w:val="000B6EB4"/>
    <w:rsid w:val="000B6FA2"/>
    <w:rsid w:val="000B7DB8"/>
    <w:rsid w:val="000C07BC"/>
    <w:rsid w:val="000C17E4"/>
    <w:rsid w:val="000C180D"/>
    <w:rsid w:val="000C2495"/>
    <w:rsid w:val="000C2723"/>
    <w:rsid w:val="000C4141"/>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EFC"/>
    <w:rsid w:val="000D4320"/>
    <w:rsid w:val="000D5097"/>
    <w:rsid w:val="000D59BC"/>
    <w:rsid w:val="000D5B7E"/>
    <w:rsid w:val="000D5D69"/>
    <w:rsid w:val="000D5FB3"/>
    <w:rsid w:val="000D605F"/>
    <w:rsid w:val="000D6577"/>
    <w:rsid w:val="000D6AB0"/>
    <w:rsid w:val="000D6B5A"/>
    <w:rsid w:val="000D7069"/>
    <w:rsid w:val="000D7805"/>
    <w:rsid w:val="000E0A3F"/>
    <w:rsid w:val="000E104F"/>
    <w:rsid w:val="000E17B7"/>
    <w:rsid w:val="000E1E99"/>
    <w:rsid w:val="000E2307"/>
    <w:rsid w:val="000E32E1"/>
    <w:rsid w:val="000E33EB"/>
    <w:rsid w:val="000E3859"/>
    <w:rsid w:val="000E39E5"/>
    <w:rsid w:val="000E42A5"/>
    <w:rsid w:val="000E501C"/>
    <w:rsid w:val="000E55D4"/>
    <w:rsid w:val="000E5652"/>
    <w:rsid w:val="000E5F72"/>
    <w:rsid w:val="000E64A1"/>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E7C"/>
    <w:rsid w:val="000F6A48"/>
    <w:rsid w:val="000F745A"/>
    <w:rsid w:val="000F7C0C"/>
    <w:rsid w:val="0010005D"/>
    <w:rsid w:val="0010022B"/>
    <w:rsid w:val="00100662"/>
    <w:rsid w:val="0010087F"/>
    <w:rsid w:val="00100EC0"/>
    <w:rsid w:val="00101D9A"/>
    <w:rsid w:val="001020C4"/>
    <w:rsid w:val="0010281D"/>
    <w:rsid w:val="001030FA"/>
    <w:rsid w:val="0010312E"/>
    <w:rsid w:val="0010335E"/>
    <w:rsid w:val="00103B78"/>
    <w:rsid w:val="00103C00"/>
    <w:rsid w:val="00103CDE"/>
    <w:rsid w:val="00104214"/>
    <w:rsid w:val="00105110"/>
    <w:rsid w:val="0010518E"/>
    <w:rsid w:val="0010572E"/>
    <w:rsid w:val="00105823"/>
    <w:rsid w:val="00105B61"/>
    <w:rsid w:val="00105E1E"/>
    <w:rsid w:val="0010660E"/>
    <w:rsid w:val="0010695B"/>
    <w:rsid w:val="0010769E"/>
    <w:rsid w:val="00110CF4"/>
    <w:rsid w:val="00111E54"/>
    <w:rsid w:val="00112374"/>
    <w:rsid w:val="001123D6"/>
    <w:rsid w:val="001129D8"/>
    <w:rsid w:val="00112ABD"/>
    <w:rsid w:val="00112F13"/>
    <w:rsid w:val="00113585"/>
    <w:rsid w:val="00113982"/>
    <w:rsid w:val="00113C61"/>
    <w:rsid w:val="00113CDA"/>
    <w:rsid w:val="001146D0"/>
    <w:rsid w:val="00114A5A"/>
    <w:rsid w:val="00114CF4"/>
    <w:rsid w:val="00114F73"/>
    <w:rsid w:val="001160D0"/>
    <w:rsid w:val="00116528"/>
    <w:rsid w:val="00116F6C"/>
    <w:rsid w:val="00117C64"/>
    <w:rsid w:val="00120670"/>
    <w:rsid w:val="001209CB"/>
    <w:rsid w:val="00122649"/>
    <w:rsid w:val="00123377"/>
    <w:rsid w:val="001248A7"/>
    <w:rsid w:val="00125474"/>
    <w:rsid w:val="001258E6"/>
    <w:rsid w:val="001266E3"/>
    <w:rsid w:val="0012715E"/>
    <w:rsid w:val="00127579"/>
    <w:rsid w:val="00131B5F"/>
    <w:rsid w:val="00131D8C"/>
    <w:rsid w:val="00131F6E"/>
    <w:rsid w:val="0013211D"/>
    <w:rsid w:val="00132228"/>
    <w:rsid w:val="001326C0"/>
    <w:rsid w:val="00132A25"/>
    <w:rsid w:val="00132CF7"/>
    <w:rsid w:val="00133919"/>
    <w:rsid w:val="001339FD"/>
    <w:rsid w:val="00133A08"/>
    <w:rsid w:val="00133D0D"/>
    <w:rsid w:val="00134391"/>
    <w:rsid w:val="00134C4E"/>
    <w:rsid w:val="00134CC1"/>
    <w:rsid w:val="00135043"/>
    <w:rsid w:val="00135DDC"/>
    <w:rsid w:val="00136408"/>
    <w:rsid w:val="0013687D"/>
    <w:rsid w:val="001369B5"/>
    <w:rsid w:val="00136B72"/>
    <w:rsid w:val="00137800"/>
    <w:rsid w:val="001379D6"/>
    <w:rsid w:val="00137C87"/>
    <w:rsid w:val="001410D3"/>
    <w:rsid w:val="0014150A"/>
    <w:rsid w:val="0014152E"/>
    <w:rsid w:val="00141888"/>
    <w:rsid w:val="00141FB7"/>
    <w:rsid w:val="001427F9"/>
    <w:rsid w:val="001432F0"/>
    <w:rsid w:val="00144444"/>
    <w:rsid w:val="001446B5"/>
    <w:rsid w:val="00144BCB"/>
    <w:rsid w:val="00145C2C"/>
    <w:rsid w:val="00146A18"/>
    <w:rsid w:val="00146F13"/>
    <w:rsid w:val="00146F72"/>
    <w:rsid w:val="00147CFC"/>
    <w:rsid w:val="001511CE"/>
    <w:rsid w:val="00151A34"/>
    <w:rsid w:val="00151B58"/>
    <w:rsid w:val="00151E2E"/>
    <w:rsid w:val="001520D2"/>
    <w:rsid w:val="00152565"/>
    <w:rsid w:val="00152B72"/>
    <w:rsid w:val="00152BC2"/>
    <w:rsid w:val="00152C38"/>
    <w:rsid w:val="001541E0"/>
    <w:rsid w:val="00154574"/>
    <w:rsid w:val="0015463B"/>
    <w:rsid w:val="00154BA4"/>
    <w:rsid w:val="00154D49"/>
    <w:rsid w:val="00155008"/>
    <w:rsid w:val="00155188"/>
    <w:rsid w:val="001551AA"/>
    <w:rsid w:val="0015536B"/>
    <w:rsid w:val="00156DFE"/>
    <w:rsid w:val="00157269"/>
    <w:rsid w:val="00157B76"/>
    <w:rsid w:val="00157E2E"/>
    <w:rsid w:val="001600F9"/>
    <w:rsid w:val="00160116"/>
    <w:rsid w:val="00160271"/>
    <w:rsid w:val="0016035C"/>
    <w:rsid w:val="00161204"/>
    <w:rsid w:val="0016159F"/>
    <w:rsid w:val="001618CC"/>
    <w:rsid w:val="00161B21"/>
    <w:rsid w:val="00162709"/>
    <w:rsid w:val="0016277E"/>
    <w:rsid w:val="00162EA4"/>
    <w:rsid w:val="00163490"/>
    <w:rsid w:val="0016355E"/>
    <w:rsid w:val="001635E3"/>
    <w:rsid w:val="00163AA2"/>
    <w:rsid w:val="00163E1F"/>
    <w:rsid w:val="001645EF"/>
    <w:rsid w:val="001645F0"/>
    <w:rsid w:val="0016483E"/>
    <w:rsid w:val="001651D3"/>
    <w:rsid w:val="0016539D"/>
    <w:rsid w:val="00165836"/>
    <w:rsid w:val="001658CC"/>
    <w:rsid w:val="00165C98"/>
    <w:rsid w:val="0016675C"/>
    <w:rsid w:val="00166C1A"/>
    <w:rsid w:val="00166C8A"/>
    <w:rsid w:val="00166D49"/>
    <w:rsid w:val="0016726E"/>
    <w:rsid w:val="0016785F"/>
    <w:rsid w:val="001700AD"/>
    <w:rsid w:val="00170553"/>
    <w:rsid w:val="00170797"/>
    <w:rsid w:val="00170FAA"/>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7639B"/>
    <w:rsid w:val="00180825"/>
    <w:rsid w:val="00181F09"/>
    <w:rsid w:val="0018210F"/>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61CE"/>
    <w:rsid w:val="00186388"/>
    <w:rsid w:val="001869F1"/>
    <w:rsid w:val="00186B63"/>
    <w:rsid w:val="001874B5"/>
    <w:rsid w:val="001900D5"/>
    <w:rsid w:val="00190612"/>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C43"/>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B6FA1"/>
    <w:rsid w:val="001C08A3"/>
    <w:rsid w:val="001C1141"/>
    <w:rsid w:val="001C1163"/>
    <w:rsid w:val="001C1796"/>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BC7"/>
    <w:rsid w:val="001D62B5"/>
    <w:rsid w:val="001D6816"/>
    <w:rsid w:val="001D745D"/>
    <w:rsid w:val="001D77D5"/>
    <w:rsid w:val="001D7BBE"/>
    <w:rsid w:val="001E0333"/>
    <w:rsid w:val="001E0D98"/>
    <w:rsid w:val="001E113C"/>
    <w:rsid w:val="001E168A"/>
    <w:rsid w:val="001E22CC"/>
    <w:rsid w:val="001E3180"/>
    <w:rsid w:val="001E33AD"/>
    <w:rsid w:val="001E33B3"/>
    <w:rsid w:val="001E3C83"/>
    <w:rsid w:val="001E4121"/>
    <w:rsid w:val="001E5BFD"/>
    <w:rsid w:val="001E5C2A"/>
    <w:rsid w:val="001E60F5"/>
    <w:rsid w:val="001E63CB"/>
    <w:rsid w:val="001E6A54"/>
    <w:rsid w:val="001E6D83"/>
    <w:rsid w:val="001E7F8F"/>
    <w:rsid w:val="001F0112"/>
    <w:rsid w:val="001F141C"/>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6900"/>
    <w:rsid w:val="001F6914"/>
    <w:rsid w:val="001F736F"/>
    <w:rsid w:val="00200302"/>
    <w:rsid w:val="002009BA"/>
    <w:rsid w:val="002019A3"/>
    <w:rsid w:val="002039B0"/>
    <w:rsid w:val="00203C31"/>
    <w:rsid w:val="00204047"/>
    <w:rsid w:val="00204073"/>
    <w:rsid w:val="0020424C"/>
    <w:rsid w:val="0020435D"/>
    <w:rsid w:val="00204BB9"/>
    <w:rsid w:val="0020566F"/>
    <w:rsid w:val="00206015"/>
    <w:rsid w:val="00206782"/>
    <w:rsid w:val="0020688E"/>
    <w:rsid w:val="00206C2C"/>
    <w:rsid w:val="00206D5C"/>
    <w:rsid w:val="002078BB"/>
    <w:rsid w:val="00210BDD"/>
    <w:rsid w:val="0021354E"/>
    <w:rsid w:val="00213D6F"/>
    <w:rsid w:val="00213EAE"/>
    <w:rsid w:val="00214939"/>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35B6"/>
    <w:rsid w:val="00224142"/>
    <w:rsid w:val="002241FF"/>
    <w:rsid w:val="002242B0"/>
    <w:rsid w:val="00224E17"/>
    <w:rsid w:val="002254C9"/>
    <w:rsid w:val="00225717"/>
    <w:rsid w:val="002257E6"/>
    <w:rsid w:val="00225D40"/>
    <w:rsid w:val="002263F0"/>
    <w:rsid w:val="00226632"/>
    <w:rsid w:val="00226757"/>
    <w:rsid w:val="0022691A"/>
    <w:rsid w:val="00227A57"/>
    <w:rsid w:val="00227F39"/>
    <w:rsid w:val="0023173F"/>
    <w:rsid w:val="00231DC5"/>
    <w:rsid w:val="00231EBF"/>
    <w:rsid w:val="002322C5"/>
    <w:rsid w:val="00232439"/>
    <w:rsid w:val="00232A34"/>
    <w:rsid w:val="002338C5"/>
    <w:rsid w:val="002339A3"/>
    <w:rsid w:val="00234622"/>
    <w:rsid w:val="0023502C"/>
    <w:rsid w:val="00235647"/>
    <w:rsid w:val="002358CF"/>
    <w:rsid w:val="00235A80"/>
    <w:rsid w:val="00235B64"/>
    <w:rsid w:val="00235B80"/>
    <w:rsid w:val="00235E0C"/>
    <w:rsid w:val="002365AD"/>
    <w:rsid w:val="002365F8"/>
    <w:rsid w:val="00236845"/>
    <w:rsid w:val="00237421"/>
    <w:rsid w:val="002400A4"/>
    <w:rsid w:val="002400E8"/>
    <w:rsid w:val="00241A67"/>
    <w:rsid w:val="002421C1"/>
    <w:rsid w:val="00242551"/>
    <w:rsid w:val="002431A0"/>
    <w:rsid w:val="0024380E"/>
    <w:rsid w:val="002441DB"/>
    <w:rsid w:val="0024439F"/>
    <w:rsid w:val="00244548"/>
    <w:rsid w:val="00244B64"/>
    <w:rsid w:val="00244C81"/>
    <w:rsid w:val="00244EE4"/>
    <w:rsid w:val="00245563"/>
    <w:rsid w:val="00245B8C"/>
    <w:rsid w:val="00246275"/>
    <w:rsid w:val="00246543"/>
    <w:rsid w:val="00246F31"/>
    <w:rsid w:val="00246F98"/>
    <w:rsid w:val="00246FAF"/>
    <w:rsid w:val="00247418"/>
    <w:rsid w:val="0024789F"/>
    <w:rsid w:val="00250A81"/>
    <w:rsid w:val="0025111E"/>
    <w:rsid w:val="0025118F"/>
    <w:rsid w:val="00251240"/>
    <w:rsid w:val="002516B2"/>
    <w:rsid w:val="0025174A"/>
    <w:rsid w:val="00251751"/>
    <w:rsid w:val="00252257"/>
    <w:rsid w:val="002527C4"/>
    <w:rsid w:val="00252D1F"/>
    <w:rsid w:val="002531EC"/>
    <w:rsid w:val="002539B0"/>
    <w:rsid w:val="00254343"/>
    <w:rsid w:val="0025440A"/>
    <w:rsid w:val="002545EF"/>
    <w:rsid w:val="00254703"/>
    <w:rsid w:val="00255974"/>
    <w:rsid w:val="00256F57"/>
    <w:rsid w:val="00257735"/>
    <w:rsid w:val="00257DA7"/>
    <w:rsid w:val="00257FAC"/>
    <w:rsid w:val="00260C42"/>
    <w:rsid w:val="00260E02"/>
    <w:rsid w:val="00261134"/>
    <w:rsid w:val="00261264"/>
    <w:rsid w:val="00261EA3"/>
    <w:rsid w:val="00262006"/>
    <w:rsid w:val="002624CD"/>
    <w:rsid w:val="00262A9A"/>
    <w:rsid w:val="002635CC"/>
    <w:rsid w:val="00264133"/>
    <w:rsid w:val="0026453A"/>
    <w:rsid w:val="00264BE8"/>
    <w:rsid w:val="00265388"/>
    <w:rsid w:val="002657F1"/>
    <w:rsid w:val="00265831"/>
    <w:rsid w:val="00265861"/>
    <w:rsid w:val="00265910"/>
    <w:rsid w:val="00265D0E"/>
    <w:rsid w:val="00266282"/>
    <w:rsid w:val="00266B3A"/>
    <w:rsid w:val="002673A9"/>
    <w:rsid w:val="00267F4D"/>
    <w:rsid w:val="00267F78"/>
    <w:rsid w:val="002708BF"/>
    <w:rsid w:val="00270A92"/>
    <w:rsid w:val="002714C0"/>
    <w:rsid w:val="002715A6"/>
    <w:rsid w:val="00271A75"/>
    <w:rsid w:val="00271FE9"/>
    <w:rsid w:val="002720A6"/>
    <w:rsid w:val="00272238"/>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341"/>
    <w:rsid w:val="00286569"/>
    <w:rsid w:val="00286927"/>
    <w:rsid w:val="00286B03"/>
    <w:rsid w:val="00286B39"/>
    <w:rsid w:val="002871D5"/>
    <w:rsid w:val="0028773F"/>
    <w:rsid w:val="00287B77"/>
    <w:rsid w:val="00287C7B"/>
    <w:rsid w:val="002900B8"/>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EA9"/>
    <w:rsid w:val="002A185D"/>
    <w:rsid w:val="002A1E70"/>
    <w:rsid w:val="002A2083"/>
    <w:rsid w:val="002A23F8"/>
    <w:rsid w:val="002A2563"/>
    <w:rsid w:val="002A283F"/>
    <w:rsid w:val="002A28F8"/>
    <w:rsid w:val="002A2B1A"/>
    <w:rsid w:val="002A2E6E"/>
    <w:rsid w:val="002A3442"/>
    <w:rsid w:val="002A37A5"/>
    <w:rsid w:val="002A37B5"/>
    <w:rsid w:val="002A486F"/>
    <w:rsid w:val="002A487F"/>
    <w:rsid w:val="002A4FAC"/>
    <w:rsid w:val="002A50FD"/>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D9"/>
    <w:rsid w:val="002B1693"/>
    <w:rsid w:val="002B19F0"/>
    <w:rsid w:val="002B1B9F"/>
    <w:rsid w:val="002B20AF"/>
    <w:rsid w:val="002B24E5"/>
    <w:rsid w:val="002B2521"/>
    <w:rsid w:val="002B26E7"/>
    <w:rsid w:val="002B2CE6"/>
    <w:rsid w:val="002B2DCF"/>
    <w:rsid w:val="002B2F53"/>
    <w:rsid w:val="002B387D"/>
    <w:rsid w:val="002B43F5"/>
    <w:rsid w:val="002B54E1"/>
    <w:rsid w:val="002B622C"/>
    <w:rsid w:val="002B639A"/>
    <w:rsid w:val="002B6415"/>
    <w:rsid w:val="002B67B3"/>
    <w:rsid w:val="002B6CD4"/>
    <w:rsid w:val="002B6E8F"/>
    <w:rsid w:val="002B7156"/>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BE7"/>
    <w:rsid w:val="002C6DB7"/>
    <w:rsid w:val="002C7701"/>
    <w:rsid w:val="002C79F3"/>
    <w:rsid w:val="002C7F7D"/>
    <w:rsid w:val="002C7FD2"/>
    <w:rsid w:val="002D0A99"/>
    <w:rsid w:val="002D0E7C"/>
    <w:rsid w:val="002D0F27"/>
    <w:rsid w:val="002D0FF6"/>
    <w:rsid w:val="002D1184"/>
    <w:rsid w:val="002D123B"/>
    <w:rsid w:val="002D15AA"/>
    <w:rsid w:val="002D23BA"/>
    <w:rsid w:val="002D3444"/>
    <w:rsid w:val="002D34A6"/>
    <w:rsid w:val="002D3787"/>
    <w:rsid w:val="002D37BA"/>
    <w:rsid w:val="002D3F40"/>
    <w:rsid w:val="002D41BE"/>
    <w:rsid w:val="002D451F"/>
    <w:rsid w:val="002D4558"/>
    <w:rsid w:val="002D4C59"/>
    <w:rsid w:val="002D4EDE"/>
    <w:rsid w:val="002D4FC4"/>
    <w:rsid w:val="002D50DD"/>
    <w:rsid w:val="002D514A"/>
    <w:rsid w:val="002D5C58"/>
    <w:rsid w:val="002D607B"/>
    <w:rsid w:val="002D6799"/>
    <w:rsid w:val="002D6C8B"/>
    <w:rsid w:val="002D75D9"/>
    <w:rsid w:val="002E00AC"/>
    <w:rsid w:val="002E0156"/>
    <w:rsid w:val="002E01FE"/>
    <w:rsid w:val="002E0884"/>
    <w:rsid w:val="002E0A93"/>
    <w:rsid w:val="002E0D86"/>
    <w:rsid w:val="002E12C1"/>
    <w:rsid w:val="002E22E4"/>
    <w:rsid w:val="002E3243"/>
    <w:rsid w:val="002E3B68"/>
    <w:rsid w:val="002E3C07"/>
    <w:rsid w:val="002E3CC1"/>
    <w:rsid w:val="002E417A"/>
    <w:rsid w:val="002E4487"/>
    <w:rsid w:val="002E45E4"/>
    <w:rsid w:val="002E48EB"/>
    <w:rsid w:val="002E4C53"/>
    <w:rsid w:val="002E5AB2"/>
    <w:rsid w:val="002E64FD"/>
    <w:rsid w:val="002E768B"/>
    <w:rsid w:val="002F0077"/>
    <w:rsid w:val="002F023B"/>
    <w:rsid w:val="002F0484"/>
    <w:rsid w:val="002F083E"/>
    <w:rsid w:val="002F155B"/>
    <w:rsid w:val="002F1DDC"/>
    <w:rsid w:val="002F2359"/>
    <w:rsid w:val="002F3374"/>
    <w:rsid w:val="002F427B"/>
    <w:rsid w:val="002F5A52"/>
    <w:rsid w:val="002F6283"/>
    <w:rsid w:val="002F6385"/>
    <w:rsid w:val="002F6D3E"/>
    <w:rsid w:val="002F73D4"/>
    <w:rsid w:val="002F75D1"/>
    <w:rsid w:val="002F7875"/>
    <w:rsid w:val="00300ED0"/>
    <w:rsid w:val="003010C1"/>
    <w:rsid w:val="0030132D"/>
    <w:rsid w:val="00301E00"/>
    <w:rsid w:val="0030221E"/>
    <w:rsid w:val="0030245D"/>
    <w:rsid w:val="00302B2A"/>
    <w:rsid w:val="00302E58"/>
    <w:rsid w:val="00302EB9"/>
    <w:rsid w:val="00303259"/>
    <w:rsid w:val="00303C80"/>
    <w:rsid w:val="00304782"/>
    <w:rsid w:val="00304D42"/>
    <w:rsid w:val="00305B48"/>
    <w:rsid w:val="00305CDF"/>
    <w:rsid w:val="003065B6"/>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1D8"/>
    <w:rsid w:val="00317735"/>
    <w:rsid w:val="00317C6B"/>
    <w:rsid w:val="00317F75"/>
    <w:rsid w:val="00320192"/>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627"/>
    <w:rsid w:val="00331EED"/>
    <w:rsid w:val="00332467"/>
    <w:rsid w:val="0033255F"/>
    <w:rsid w:val="003328AB"/>
    <w:rsid w:val="00333397"/>
    <w:rsid w:val="00333B37"/>
    <w:rsid w:val="0033412D"/>
    <w:rsid w:val="0033436B"/>
    <w:rsid w:val="00334955"/>
    <w:rsid w:val="003363BF"/>
    <w:rsid w:val="003363DA"/>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6404"/>
    <w:rsid w:val="003464DD"/>
    <w:rsid w:val="00346811"/>
    <w:rsid w:val="00346BB2"/>
    <w:rsid w:val="00347658"/>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50BD"/>
    <w:rsid w:val="003653EB"/>
    <w:rsid w:val="00365FBC"/>
    <w:rsid w:val="00366159"/>
    <w:rsid w:val="00366550"/>
    <w:rsid w:val="003668A4"/>
    <w:rsid w:val="00367873"/>
    <w:rsid w:val="00367D0C"/>
    <w:rsid w:val="003712F5"/>
    <w:rsid w:val="0037132A"/>
    <w:rsid w:val="00371481"/>
    <w:rsid w:val="00371545"/>
    <w:rsid w:val="003724A9"/>
    <w:rsid w:val="00372522"/>
    <w:rsid w:val="00372E6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7131"/>
    <w:rsid w:val="003972A6"/>
    <w:rsid w:val="00397497"/>
    <w:rsid w:val="003978DA"/>
    <w:rsid w:val="003979DF"/>
    <w:rsid w:val="00397F4A"/>
    <w:rsid w:val="003A0291"/>
    <w:rsid w:val="003A0670"/>
    <w:rsid w:val="003A135E"/>
    <w:rsid w:val="003A1AE2"/>
    <w:rsid w:val="003A26DC"/>
    <w:rsid w:val="003A27C1"/>
    <w:rsid w:val="003A28C1"/>
    <w:rsid w:val="003A2C06"/>
    <w:rsid w:val="003A2CE1"/>
    <w:rsid w:val="003A2FEF"/>
    <w:rsid w:val="003A414B"/>
    <w:rsid w:val="003A4A96"/>
    <w:rsid w:val="003A4B21"/>
    <w:rsid w:val="003A4C33"/>
    <w:rsid w:val="003A4F00"/>
    <w:rsid w:val="003A5478"/>
    <w:rsid w:val="003A5BAD"/>
    <w:rsid w:val="003A5D36"/>
    <w:rsid w:val="003A628A"/>
    <w:rsid w:val="003A67DC"/>
    <w:rsid w:val="003A70C9"/>
    <w:rsid w:val="003B07F6"/>
    <w:rsid w:val="003B0EAA"/>
    <w:rsid w:val="003B0EF3"/>
    <w:rsid w:val="003B0F49"/>
    <w:rsid w:val="003B1803"/>
    <w:rsid w:val="003B187D"/>
    <w:rsid w:val="003B18DD"/>
    <w:rsid w:val="003B21D3"/>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762F"/>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B28"/>
    <w:rsid w:val="003D5024"/>
    <w:rsid w:val="003D5632"/>
    <w:rsid w:val="003D5D65"/>
    <w:rsid w:val="003D615C"/>
    <w:rsid w:val="003D6161"/>
    <w:rsid w:val="003D627F"/>
    <w:rsid w:val="003D68F4"/>
    <w:rsid w:val="003D735B"/>
    <w:rsid w:val="003D7686"/>
    <w:rsid w:val="003D7835"/>
    <w:rsid w:val="003D7C36"/>
    <w:rsid w:val="003E073F"/>
    <w:rsid w:val="003E0A8E"/>
    <w:rsid w:val="003E22F1"/>
    <w:rsid w:val="003E2ADB"/>
    <w:rsid w:val="003E2D58"/>
    <w:rsid w:val="003E31A8"/>
    <w:rsid w:val="003E3740"/>
    <w:rsid w:val="003E3E67"/>
    <w:rsid w:val="003E5343"/>
    <w:rsid w:val="003E5931"/>
    <w:rsid w:val="003E61A6"/>
    <w:rsid w:val="003E6FAD"/>
    <w:rsid w:val="003E712A"/>
    <w:rsid w:val="003E7C47"/>
    <w:rsid w:val="003E7E19"/>
    <w:rsid w:val="003F01D3"/>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7164"/>
    <w:rsid w:val="003F72D2"/>
    <w:rsid w:val="0040021A"/>
    <w:rsid w:val="00400510"/>
    <w:rsid w:val="00400AEF"/>
    <w:rsid w:val="00400BDE"/>
    <w:rsid w:val="00401256"/>
    <w:rsid w:val="004031CA"/>
    <w:rsid w:val="00405445"/>
    <w:rsid w:val="00405DE8"/>
    <w:rsid w:val="00406396"/>
    <w:rsid w:val="00406AB1"/>
    <w:rsid w:val="00406D6C"/>
    <w:rsid w:val="004071DC"/>
    <w:rsid w:val="00407210"/>
    <w:rsid w:val="00407404"/>
    <w:rsid w:val="00407716"/>
    <w:rsid w:val="00407B79"/>
    <w:rsid w:val="00407DF3"/>
    <w:rsid w:val="00407FEB"/>
    <w:rsid w:val="0041058E"/>
    <w:rsid w:val="004108B1"/>
    <w:rsid w:val="00410D9D"/>
    <w:rsid w:val="00410E08"/>
    <w:rsid w:val="00411833"/>
    <w:rsid w:val="004118C9"/>
    <w:rsid w:val="00411979"/>
    <w:rsid w:val="00411A26"/>
    <w:rsid w:val="004131CC"/>
    <w:rsid w:val="004136F7"/>
    <w:rsid w:val="00413F75"/>
    <w:rsid w:val="0041413F"/>
    <w:rsid w:val="004150CF"/>
    <w:rsid w:val="004152E3"/>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D80"/>
    <w:rsid w:val="00426911"/>
    <w:rsid w:val="00426C67"/>
    <w:rsid w:val="00427183"/>
    <w:rsid w:val="0042719E"/>
    <w:rsid w:val="004273E6"/>
    <w:rsid w:val="004273EF"/>
    <w:rsid w:val="004274D3"/>
    <w:rsid w:val="004300A3"/>
    <w:rsid w:val="004300DC"/>
    <w:rsid w:val="004307B9"/>
    <w:rsid w:val="00430AB7"/>
    <w:rsid w:val="004319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5B6"/>
    <w:rsid w:val="00442B9A"/>
    <w:rsid w:val="00442EA0"/>
    <w:rsid w:val="00442F20"/>
    <w:rsid w:val="00443B77"/>
    <w:rsid w:val="00443E24"/>
    <w:rsid w:val="0044422E"/>
    <w:rsid w:val="0044442E"/>
    <w:rsid w:val="00444525"/>
    <w:rsid w:val="0044550D"/>
    <w:rsid w:val="00446091"/>
    <w:rsid w:val="00446EB5"/>
    <w:rsid w:val="00447387"/>
    <w:rsid w:val="00450603"/>
    <w:rsid w:val="0045087F"/>
    <w:rsid w:val="00450EC2"/>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BAB"/>
    <w:rsid w:val="004704DC"/>
    <w:rsid w:val="004705F9"/>
    <w:rsid w:val="004707E7"/>
    <w:rsid w:val="00470F43"/>
    <w:rsid w:val="00471776"/>
    <w:rsid w:val="004726B9"/>
    <w:rsid w:val="004727BC"/>
    <w:rsid w:val="004733A8"/>
    <w:rsid w:val="00473A82"/>
    <w:rsid w:val="00474733"/>
    <w:rsid w:val="00474B25"/>
    <w:rsid w:val="004752ED"/>
    <w:rsid w:val="00475A3A"/>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BA2"/>
    <w:rsid w:val="004A1EC3"/>
    <w:rsid w:val="004A1F92"/>
    <w:rsid w:val="004A200E"/>
    <w:rsid w:val="004A221F"/>
    <w:rsid w:val="004A29EA"/>
    <w:rsid w:val="004A2B19"/>
    <w:rsid w:val="004A300D"/>
    <w:rsid w:val="004A3E44"/>
    <w:rsid w:val="004A3F43"/>
    <w:rsid w:val="004A497E"/>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178"/>
    <w:rsid w:val="004B726F"/>
    <w:rsid w:val="004B75A1"/>
    <w:rsid w:val="004B76FC"/>
    <w:rsid w:val="004B7CE5"/>
    <w:rsid w:val="004C0D57"/>
    <w:rsid w:val="004C1F63"/>
    <w:rsid w:val="004C2B1D"/>
    <w:rsid w:val="004C342D"/>
    <w:rsid w:val="004C375A"/>
    <w:rsid w:val="004C377D"/>
    <w:rsid w:val="004C3A13"/>
    <w:rsid w:val="004C4596"/>
    <w:rsid w:val="004C4EB2"/>
    <w:rsid w:val="004C4F6D"/>
    <w:rsid w:val="004C51E6"/>
    <w:rsid w:val="004C5661"/>
    <w:rsid w:val="004C5A43"/>
    <w:rsid w:val="004C688D"/>
    <w:rsid w:val="004C6DFB"/>
    <w:rsid w:val="004D0188"/>
    <w:rsid w:val="004D0C38"/>
    <w:rsid w:val="004D1159"/>
    <w:rsid w:val="004D1223"/>
    <w:rsid w:val="004D14F6"/>
    <w:rsid w:val="004D1530"/>
    <w:rsid w:val="004D1958"/>
    <w:rsid w:val="004D1D6E"/>
    <w:rsid w:val="004D1E73"/>
    <w:rsid w:val="004D2228"/>
    <w:rsid w:val="004D2AA5"/>
    <w:rsid w:val="004D2B97"/>
    <w:rsid w:val="004D2F07"/>
    <w:rsid w:val="004D3A2E"/>
    <w:rsid w:val="004D4BE5"/>
    <w:rsid w:val="004D4C68"/>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4AC"/>
    <w:rsid w:val="004E2199"/>
    <w:rsid w:val="004E3425"/>
    <w:rsid w:val="004E3426"/>
    <w:rsid w:val="004E352F"/>
    <w:rsid w:val="004E3677"/>
    <w:rsid w:val="004E394C"/>
    <w:rsid w:val="004E3D24"/>
    <w:rsid w:val="004E435E"/>
    <w:rsid w:val="004E4E87"/>
    <w:rsid w:val="004E5347"/>
    <w:rsid w:val="004E53E0"/>
    <w:rsid w:val="004E6030"/>
    <w:rsid w:val="004E6347"/>
    <w:rsid w:val="004E63B0"/>
    <w:rsid w:val="004E6601"/>
    <w:rsid w:val="004E671D"/>
    <w:rsid w:val="004E67D5"/>
    <w:rsid w:val="004E6E65"/>
    <w:rsid w:val="004E7736"/>
    <w:rsid w:val="004E7953"/>
    <w:rsid w:val="004E7C22"/>
    <w:rsid w:val="004E7EB9"/>
    <w:rsid w:val="004F02F2"/>
    <w:rsid w:val="004F0E52"/>
    <w:rsid w:val="004F1190"/>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7B"/>
    <w:rsid w:val="0050163C"/>
    <w:rsid w:val="00501A7A"/>
    <w:rsid w:val="00503AB9"/>
    <w:rsid w:val="005049B8"/>
    <w:rsid w:val="00504D6C"/>
    <w:rsid w:val="0050518B"/>
    <w:rsid w:val="005052B6"/>
    <w:rsid w:val="0050570C"/>
    <w:rsid w:val="005058B4"/>
    <w:rsid w:val="0050657B"/>
    <w:rsid w:val="00506CB4"/>
    <w:rsid w:val="005071B0"/>
    <w:rsid w:val="005074D3"/>
    <w:rsid w:val="0050774C"/>
    <w:rsid w:val="00507B85"/>
    <w:rsid w:val="0051025E"/>
    <w:rsid w:val="00510379"/>
    <w:rsid w:val="00510755"/>
    <w:rsid w:val="005112E2"/>
    <w:rsid w:val="00511AEE"/>
    <w:rsid w:val="005120CE"/>
    <w:rsid w:val="005127B6"/>
    <w:rsid w:val="0051284A"/>
    <w:rsid w:val="00512A83"/>
    <w:rsid w:val="00512E48"/>
    <w:rsid w:val="00512FC7"/>
    <w:rsid w:val="005133A4"/>
    <w:rsid w:val="0051401F"/>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51BD"/>
    <w:rsid w:val="00525C08"/>
    <w:rsid w:val="00525D7D"/>
    <w:rsid w:val="005262F0"/>
    <w:rsid w:val="00526906"/>
    <w:rsid w:val="00526C93"/>
    <w:rsid w:val="00526CDE"/>
    <w:rsid w:val="005270BC"/>
    <w:rsid w:val="00527CE6"/>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6DEF"/>
    <w:rsid w:val="005374F3"/>
    <w:rsid w:val="00537BBA"/>
    <w:rsid w:val="00537E21"/>
    <w:rsid w:val="00537F6F"/>
    <w:rsid w:val="00540EFD"/>
    <w:rsid w:val="00541173"/>
    <w:rsid w:val="005411F8"/>
    <w:rsid w:val="00541762"/>
    <w:rsid w:val="0054288F"/>
    <w:rsid w:val="00542B55"/>
    <w:rsid w:val="00542D7B"/>
    <w:rsid w:val="00542FEB"/>
    <w:rsid w:val="005430C7"/>
    <w:rsid w:val="00543B63"/>
    <w:rsid w:val="00544C2C"/>
    <w:rsid w:val="00544D37"/>
    <w:rsid w:val="00544DA3"/>
    <w:rsid w:val="00544DEB"/>
    <w:rsid w:val="005454A3"/>
    <w:rsid w:val="00545671"/>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39"/>
    <w:rsid w:val="00562373"/>
    <w:rsid w:val="00563871"/>
    <w:rsid w:val="005647C5"/>
    <w:rsid w:val="005655AC"/>
    <w:rsid w:val="0056589A"/>
    <w:rsid w:val="0056616F"/>
    <w:rsid w:val="005663AF"/>
    <w:rsid w:val="00566C32"/>
    <w:rsid w:val="00567477"/>
    <w:rsid w:val="00570301"/>
    <w:rsid w:val="00570613"/>
    <w:rsid w:val="005707AC"/>
    <w:rsid w:val="00571CA9"/>
    <w:rsid w:val="00571E92"/>
    <w:rsid w:val="0057273E"/>
    <w:rsid w:val="0057319D"/>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FF5"/>
    <w:rsid w:val="00581856"/>
    <w:rsid w:val="00581C13"/>
    <w:rsid w:val="00581D75"/>
    <w:rsid w:val="00582103"/>
    <w:rsid w:val="00582297"/>
    <w:rsid w:val="00582463"/>
    <w:rsid w:val="005824B3"/>
    <w:rsid w:val="00583485"/>
    <w:rsid w:val="00584987"/>
    <w:rsid w:val="005858B6"/>
    <w:rsid w:val="00585AF5"/>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D"/>
    <w:rsid w:val="005A5D5F"/>
    <w:rsid w:val="005A6096"/>
    <w:rsid w:val="005A65FC"/>
    <w:rsid w:val="005A6742"/>
    <w:rsid w:val="005A680E"/>
    <w:rsid w:val="005A6A1A"/>
    <w:rsid w:val="005A6F68"/>
    <w:rsid w:val="005A70CE"/>
    <w:rsid w:val="005A7148"/>
    <w:rsid w:val="005A74D7"/>
    <w:rsid w:val="005A7B68"/>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97"/>
    <w:rsid w:val="005C04FA"/>
    <w:rsid w:val="005C07D1"/>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1DAB"/>
    <w:rsid w:val="005D2262"/>
    <w:rsid w:val="005D265D"/>
    <w:rsid w:val="005D2955"/>
    <w:rsid w:val="005D3772"/>
    <w:rsid w:val="005D3BA3"/>
    <w:rsid w:val="005D4CFC"/>
    <w:rsid w:val="005D501B"/>
    <w:rsid w:val="005D59D3"/>
    <w:rsid w:val="005D5B93"/>
    <w:rsid w:val="005D64DC"/>
    <w:rsid w:val="005D695B"/>
    <w:rsid w:val="005D734C"/>
    <w:rsid w:val="005D7D52"/>
    <w:rsid w:val="005E029B"/>
    <w:rsid w:val="005E03C6"/>
    <w:rsid w:val="005E0C76"/>
    <w:rsid w:val="005E0DA6"/>
    <w:rsid w:val="005E0DDF"/>
    <w:rsid w:val="005E100D"/>
    <w:rsid w:val="005E122B"/>
    <w:rsid w:val="005E1A6F"/>
    <w:rsid w:val="005E1DA5"/>
    <w:rsid w:val="005E2821"/>
    <w:rsid w:val="005E29DB"/>
    <w:rsid w:val="005E2AF5"/>
    <w:rsid w:val="005E2C80"/>
    <w:rsid w:val="005E35D5"/>
    <w:rsid w:val="005E3DDF"/>
    <w:rsid w:val="005E3EEA"/>
    <w:rsid w:val="005E4389"/>
    <w:rsid w:val="005E4D1D"/>
    <w:rsid w:val="005E531E"/>
    <w:rsid w:val="005E53BD"/>
    <w:rsid w:val="005E5567"/>
    <w:rsid w:val="005E5835"/>
    <w:rsid w:val="005E5D8A"/>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D59"/>
    <w:rsid w:val="00607E1F"/>
    <w:rsid w:val="00610218"/>
    <w:rsid w:val="006103E7"/>
    <w:rsid w:val="00610C73"/>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B3D"/>
    <w:rsid w:val="00621C82"/>
    <w:rsid w:val="00621E8B"/>
    <w:rsid w:val="00622353"/>
    <w:rsid w:val="006227C3"/>
    <w:rsid w:val="00622D26"/>
    <w:rsid w:val="006232C3"/>
    <w:rsid w:val="006234BB"/>
    <w:rsid w:val="00623583"/>
    <w:rsid w:val="006236FC"/>
    <w:rsid w:val="00623C22"/>
    <w:rsid w:val="00623D43"/>
    <w:rsid w:val="00624099"/>
    <w:rsid w:val="0062591D"/>
    <w:rsid w:val="00626D0B"/>
    <w:rsid w:val="00627F97"/>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1A69"/>
    <w:rsid w:val="00642232"/>
    <w:rsid w:val="00642B96"/>
    <w:rsid w:val="00642FB2"/>
    <w:rsid w:val="00643FCA"/>
    <w:rsid w:val="006442E3"/>
    <w:rsid w:val="006449C0"/>
    <w:rsid w:val="00644C67"/>
    <w:rsid w:val="00645518"/>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37EC"/>
    <w:rsid w:val="00653CBF"/>
    <w:rsid w:val="00654E74"/>
    <w:rsid w:val="00654F7D"/>
    <w:rsid w:val="0065508E"/>
    <w:rsid w:val="00655187"/>
    <w:rsid w:val="006552BF"/>
    <w:rsid w:val="00655CE2"/>
    <w:rsid w:val="006568B6"/>
    <w:rsid w:val="00656A9D"/>
    <w:rsid w:val="0065738D"/>
    <w:rsid w:val="006573C0"/>
    <w:rsid w:val="00657BEB"/>
    <w:rsid w:val="00657DDC"/>
    <w:rsid w:val="00660460"/>
    <w:rsid w:val="00660A37"/>
    <w:rsid w:val="00660FC9"/>
    <w:rsid w:val="006616D1"/>
    <w:rsid w:val="0066201D"/>
    <w:rsid w:val="00662C6E"/>
    <w:rsid w:val="00663AD0"/>
    <w:rsid w:val="00664763"/>
    <w:rsid w:val="00664E7B"/>
    <w:rsid w:val="00664ED5"/>
    <w:rsid w:val="0066532B"/>
    <w:rsid w:val="006653BA"/>
    <w:rsid w:val="006653C8"/>
    <w:rsid w:val="006658FF"/>
    <w:rsid w:val="00666185"/>
    <w:rsid w:val="006664C6"/>
    <w:rsid w:val="00667A58"/>
    <w:rsid w:val="00667FD1"/>
    <w:rsid w:val="00670859"/>
    <w:rsid w:val="00670ADF"/>
    <w:rsid w:val="00670C52"/>
    <w:rsid w:val="00671040"/>
    <w:rsid w:val="00671806"/>
    <w:rsid w:val="00672353"/>
    <w:rsid w:val="00672B99"/>
    <w:rsid w:val="00672D83"/>
    <w:rsid w:val="00673166"/>
    <w:rsid w:val="006733BB"/>
    <w:rsid w:val="0067355D"/>
    <w:rsid w:val="00673793"/>
    <w:rsid w:val="00673ABF"/>
    <w:rsid w:val="00673D30"/>
    <w:rsid w:val="006741F5"/>
    <w:rsid w:val="0067430A"/>
    <w:rsid w:val="00675283"/>
    <w:rsid w:val="00675916"/>
    <w:rsid w:val="006760BD"/>
    <w:rsid w:val="00676884"/>
    <w:rsid w:val="006769A5"/>
    <w:rsid w:val="00676E12"/>
    <w:rsid w:val="00676E22"/>
    <w:rsid w:val="006779DC"/>
    <w:rsid w:val="00680674"/>
    <w:rsid w:val="00680AA6"/>
    <w:rsid w:val="00680B09"/>
    <w:rsid w:val="0068133A"/>
    <w:rsid w:val="006815AA"/>
    <w:rsid w:val="006819D8"/>
    <w:rsid w:val="0068202E"/>
    <w:rsid w:val="00682099"/>
    <w:rsid w:val="006820CD"/>
    <w:rsid w:val="006825A8"/>
    <w:rsid w:val="00682677"/>
    <w:rsid w:val="00682E0A"/>
    <w:rsid w:val="00684617"/>
    <w:rsid w:val="00684864"/>
    <w:rsid w:val="006855CF"/>
    <w:rsid w:val="00685686"/>
    <w:rsid w:val="0068587C"/>
    <w:rsid w:val="00685D0C"/>
    <w:rsid w:val="00685DDA"/>
    <w:rsid w:val="00685EF4"/>
    <w:rsid w:val="00686324"/>
    <w:rsid w:val="00686545"/>
    <w:rsid w:val="00686638"/>
    <w:rsid w:val="00686833"/>
    <w:rsid w:val="00686EC7"/>
    <w:rsid w:val="00686ED5"/>
    <w:rsid w:val="00687123"/>
    <w:rsid w:val="006871DE"/>
    <w:rsid w:val="00687EE4"/>
    <w:rsid w:val="0069003F"/>
    <w:rsid w:val="006910DA"/>
    <w:rsid w:val="00691A24"/>
    <w:rsid w:val="0069285F"/>
    <w:rsid w:val="00692E83"/>
    <w:rsid w:val="0069314F"/>
    <w:rsid w:val="00693C95"/>
    <w:rsid w:val="006946B3"/>
    <w:rsid w:val="00695045"/>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10"/>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B73"/>
    <w:rsid w:val="006C2B7A"/>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E82"/>
    <w:rsid w:val="006D491F"/>
    <w:rsid w:val="006D4BE2"/>
    <w:rsid w:val="006D4FF5"/>
    <w:rsid w:val="006D57FB"/>
    <w:rsid w:val="006D6777"/>
    <w:rsid w:val="006D7072"/>
    <w:rsid w:val="006D7706"/>
    <w:rsid w:val="006D7CE1"/>
    <w:rsid w:val="006D7D4C"/>
    <w:rsid w:val="006E0991"/>
    <w:rsid w:val="006E0E65"/>
    <w:rsid w:val="006E1677"/>
    <w:rsid w:val="006E1924"/>
    <w:rsid w:val="006E1E78"/>
    <w:rsid w:val="006E2351"/>
    <w:rsid w:val="006E2D66"/>
    <w:rsid w:val="006E2F4D"/>
    <w:rsid w:val="006E30A9"/>
    <w:rsid w:val="006E3A12"/>
    <w:rsid w:val="006E3BB3"/>
    <w:rsid w:val="006E4250"/>
    <w:rsid w:val="006E43F4"/>
    <w:rsid w:val="006E4545"/>
    <w:rsid w:val="006E456C"/>
    <w:rsid w:val="006E4B11"/>
    <w:rsid w:val="006E53C5"/>
    <w:rsid w:val="006E56E9"/>
    <w:rsid w:val="006E6665"/>
    <w:rsid w:val="006E6D5F"/>
    <w:rsid w:val="006E7434"/>
    <w:rsid w:val="006E7562"/>
    <w:rsid w:val="006E7D3A"/>
    <w:rsid w:val="006F0109"/>
    <w:rsid w:val="006F0B18"/>
    <w:rsid w:val="006F1F45"/>
    <w:rsid w:val="006F21C2"/>
    <w:rsid w:val="006F325D"/>
    <w:rsid w:val="006F3A16"/>
    <w:rsid w:val="006F4189"/>
    <w:rsid w:val="006F4362"/>
    <w:rsid w:val="006F4567"/>
    <w:rsid w:val="006F4867"/>
    <w:rsid w:val="006F4B0E"/>
    <w:rsid w:val="006F5281"/>
    <w:rsid w:val="006F6082"/>
    <w:rsid w:val="006F6D4D"/>
    <w:rsid w:val="006F6DB1"/>
    <w:rsid w:val="006F74F5"/>
    <w:rsid w:val="006F776E"/>
    <w:rsid w:val="00700DBC"/>
    <w:rsid w:val="00701620"/>
    <w:rsid w:val="00701883"/>
    <w:rsid w:val="00701DDB"/>
    <w:rsid w:val="00701EB2"/>
    <w:rsid w:val="00702364"/>
    <w:rsid w:val="0070294B"/>
    <w:rsid w:val="0070308D"/>
    <w:rsid w:val="00703D06"/>
    <w:rsid w:val="00704B1E"/>
    <w:rsid w:val="007059D0"/>
    <w:rsid w:val="00705D20"/>
    <w:rsid w:val="007066D8"/>
    <w:rsid w:val="007066E3"/>
    <w:rsid w:val="00706E02"/>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8E6"/>
    <w:rsid w:val="00714E89"/>
    <w:rsid w:val="0071583B"/>
    <w:rsid w:val="00716839"/>
    <w:rsid w:val="00716B9C"/>
    <w:rsid w:val="00717092"/>
    <w:rsid w:val="0071767E"/>
    <w:rsid w:val="00717926"/>
    <w:rsid w:val="007179FB"/>
    <w:rsid w:val="00717DEC"/>
    <w:rsid w:val="00717EBA"/>
    <w:rsid w:val="00720ED2"/>
    <w:rsid w:val="007210F2"/>
    <w:rsid w:val="007214C3"/>
    <w:rsid w:val="0072160E"/>
    <w:rsid w:val="00721AB8"/>
    <w:rsid w:val="0072257C"/>
    <w:rsid w:val="0072272B"/>
    <w:rsid w:val="007229CB"/>
    <w:rsid w:val="0072337A"/>
    <w:rsid w:val="00723F16"/>
    <w:rsid w:val="007247DA"/>
    <w:rsid w:val="00724B87"/>
    <w:rsid w:val="00724F34"/>
    <w:rsid w:val="00725393"/>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874"/>
    <w:rsid w:val="00732943"/>
    <w:rsid w:val="00733753"/>
    <w:rsid w:val="00733F13"/>
    <w:rsid w:val="00735661"/>
    <w:rsid w:val="0073585E"/>
    <w:rsid w:val="0073670F"/>
    <w:rsid w:val="00736EDC"/>
    <w:rsid w:val="007371F3"/>
    <w:rsid w:val="007374D6"/>
    <w:rsid w:val="0073754C"/>
    <w:rsid w:val="00737970"/>
    <w:rsid w:val="00737BCC"/>
    <w:rsid w:val="00737D93"/>
    <w:rsid w:val="00737E72"/>
    <w:rsid w:val="0074014E"/>
    <w:rsid w:val="0074051D"/>
    <w:rsid w:val="007410CE"/>
    <w:rsid w:val="00741341"/>
    <w:rsid w:val="007417ED"/>
    <w:rsid w:val="007425A8"/>
    <w:rsid w:val="0074260C"/>
    <w:rsid w:val="00742726"/>
    <w:rsid w:val="00744375"/>
    <w:rsid w:val="00744392"/>
    <w:rsid w:val="00744CBE"/>
    <w:rsid w:val="007459CC"/>
    <w:rsid w:val="00745A78"/>
    <w:rsid w:val="007460C0"/>
    <w:rsid w:val="00746335"/>
    <w:rsid w:val="007463D8"/>
    <w:rsid w:val="0074660B"/>
    <w:rsid w:val="00746A8C"/>
    <w:rsid w:val="007470CC"/>
    <w:rsid w:val="00747353"/>
    <w:rsid w:val="007505AC"/>
    <w:rsid w:val="007509C5"/>
    <w:rsid w:val="00750E7A"/>
    <w:rsid w:val="007510F9"/>
    <w:rsid w:val="0075174A"/>
    <w:rsid w:val="00751A9F"/>
    <w:rsid w:val="00751B4E"/>
    <w:rsid w:val="00752568"/>
    <w:rsid w:val="00753477"/>
    <w:rsid w:val="0075407A"/>
    <w:rsid w:val="007543E8"/>
    <w:rsid w:val="007544B0"/>
    <w:rsid w:val="007546B0"/>
    <w:rsid w:val="0075506E"/>
    <w:rsid w:val="007555D0"/>
    <w:rsid w:val="00755884"/>
    <w:rsid w:val="0075619E"/>
    <w:rsid w:val="00756405"/>
    <w:rsid w:val="0075652D"/>
    <w:rsid w:val="00756575"/>
    <w:rsid w:val="00756681"/>
    <w:rsid w:val="00757235"/>
    <w:rsid w:val="00757291"/>
    <w:rsid w:val="0075729F"/>
    <w:rsid w:val="00757769"/>
    <w:rsid w:val="007578FA"/>
    <w:rsid w:val="00757FE3"/>
    <w:rsid w:val="007608E9"/>
    <w:rsid w:val="0076224B"/>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347"/>
    <w:rsid w:val="00780437"/>
    <w:rsid w:val="007807B9"/>
    <w:rsid w:val="0078081A"/>
    <w:rsid w:val="00780BE5"/>
    <w:rsid w:val="00781153"/>
    <w:rsid w:val="007812B5"/>
    <w:rsid w:val="0078155F"/>
    <w:rsid w:val="0078189E"/>
    <w:rsid w:val="00781B6E"/>
    <w:rsid w:val="00782266"/>
    <w:rsid w:val="007825AE"/>
    <w:rsid w:val="00783686"/>
    <w:rsid w:val="00783732"/>
    <w:rsid w:val="00783B08"/>
    <w:rsid w:val="00783C1E"/>
    <w:rsid w:val="00784674"/>
    <w:rsid w:val="00784B62"/>
    <w:rsid w:val="00784FF1"/>
    <w:rsid w:val="00785520"/>
    <w:rsid w:val="007864FB"/>
    <w:rsid w:val="00786F6A"/>
    <w:rsid w:val="00787105"/>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F42"/>
    <w:rsid w:val="00796210"/>
    <w:rsid w:val="00796623"/>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3022"/>
    <w:rsid w:val="007A330F"/>
    <w:rsid w:val="007A3BC6"/>
    <w:rsid w:val="007A41C6"/>
    <w:rsid w:val="007A4E57"/>
    <w:rsid w:val="007A4F23"/>
    <w:rsid w:val="007A5958"/>
    <w:rsid w:val="007A607F"/>
    <w:rsid w:val="007A6733"/>
    <w:rsid w:val="007A6A3D"/>
    <w:rsid w:val="007A6A8A"/>
    <w:rsid w:val="007A6DF3"/>
    <w:rsid w:val="007A70EC"/>
    <w:rsid w:val="007A7A81"/>
    <w:rsid w:val="007A7AAB"/>
    <w:rsid w:val="007A7B97"/>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4411"/>
    <w:rsid w:val="007B4E1A"/>
    <w:rsid w:val="007B4E5E"/>
    <w:rsid w:val="007B5158"/>
    <w:rsid w:val="007B5EBC"/>
    <w:rsid w:val="007B61D0"/>
    <w:rsid w:val="007B6311"/>
    <w:rsid w:val="007B7AF6"/>
    <w:rsid w:val="007C04B6"/>
    <w:rsid w:val="007C08BF"/>
    <w:rsid w:val="007C1611"/>
    <w:rsid w:val="007C162A"/>
    <w:rsid w:val="007C190D"/>
    <w:rsid w:val="007C1A9B"/>
    <w:rsid w:val="007C1BFE"/>
    <w:rsid w:val="007C1CCD"/>
    <w:rsid w:val="007C201C"/>
    <w:rsid w:val="007C4AF9"/>
    <w:rsid w:val="007C52C9"/>
    <w:rsid w:val="007C5435"/>
    <w:rsid w:val="007C5A8E"/>
    <w:rsid w:val="007C5E71"/>
    <w:rsid w:val="007C610E"/>
    <w:rsid w:val="007C62D0"/>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F75"/>
    <w:rsid w:val="007E6E50"/>
    <w:rsid w:val="007E77C4"/>
    <w:rsid w:val="007E7996"/>
    <w:rsid w:val="007F041D"/>
    <w:rsid w:val="007F071B"/>
    <w:rsid w:val="007F0824"/>
    <w:rsid w:val="007F11F0"/>
    <w:rsid w:val="007F12D2"/>
    <w:rsid w:val="007F187D"/>
    <w:rsid w:val="007F1C61"/>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7064"/>
    <w:rsid w:val="007F74A4"/>
    <w:rsid w:val="008004E3"/>
    <w:rsid w:val="008010D3"/>
    <w:rsid w:val="0080198A"/>
    <w:rsid w:val="00802196"/>
    <w:rsid w:val="008027B4"/>
    <w:rsid w:val="00802E4B"/>
    <w:rsid w:val="00803005"/>
    <w:rsid w:val="008032B0"/>
    <w:rsid w:val="008034ED"/>
    <w:rsid w:val="008043FD"/>
    <w:rsid w:val="008047B0"/>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705"/>
    <w:rsid w:val="00830F8F"/>
    <w:rsid w:val="008312ED"/>
    <w:rsid w:val="008319B1"/>
    <w:rsid w:val="00831ED2"/>
    <w:rsid w:val="008320F9"/>
    <w:rsid w:val="008323E6"/>
    <w:rsid w:val="00832B78"/>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C3D"/>
    <w:rsid w:val="008513F5"/>
    <w:rsid w:val="00851670"/>
    <w:rsid w:val="00851F64"/>
    <w:rsid w:val="00852257"/>
    <w:rsid w:val="008532F8"/>
    <w:rsid w:val="0085351F"/>
    <w:rsid w:val="00853975"/>
    <w:rsid w:val="00853AB4"/>
    <w:rsid w:val="00853B61"/>
    <w:rsid w:val="008544FD"/>
    <w:rsid w:val="0085490C"/>
    <w:rsid w:val="00854D9F"/>
    <w:rsid w:val="008554EE"/>
    <w:rsid w:val="00855DC3"/>
    <w:rsid w:val="00856417"/>
    <w:rsid w:val="00856FF7"/>
    <w:rsid w:val="008572F5"/>
    <w:rsid w:val="0085751B"/>
    <w:rsid w:val="00857A00"/>
    <w:rsid w:val="00857E71"/>
    <w:rsid w:val="008603AD"/>
    <w:rsid w:val="00860CEF"/>
    <w:rsid w:val="00861DD5"/>
    <w:rsid w:val="00861E16"/>
    <w:rsid w:val="0086239E"/>
    <w:rsid w:val="00863C21"/>
    <w:rsid w:val="00863E8E"/>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659"/>
    <w:rsid w:val="00875893"/>
    <w:rsid w:val="00875A60"/>
    <w:rsid w:val="00875DB5"/>
    <w:rsid w:val="008763DE"/>
    <w:rsid w:val="00876657"/>
    <w:rsid w:val="0087763F"/>
    <w:rsid w:val="008777C4"/>
    <w:rsid w:val="00877F1D"/>
    <w:rsid w:val="00881BAF"/>
    <w:rsid w:val="00882323"/>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195"/>
    <w:rsid w:val="0089079C"/>
    <w:rsid w:val="00890BA1"/>
    <w:rsid w:val="00891297"/>
    <w:rsid w:val="00891BB9"/>
    <w:rsid w:val="00892BF4"/>
    <w:rsid w:val="008934F3"/>
    <w:rsid w:val="00893922"/>
    <w:rsid w:val="00894547"/>
    <w:rsid w:val="00894AE8"/>
    <w:rsid w:val="00894C86"/>
    <w:rsid w:val="00894EB8"/>
    <w:rsid w:val="00894EC0"/>
    <w:rsid w:val="00895A86"/>
    <w:rsid w:val="00895B9D"/>
    <w:rsid w:val="008968EE"/>
    <w:rsid w:val="008975EA"/>
    <w:rsid w:val="00897E25"/>
    <w:rsid w:val="00897EAC"/>
    <w:rsid w:val="008A02AE"/>
    <w:rsid w:val="008A0CD0"/>
    <w:rsid w:val="008A0DF7"/>
    <w:rsid w:val="008A1863"/>
    <w:rsid w:val="008A19A8"/>
    <w:rsid w:val="008A2326"/>
    <w:rsid w:val="008A28BE"/>
    <w:rsid w:val="008A28CE"/>
    <w:rsid w:val="008A2EB8"/>
    <w:rsid w:val="008A4032"/>
    <w:rsid w:val="008A41B9"/>
    <w:rsid w:val="008A4B0B"/>
    <w:rsid w:val="008A4F17"/>
    <w:rsid w:val="008A5CBB"/>
    <w:rsid w:val="008A63A8"/>
    <w:rsid w:val="008A644C"/>
    <w:rsid w:val="008A6D06"/>
    <w:rsid w:val="008A6E7F"/>
    <w:rsid w:val="008A71A5"/>
    <w:rsid w:val="008A7D98"/>
    <w:rsid w:val="008B01A3"/>
    <w:rsid w:val="008B07CD"/>
    <w:rsid w:val="008B0B18"/>
    <w:rsid w:val="008B18A1"/>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67E3"/>
    <w:rsid w:val="008C6863"/>
    <w:rsid w:val="008C69F5"/>
    <w:rsid w:val="008C7074"/>
    <w:rsid w:val="008C7122"/>
    <w:rsid w:val="008C7522"/>
    <w:rsid w:val="008D1200"/>
    <w:rsid w:val="008D229B"/>
    <w:rsid w:val="008D2691"/>
    <w:rsid w:val="008D35D8"/>
    <w:rsid w:val="008D3824"/>
    <w:rsid w:val="008D3DC8"/>
    <w:rsid w:val="008D463E"/>
    <w:rsid w:val="008D4851"/>
    <w:rsid w:val="008D48F2"/>
    <w:rsid w:val="008D4DAA"/>
    <w:rsid w:val="008D50FA"/>
    <w:rsid w:val="008D53EB"/>
    <w:rsid w:val="008D5700"/>
    <w:rsid w:val="008D5F7B"/>
    <w:rsid w:val="008D60EA"/>
    <w:rsid w:val="008D61F9"/>
    <w:rsid w:val="008D672A"/>
    <w:rsid w:val="008D6AF5"/>
    <w:rsid w:val="008D6E43"/>
    <w:rsid w:val="008D7346"/>
    <w:rsid w:val="008D7EB6"/>
    <w:rsid w:val="008E0A30"/>
    <w:rsid w:val="008E0E9C"/>
    <w:rsid w:val="008E0EB6"/>
    <w:rsid w:val="008E1A9C"/>
    <w:rsid w:val="008E1D54"/>
    <w:rsid w:val="008E24A7"/>
    <w:rsid w:val="008E26B4"/>
    <w:rsid w:val="008E26C8"/>
    <w:rsid w:val="008E3729"/>
    <w:rsid w:val="008E4C1E"/>
    <w:rsid w:val="008E4D67"/>
    <w:rsid w:val="008E646E"/>
    <w:rsid w:val="008E67C2"/>
    <w:rsid w:val="008E685B"/>
    <w:rsid w:val="008E6BDA"/>
    <w:rsid w:val="008E76C6"/>
    <w:rsid w:val="008E7827"/>
    <w:rsid w:val="008F0113"/>
    <w:rsid w:val="008F03A3"/>
    <w:rsid w:val="008F08CE"/>
    <w:rsid w:val="008F0D8B"/>
    <w:rsid w:val="008F18D2"/>
    <w:rsid w:val="008F18F4"/>
    <w:rsid w:val="008F1C01"/>
    <w:rsid w:val="008F1FB9"/>
    <w:rsid w:val="008F3DD6"/>
    <w:rsid w:val="008F480D"/>
    <w:rsid w:val="008F49B7"/>
    <w:rsid w:val="008F49CF"/>
    <w:rsid w:val="008F4B7F"/>
    <w:rsid w:val="008F6D20"/>
    <w:rsid w:val="00900389"/>
    <w:rsid w:val="009013A0"/>
    <w:rsid w:val="009013DE"/>
    <w:rsid w:val="0090183C"/>
    <w:rsid w:val="00902192"/>
    <w:rsid w:val="00902391"/>
    <w:rsid w:val="00902535"/>
    <w:rsid w:val="00902CAD"/>
    <w:rsid w:val="00902E74"/>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16E4"/>
    <w:rsid w:val="00911A26"/>
    <w:rsid w:val="00911CA8"/>
    <w:rsid w:val="00912404"/>
    <w:rsid w:val="00913429"/>
    <w:rsid w:val="00913DC5"/>
    <w:rsid w:val="00914298"/>
    <w:rsid w:val="009143D1"/>
    <w:rsid w:val="00914C48"/>
    <w:rsid w:val="00915086"/>
    <w:rsid w:val="00915AA0"/>
    <w:rsid w:val="00915C9B"/>
    <w:rsid w:val="00915DA4"/>
    <w:rsid w:val="00916EE1"/>
    <w:rsid w:val="00920DCF"/>
    <w:rsid w:val="00921941"/>
    <w:rsid w:val="00921AB1"/>
    <w:rsid w:val="009225C7"/>
    <w:rsid w:val="00922CD2"/>
    <w:rsid w:val="0092366A"/>
    <w:rsid w:val="009237B3"/>
    <w:rsid w:val="0092438A"/>
    <w:rsid w:val="009250C6"/>
    <w:rsid w:val="00925301"/>
    <w:rsid w:val="009257C7"/>
    <w:rsid w:val="00925982"/>
    <w:rsid w:val="00925FF3"/>
    <w:rsid w:val="009267AE"/>
    <w:rsid w:val="00926F5C"/>
    <w:rsid w:val="009278F5"/>
    <w:rsid w:val="00927AD8"/>
    <w:rsid w:val="00927BAB"/>
    <w:rsid w:val="00930186"/>
    <w:rsid w:val="00930D8F"/>
    <w:rsid w:val="00931010"/>
    <w:rsid w:val="00931D33"/>
    <w:rsid w:val="009320F9"/>
    <w:rsid w:val="00932297"/>
    <w:rsid w:val="009322A9"/>
    <w:rsid w:val="0093249A"/>
    <w:rsid w:val="009327B7"/>
    <w:rsid w:val="00932DE4"/>
    <w:rsid w:val="00932E0F"/>
    <w:rsid w:val="00932F8A"/>
    <w:rsid w:val="009334B0"/>
    <w:rsid w:val="00933683"/>
    <w:rsid w:val="0093486E"/>
    <w:rsid w:val="00934C68"/>
    <w:rsid w:val="0093509D"/>
    <w:rsid w:val="009350B1"/>
    <w:rsid w:val="00935312"/>
    <w:rsid w:val="0093591E"/>
    <w:rsid w:val="009363D8"/>
    <w:rsid w:val="009365F7"/>
    <w:rsid w:val="00936CDB"/>
    <w:rsid w:val="00937706"/>
    <w:rsid w:val="00940396"/>
    <w:rsid w:val="00941302"/>
    <w:rsid w:val="00941AE4"/>
    <w:rsid w:val="00941C17"/>
    <w:rsid w:val="00941F6A"/>
    <w:rsid w:val="0094208E"/>
    <w:rsid w:val="0094308D"/>
    <w:rsid w:val="009432C0"/>
    <w:rsid w:val="00943305"/>
    <w:rsid w:val="0094392D"/>
    <w:rsid w:val="00943D2C"/>
    <w:rsid w:val="00943F0E"/>
    <w:rsid w:val="00944159"/>
    <w:rsid w:val="00944ACD"/>
    <w:rsid w:val="00945157"/>
    <w:rsid w:val="009452FE"/>
    <w:rsid w:val="00945F32"/>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FC"/>
    <w:rsid w:val="00954D32"/>
    <w:rsid w:val="00954D4A"/>
    <w:rsid w:val="00954EC5"/>
    <w:rsid w:val="00955336"/>
    <w:rsid w:val="00955719"/>
    <w:rsid w:val="00955A91"/>
    <w:rsid w:val="00955EA2"/>
    <w:rsid w:val="009567E4"/>
    <w:rsid w:val="00957419"/>
    <w:rsid w:val="00957757"/>
    <w:rsid w:val="009578E3"/>
    <w:rsid w:val="00957C9E"/>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6129"/>
    <w:rsid w:val="00966251"/>
    <w:rsid w:val="0096632C"/>
    <w:rsid w:val="00966814"/>
    <w:rsid w:val="00966BE1"/>
    <w:rsid w:val="00966DB5"/>
    <w:rsid w:val="00966FEF"/>
    <w:rsid w:val="0097076A"/>
    <w:rsid w:val="00970B0B"/>
    <w:rsid w:val="00970B57"/>
    <w:rsid w:val="00970DBE"/>
    <w:rsid w:val="00971015"/>
    <w:rsid w:val="00972543"/>
    <w:rsid w:val="00972918"/>
    <w:rsid w:val="009733BA"/>
    <w:rsid w:val="009735F7"/>
    <w:rsid w:val="0097367F"/>
    <w:rsid w:val="00973B69"/>
    <w:rsid w:val="00973C56"/>
    <w:rsid w:val="0097417D"/>
    <w:rsid w:val="009742E5"/>
    <w:rsid w:val="009749D2"/>
    <w:rsid w:val="009751EC"/>
    <w:rsid w:val="00975217"/>
    <w:rsid w:val="00977671"/>
    <w:rsid w:val="0098029B"/>
    <w:rsid w:val="00980712"/>
    <w:rsid w:val="009807B5"/>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87"/>
    <w:rsid w:val="0099189A"/>
    <w:rsid w:val="0099191B"/>
    <w:rsid w:val="00991A92"/>
    <w:rsid w:val="0099206F"/>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6601"/>
    <w:rsid w:val="00996736"/>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5031"/>
    <w:rsid w:val="009A5514"/>
    <w:rsid w:val="009A5961"/>
    <w:rsid w:val="009A5A40"/>
    <w:rsid w:val="009A6125"/>
    <w:rsid w:val="009A61D1"/>
    <w:rsid w:val="009A6C92"/>
    <w:rsid w:val="009A76C6"/>
    <w:rsid w:val="009A7976"/>
    <w:rsid w:val="009A79FD"/>
    <w:rsid w:val="009B1508"/>
    <w:rsid w:val="009B170F"/>
    <w:rsid w:val="009B1B86"/>
    <w:rsid w:val="009B24BA"/>
    <w:rsid w:val="009B34AD"/>
    <w:rsid w:val="009B4522"/>
    <w:rsid w:val="009B4A73"/>
    <w:rsid w:val="009B516C"/>
    <w:rsid w:val="009B5763"/>
    <w:rsid w:val="009B61F9"/>
    <w:rsid w:val="009B6CF7"/>
    <w:rsid w:val="009B749C"/>
    <w:rsid w:val="009B7852"/>
    <w:rsid w:val="009B78F9"/>
    <w:rsid w:val="009B7EB3"/>
    <w:rsid w:val="009C10B5"/>
    <w:rsid w:val="009C124A"/>
    <w:rsid w:val="009C1524"/>
    <w:rsid w:val="009C196D"/>
    <w:rsid w:val="009C205F"/>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5BD"/>
    <w:rsid w:val="009E0E16"/>
    <w:rsid w:val="009E1180"/>
    <w:rsid w:val="009E11E7"/>
    <w:rsid w:val="009E1DDD"/>
    <w:rsid w:val="009E2D25"/>
    <w:rsid w:val="009E2F06"/>
    <w:rsid w:val="009E3863"/>
    <w:rsid w:val="009E3E2B"/>
    <w:rsid w:val="009E4951"/>
    <w:rsid w:val="009E4B61"/>
    <w:rsid w:val="009E4D1D"/>
    <w:rsid w:val="009E64AE"/>
    <w:rsid w:val="009E718E"/>
    <w:rsid w:val="009E73A4"/>
    <w:rsid w:val="009F00F1"/>
    <w:rsid w:val="009F0514"/>
    <w:rsid w:val="009F09C0"/>
    <w:rsid w:val="009F26DA"/>
    <w:rsid w:val="009F348A"/>
    <w:rsid w:val="009F3B36"/>
    <w:rsid w:val="009F4586"/>
    <w:rsid w:val="009F493B"/>
    <w:rsid w:val="009F4B2D"/>
    <w:rsid w:val="009F4BCB"/>
    <w:rsid w:val="009F55E6"/>
    <w:rsid w:val="009F582D"/>
    <w:rsid w:val="009F5845"/>
    <w:rsid w:val="009F6103"/>
    <w:rsid w:val="009F6D98"/>
    <w:rsid w:val="009F7328"/>
    <w:rsid w:val="009F7A07"/>
    <w:rsid w:val="009F7B93"/>
    <w:rsid w:val="009F7F9B"/>
    <w:rsid w:val="00A00047"/>
    <w:rsid w:val="00A00171"/>
    <w:rsid w:val="00A00A1F"/>
    <w:rsid w:val="00A0176B"/>
    <w:rsid w:val="00A01801"/>
    <w:rsid w:val="00A0183D"/>
    <w:rsid w:val="00A024C7"/>
    <w:rsid w:val="00A02597"/>
    <w:rsid w:val="00A02A18"/>
    <w:rsid w:val="00A02B24"/>
    <w:rsid w:val="00A03351"/>
    <w:rsid w:val="00A03357"/>
    <w:rsid w:val="00A03DBC"/>
    <w:rsid w:val="00A04451"/>
    <w:rsid w:val="00A0449F"/>
    <w:rsid w:val="00A04717"/>
    <w:rsid w:val="00A04873"/>
    <w:rsid w:val="00A04B99"/>
    <w:rsid w:val="00A05067"/>
    <w:rsid w:val="00A050DD"/>
    <w:rsid w:val="00A055E8"/>
    <w:rsid w:val="00A0641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87"/>
    <w:rsid w:val="00A21C94"/>
    <w:rsid w:val="00A22DD3"/>
    <w:rsid w:val="00A23B11"/>
    <w:rsid w:val="00A240DA"/>
    <w:rsid w:val="00A24378"/>
    <w:rsid w:val="00A244D4"/>
    <w:rsid w:val="00A244EB"/>
    <w:rsid w:val="00A245D4"/>
    <w:rsid w:val="00A257BA"/>
    <w:rsid w:val="00A25BBC"/>
    <w:rsid w:val="00A2618A"/>
    <w:rsid w:val="00A26310"/>
    <w:rsid w:val="00A26408"/>
    <w:rsid w:val="00A26F01"/>
    <w:rsid w:val="00A27277"/>
    <w:rsid w:val="00A27A8D"/>
    <w:rsid w:val="00A305FB"/>
    <w:rsid w:val="00A3098E"/>
    <w:rsid w:val="00A30F07"/>
    <w:rsid w:val="00A30F73"/>
    <w:rsid w:val="00A3169E"/>
    <w:rsid w:val="00A32441"/>
    <w:rsid w:val="00A32597"/>
    <w:rsid w:val="00A32F3A"/>
    <w:rsid w:val="00A33D19"/>
    <w:rsid w:val="00A340A0"/>
    <w:rsid w:val="00A34327"/>
    <w:rsid w:val="00A34398"/>
    <w:rsid w:val="00A351EE"/>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7BE"/>
    <w:rsid w:val="00A468DC"/>
    <w:rsid w:val="00A46B81"/>
    <w:rsid w:val="00A4703B"/>
    <w:rsid w:val="00A47B45"/>
    <w:rsid w:val="00A50BFD"/>
    <w:rsid w:val="00A51076"/>
    <w:rsid w:val="00A51B5C"/>
    <w:rsid w:val="00A5220A"/>
    <w:rsid w:val="00A52403"/>
    <w:rsid w:val="00A527A7"/>
    <w:rsid w:val="00A52BCD"/>
    <w:rsid w:val="00A5302C"/>
    <w:rsid w:val="00A532E0"/>
    <w:rsid w:val="00A5466A"/>
    <w:rsid w:val="00A547C5"/>
    <w:rsid w:val="00A54BDD"/>
    <w:rsid w:val="00A559FB"/>
    <w:rsid w:val="00A56759"/>
    <w:rsid w:val="00A569CA"/>
    <w:rsid w:val="00A576E7"/>
    <w:rsid w:val="00A6040F"/>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C9"/>
    <w:rsid w:val="00A74AF1"/>
    <w:rsid w:val="00A751A8"/>
    <w:rsid w:val="00A75947"/>
    <w:rsid w:val="00A75B17"/>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0C76"/>
    <w:rsid w:val="00A9166C"/>
    <w:rsid w:val="00A91887"/>
    <w:rsid w:val="00A91BDF"/>
    <w:rsid w:val="00A91EF1"/>
    <w:rsid w:val="00A9293F"/>
    <w:rsid w:val="00A92A7F"/>
    <w:rsid w:val="00A92A80"/>
    <w:rsid w:val="00A93267"/>
    <w:rsid w:val="00A93385"/>
    <w:rsid w:val="00A935F7"/>
    <w:rsid w:val="00A936E5"/>
    <w:rsid w:val="00A9455E"/>
    <w:rsid w:val="00A94F6F"/>
    <w:rsid w:val="00A95885"/>
    <w:rsid w:val="00A958AB"/>
    <w:rsid w:val="00A96194"/>
    <w:rsid w:val="00A961BB"/>
    <w:rsid w:val="00A96236"/>
    <w:rsid w:val="00A9654F"/>
    <w:rsid w:val="00A97463"/>
    <w:rsid w:val="00A97663"/>
    <w:rsid w:val="00A97C84"/>
    <w:rsid w:val="00A97F8D"/>
    <w:rsid w:val="00AA0BC7"/>
    <w:rsid w:val="00AA0CA6"/>
    <w:rsid w:val="00AA1919"/>
    <w:rsid w:val="00AA1AB1"/>
    <w:rsid w:val="00AA1FB5"/>
    <w:rsid w:val="00AA2D27"/>
    <w:rsid w:val="00AA34D2"/>
    <w:rsid w:val="00AA3D8B"/>
    <w:rsid w:val="00AA42AC"/>
    <w:rsid w:val="00AA44B5"/>
    <w:rsid w:val="00AA51D7"/>
    <w:rsid w:val="00AA5395"/>
    <w:rsid w:val="00AA55CC"/>
    <w:rsid w:val="00AA615E"/>
    <w:rsid w:val="00AA6524"/>
    <w:rsid w:val="00AA6740"/>
    <w:rsid w:val="00AA6FEA"/>
    <w:rsid w:val="00AA7B05"/>
    <w:rsid w:val="00AA7E64"/>
    <w:rsid w:val="00AA7F76"/>
    <w:rsid w:val="00AB135F"/>
    <w:rsid w:val="00AB1402"/>
    <w:rsid w:val="00AB223C"/>
    <w:rsid w:val="00AB2D24"/>
    <w:rsid w:val="00AB2D41"/>
    <w:rsid w:val="00AB3502"/>
    <w:rsid w:val="00AB3654"/>
    <w:rsid w:val="00AB4193"/>
    <w:rsid w:val="00AB44DC"/>
    <w:rsid w:val="00AB4EA4"/>
    <w:rsid w:val="00AB55F3"/>
    <w:rsid w:val="00AB7C13"/>
    <w:rsid w:val="00AB7E13"/>
    <w:rsid w:val="00AC02A7"/>
    <w:rsid w:val="00AC05F0"/>
    <w:rsid w:val="00AC12C4"/>
    <w:rsid w:val="00AC15E7"/>
    <w:rsid w:val="00AC1C59"/>
    <w:rsid w:val="00AC2244"/>
    <w:rsid w:val="00AC26A1"/>
    <w:rsid w:val="00AC2B5E"/>
    <w:rsid w:val="00AC2D0E"/>
    <w:rsid w:val="00AC3737"/>
    <w:rsid w:val="00AC3763"/>
    <w:rsid w:val="00AC3D58"/>
    <w:rsid w:val="00AC3D7C"/>
    <w:rsid w:val="00AC3FAA"/>
    <w:rsid w:val="00AC4B5C"/>
    <w:rsid w:val="00AC58D6"/>
    <w:rsid w:val="00AC598B"/>
    <w:rsid w:val="00AC5D16"/>
    <w:rsid w:val="00AC5E96"/>
    <w:rsid w:val="00AC6C0D"/>
    <w:rsid w:val="00AC7E21"/>
    <w:rsid w:val="00AD0111"/>
    <w:rsid w:val="00AD0272"/>
    <w:rsid w:val="00AD082D"/>
    <w:rsid w:val="00AD0A32"/>
    <w:rsid w:val="00AD19F9"/>
    <w:rsid w:val="00AD21D9"/>
    <w:rsid w:val="00AD2DF2"/>
    <w:rsid w:val="00AD3F4B"/>
    <w:rsid w:val="00AD4AC5"/>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661"/>
    <w:rsid w:val="00AE54C7"/>
    <w:rsid w:val="00AE5591"/>
    <w:rsid w:val="00AE5A6C"/>
    <w:rsid w:val="00AE6439"/>
    <w:rsid w:val="00AE6511"/>
    <w:rsid w:val="00AE7A1F"/>
    <w:rsid w:val="00AE7CAA"/>
    <w:rsid w:val="00AF0526"/>
    <w:rsid w:val="00AF074A"/>
    <w:rsid w:val="00AF0C64"/>
    <w:rsid w:val="00AF140A"/>
    <w:rsid w:val="00AF1425"/>
    <w:rsid w:val="00AF1667"/>
    <w:rsid w:val="00AF1A28"/>
    <w:rsid w:val="00AF2034"/>
    <w:rsid w:val="00AF2D84"/>
    <w:rsid w:val="00AF3149"/>
    <w:rsid w:val="00AF388B"/>
    <w:rsid w:val="00AF3AFF"/>
    <w:rsid w:val="00AF3C26"/>
    <w:rsid w:val="00AF3CAE"/>
    <w:rsid w:val="00AF3F8A"/>
    <w:rsid w:val="00AF4341"/>
    <w:rsid w:val="00AF4A90"/>
    <w:rsid w:val="00AF4CB6"/>
    <w:rsid w:val="00AF4D36"/>
    <w:rsid w:val="00AF52D1"/>
    <w:rsid w:val="00AF52D2"/>
    <w:rsid w:val="00AF6D3E"/>
    <w:rsid w:val="00B003C6"/>
    <w:rsid w:val="00B00B59"/>
    <w:rsid w:val="00B00FCF"/>
    <w:rsid w:val="00B01514"/>
    <w:rsid w:val="00B0178E"/>
    <w:rsid w:val="00B019C6"/>
    <w:rsid w:val="00B019D2"/>
    <w:rsid w:val="00B01CA4"/>
    <w:rsid w:val="00B02208"/>
    <w:rsid w:val="00B0245A"/>
    <w:rsid w:val="00B028E6"/>
    <w:rsid w:val="00B02EBE"/>
    <w:rsid w:val="00B0362B"/>
    <w:rsid w:val="00B03E44"/>
    <w:rsid w:val="00B03ED4"/>
    <w:rsid w:val="00B03ED5"/>
    <w:rsid w:val="00B0476E"/>
    <w:rsid w:val="00B04E98"/>
    <w:rsid w:val="00B054E0"/>
    <w:rsid w:val="00B0591D"/>
    <w:rsid w:val="00B06164"/>
    <w:rsid w:val="00B07C7F"/>
    <w:rsid w:val="00B07DEE"/>
    <w:rsid w:val="00B10A14"/>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707C"/>
    <w:rsid w:val="00B179E6"/>
    <w:rsid w:val="00B17F35"/>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179"/>
    <w:rsid w:val="00B277B6"/>
    <w:rsid w:val="00B2797B"/>
    <w:rsid w:val="00B301DC"/>
    <w:rsid w:val="00B30669"/>
    <w:rsid w:val="00B30911"/>
    <w:rsid w:val="00B30DAB"/>
    <w:rsid w:val="00B31B61"/>
    <w:rsid w:val="00B32B2B"/>
    <w:rsid w:val="00B3381B"/>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128E"/>
    <w:rsid w:val="00B41677"/>
    <w:rsid w:val="00B4180F"/>
    <w:rsid w:val="00B41A64"/>
    <w:rsid w:val="00B42ED0"/>
    <w:rsid w:val="00B4344D"/>
    <w:rsid w:val="00B44021"/>
    <w:rsid w:val="00B440B9"/>
    <w:rsid w:val="00B4429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4AD0"/>
    <w:rsid w:val="00B66B62"/>
    <w:rsid w:val="00B67A84"/>
    <w:rsid w:val="00B67DF9"/>
    <w:rsid w:val="00B7012C"/>
    <w:rsid w:val="00B701CB"/>
    <w:rsid w:val="00B70524"/>
    <w:rsid w:val="00B705F5"/>
    <w:rsid w:val="00B70C27"/>
    <w:rsid w:val="00B71FCC"/>
    <w:rsid w:val="00B726A9"/>
    <w:rsid w:val="00B72B92"/>
    <w:rsid w:val="00B7320F"/>
    <w:rsid w:val="00B73449"/>
    <w:rsid w:val="00B73AB7"/>
    <w:rsid w:val="00B73BC6"/>
    <w:rsid w:val="00B73C83"/>
    <w:rsid w:val="00B73D11"/>
    <w:rsid w:val="00B74148"/>
    <w:rsid w:val="00B741B6"/>
    <w:rsid w:val="00B7447C"/>
    <w:rsid w:val="00B74533"/>
    <w:rsid w:val="00B750B8"/>
    <w:rsid w:val="00B75E07"/>
    <w:rsid w:val="00B75F22"/>
    <w:rsid w:val="00B76720"/>
    <w:rsid w:val="00B76921"/>
    <w:rsid w:val="00B76AF5"/>
    <w:rsid w:val="00B77550"/>
    <w:rsid w:val="00B77DB7"/>
    <w:rsid w:val="00B80436"/>
    <w:rsid w:val="00B81D99"/>
    <w:rsid w:val="00B8204C"/>
    <w:rsid w:val="00B83167"/>
    <w:rsid w:val="00B838D1"/>
    <w:rsid w:val="00B83AFA"/>
    <w:rsid w:val="00B83B91"/>
    <w:rsid w:val="00B83EAF"/>
    <w:rsid w:val="00B83EC5"/>
    <w:rsid w:val="00B8460B"/>
    <w:rsid w:val="00B84BE6"/>
    <w:rsid w:val="00B86179"/>
    <w:rsid w:val="00B873AB"/>
    <w:rsid w:val="00B87CD6"/>
    <w:rsid w:val="00B91DFF"/>
    <w:rsid w:val="00B9242D"/>
    <w:rsid w:val="00B932D2"/>
    <w:rsid w:val="00B93EE5"/>
    <w:rsid w:val="00B94D24"/>
    <w:rsid w:val="00B94F82"/>
    <w:rsid w:val="00B95436"/>
    <w:rsid w:val="00B96A34"/>
    <w:rsid w:val="00B96C9A"/>
    <w:rsid w:val="00B972E0"/>
    <w:rsid w:val="00B9731B"/>
    <w:rsid w:val="00B97670"/>
    <w:rsid w:val="00B97BFE"/>
    <w:rsid w:val="00BA01DC"/>
    <w:rsid w:val="00BA0211"/>
    <w:rsid w:val="00BA0D4E"/>
    <w:rsid w:val="00BA1244"/>
    <w:rsid w:val="00BA16C2"/>
    <w:rsid w:val="00BA20AA"/>
    <w:rsid w:val="00BA22A9"/>
    <w:rsid w:val="00BA236E"/>
    <w:rsid w:val="00BA2C30"/>
    <w:rsid w:val="00BA3B6A"/>
    <w:rsid w:val="00BA3C64"/>
    <w:rsid w:val="00BA57AD"/>
    <w:rsid w:val="00BA6B02"/>
    <w:rsid w:val="00BA7EFF"/>
    <w:rsid w:val="00BB01C4"/>
    <w:rsid w:val="00BB1033"/>
    <w:rsid w:val="00BB1B32"/>
    <w:rsid w:val="00BB237D"/>
    <w:rsid w:val="00BB2DAF"/>
    <w:rsid w:val="00BB3FCE"/>
    <w:rsid w:val="00BB43A6"/>
    <w:rsid w:val="00BB4B06"/>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23B9"/>
    <w:rsid w:val="00BC2421"/>
    <w:rsid w:val="00BC2F26"/>
    <w:rsid w:val="00BC3344"/>
    <w:rsid w:val="00BC408A"/>
    <w:rsid w:val="00BC467D"/>
    <w:rsid w:val="00BC49E7"/>
    <w:rsid w:val="00BC4D53"/>
    <w:rsid w:val="00BC50BE"/>
    <w:rsid w:val="00BC56A4"/>
    <w:rsid w:val="00BC57DF"/>
    <w:rsid w:val="00BC5BC0"/>
    <w:rsid w:val="00BC5D35"/>
    <w:rsid w:val="00BC601E"/>
    <w:rsid w:val="00BC62D1"/>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F91"/>
    <w:rsid w:val="00BD30ED"/>
    <w:rsid w:val="00BD3347"/>
    <w:rsid w:val="00BD42FD"/>
    <w:rsid w:val="00BD487F"/>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63D"/>
    <w:rsid w:val="00BF487D"/>
    <w:rsid w:val="00BF4AD0"/>
    <w:rsid w:val="00BF4F29"/>
    <w:rsid w:val="00BF50D9"/>
    <w:rsid w:val="00BF53B2"/>
    <w:rsid w:val="00BF5F6A"/>
    <w:rsid w:val="00BF7D23"/>
    <w:rsid w:val="00C003FC"/>
    <w:rsid w:val="00C005BD"/>
    <w:rsid w:val="00C00695"/>
    <w:rsid w:val="00C0113A"/>
    <w:rsid w:val="00C01153"/>
    <w:rsid w:val="00C01365"/>
    <w:rsid w:val="00C0193D"/>
    <w:rsid w:val="00C03166"/>
    <w:rsid w:val="00C03254"/>
    <w:rsid w:val="00C0369D"/>
    <w:rsid w:val="00C038D5"/>
    <w:rsid w:val="00C03FBC"/>
    <w:rsid w:val="00C048A5"/>
    <w:rsid w:val="00C049A9"/>
    <w:rsid w:val="00C04D43"/>
    <w:rsid w:val="00C04DF3"/>
    <w:rsid w:val="00C05CB3"/>
    <w:rsid w:val="00C063FC"/>
    <w:rsid w:val="00C06E12"/>
    <w:rsid w:val="00C0733E"/>
    <w:rsid w:val="00C07AE5"/>
    <w:rsid w:val="00C07BCF"/>
    <w:rsid w:val="00C10C3A"/>
    <w:rsid w:val="00C10F8E"/>
    <w:rsid w:val="00C114D3"/>
    <w:rsid w:val="00C11B8C"/>
    <w:rsid w:val="00C124BA"/>
    <w:rsid w:val="00C126B5"/>
    <w:rsid w:val="00C136D1"/>
    <w:rsid w:val="00C13ACF"/>
    <w:rsid w:val="00C13C6F"/>
    <w:rsid w:val="00C13E2F"/>
    <w:rsid w:val="00C141B1"/>
    <w:rsid w:val="00C14246"/>
    <w:rsid w:val="00C1472A"/>
    <w:rsid w:val="00C14E8B"/>
    <w:rsid w:val="00C151C0"/>
    <w:rsid w:val="00C1520E"/>
    <w:rsid w:val="00C157B6"/>
    <w:rsid w:val="00C15B3E"/>
    <w:rsid w:val="00C16EF0"/>
    <w:rsid w:val="00C17BFA"/>
    <w:rsid w:val="00C20509"/>
    <w:rsid w:val="00C20520"/>
    <w:rsid w:val="00C20D54"/>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675"/>
    <w:rsid w:val="00C267F0"/>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3AE"/>
    <w:rsid w:val="00C37A3A"/>
    <w:rsid w:val="00C37CC4"/>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BB"/>
    <w:rsid w:val="00C455E7"/>
    <w:rsid w:val="00C45BBF"/>
    <w:rsid w:val="00C45BDB"/>
    <w:rsid w:val="00C46A22"/>
    <w:rsid w:val="00C47022"/>
    <w:rsid w:val="00C47284"/>
    <w:rsid w:val="00C4791C"/>
    <w:rsid w:val="00C50534"/>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4C"/>
    <w:rsid w:val="00C61B72"/>
    <w:rsid w:val="00C6301E"/>
    <w:rsid w:val="00C6331D"/>
    <w:rsid w:val="00C6354F"/>
    <w:rsid w:val="00C638A4"/>
    <w:rsid w:val="00C63A24"/>
    <w:rsid w:val="00C64411"/>
    <w:rsid w:val="00C648AF"/>
    <w:rsid w:val="00C6583C"/>
    <w:rsid w:val="00C658E6"/>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69A"/>
    <w:rsid w:val="00C74A37"/>
    <w:rsid w:val="00C74C59"/>
    <w:rsid w:val="00C75AD0"/>
    <w:rsid w:val="00C75BAE"/>
    <w:rsid w:val="00C75D8E"/>
    <w:rsid w:val="00C7608F"/>
    <w:rsid w:val="00C76420"/>
    <w:rsid w:val="00C764EA"/>
    <w:rsid w:val="00C7650E"/>
    <w:rsid w:val="00C765A0"/>
    <w:rsid w:val="00C77086"/>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6FF2"/>
    <w:rsid w:val="00C87968"/>
    <w:rsid w:val="00C87AAD"/>
    <w:rsid w:val="00C87C79"/>
    <w:rsid w:val="00C87D97"/>
    <w:rsid w:val="00C90557"/>
    <w:rsid w:val="00C90C1B"/>
    <w:rsid w:val="00C91671"/>
    <w:rsid w:val="00C916FF"/>
    <w:rsid w:val="00C917FC"/>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5E6D"/>
    <w:rsid w:val="00C96399"/>
    <w:rsid w:val="00C96622"/>
    <w:rsid w:val="00C96BC1"/>
    <w:rsid w:val="00C96F18"/>
    <w:rsid w:val="00C97B50"/>
    <w:rsid w:val="00CA0B18"/>
    <w:rsid w:val="00CA1F7E"/>
    <w:rsid w:val="00CA2088"/>
    <w:rsid w:val="00CA2B6C"/>
    <w:rsid w:val="00CA2E5D"/>
    <w:rsid w:val="00CA389E"/>
    <w:rsid w:val="00CA40F8"/>
    <w:rsid w:val="00CA46EA"/>
    <w:rsid w:val="00CA5278"/>
    <w:rsid w:val="00CA5C25"/>
    <w:rsid w:val="00CA5FDE"/>
    <w:rsid w:val="00CA61AC"/>
    <w:rsid w:val="00CA747F"/>
    <w:rsid w:val="00CA764A"/>
    <w:rsid w:val="00CA797D"/>
    <w:rsid w:val="00CB0E24"/>
    <w:rsid w:val="00CB1E4E"/>
    <w:rsid w:val="00CB21AE"/>
    <w:rsid w:val="00CB2A31"/>
    <w:rsid w:val="00CB2E62"/>
    <w:rsid w:val="00CB4788"/>
    <w:rsid w:val="00CB4AE4"/>
    <w:rsid w:val="00CB4D67"/>
    <w:rsid w:val="00CB4D8D"/>
    <w:rsid w:val="00CB4EE9"/>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B75"/>
    <w:rsid w:val="00CC3E3F"/>
    <w:rsid w:val="00CC4570"/>
    <w:rsid w:val="00CC4E2F"/>
    <w:rsid w:val="00CC58AE"/>
    <w:rsid w:val="00CC61C8"/>
    <w:rsid w:val="00CC7035"/>
    <w:rsid w:val="00CC7697"/>
    <w:rsid w:val="00CC79CB"/>
    <w:rsid w:val="00CC7D2B"/>
    <w:rsid w:val="00CD050B"/>
    <w:rsid w:val="00CD051C"/>
    <w:rsid w:val="00CD125C"/>
    <w:rsid w:val="00CD14FB"/>
    <w:rsid w:val="00CD1758"/>
    <w:rsid w:val="00CD2016"/>
    <w:rsid w:val="00CD3577"/>
    <w:rsid w:val="00CD3757"/>
    <w:rsid w:val="00CD380E"/>
    <w:rsid w:val="00CD3966"/>
    <w:rsid w:val="00CD4085"/>
    <w:rsid w:val="00CD4CCD"/>
    <w:rsid w:val="00CD4CE3"/>
    <w:rsid w:val="00CD56C0"/>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EA"/>
    <w:rsid w:val="00CF03F9"/>
    <w:rsid w:val="00CF0EC7"/>
    <w:rsid w:val="00CF15B1"/>
    <w:rsid w:val="00CF1EA5"/>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20B7"/>
    <w:rsid w:val="00D025DF"/>
    <w:rsid w:val="00D033DB"/>
    <w:rsid w:val="00D03C14"/>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3CD"/>
    <w:rsid w:val="00D2494F"/>
    <w:rsid w:val="00D25ECF"/>
    <w:rsid w:val="00D267F5"/>
    <w:rsid w:val="00D271F1"/>
    <w:rsid w:val="00D27648"/>
    <w:rsid w:val="00D3019E"/>
    <w:rsid w:val="00D306E0"/>
    <w:rsid w:val="00D31471"/>
    <w:rsid w:val="00D31925"/>
    <w:rsid w:val="00D31AEA"/>
    <w:rsid w:val="00D326A9"/>
    <w:rsid w:val="00D32803"/>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5FD"/>
    <w:rsid w:val="00D40B87"/>
    <w:rsid w:val="00D411DF"/>
    <w:rsid w:val="00D41205"/>
    <w:rsid w:val="00D414F7"/>
    <w:rsid w:val="00D415BD"/>
    <w:rsid w:val="00D4207C"/>
    <w:rsid w:val="00D42101"/>
    <w:rsid w:val="00D42852"/>
    <w:rsid w:val="00D42CF1"/>
    <w:rsid w:val="00D4334B"/>
    <w:rsid w:val="00D4336A"/>
    <w:rsid w:val="00D43459"/>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8A9"/>
    <w:rsid w:val="00D619CE"/>
    <w:rsid w:val="00D61B49"/>
    <w:rsid w:val="00D62125"/>
    <w:rsid w:val="00D63220"/>
    <w:rsid w:val="00D636F9"/>
    <w:rsid w:val="00D6425C"/>
    <w:rsid w:val="00D646CB"/>
    <w:rsid w:val="00D65022"/>
    <w:rsid w:val="00D65956"/>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ED3"/>
    <w:rsid w:val="00D93F02"/>
    <w:rsid w:val="00D941DF"/>
    <w:rsid w:val="00D943E3"/>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5252"/>
    <w:rsid w:val="00DA53AE"/>
    <w:rsid w:val="00DA58F2"/>
    <w:rsid w:val="00DA59AF"/>
    <w:rsid w:val="00DA5C84"/>
    <w:rsid w:val="00DA6D10"/>
    <w:rsid w:val="00DA72EB"/>
    <w:rsid w:val="00DA73D4"/>
    <w:rsid w:val="00DA7768"/>
    <w:rsid w:val="00DA784E"/>
    <w:rsid w:val="00DA7893"/>
    <w:rsid w:val="00DB0E6D"/>
    <w:rsid w:val="00DB21C6"/>
    <w:rsid w:val="00DB23C7"/>
    <w:rsid w:val="00DB2EFB"/>
    <w:rsid w:val="00DB3217"/>
    <w:rsid w:val="00DB3260"/>
    <w:rsid w:val="00DB3AE5"/>
    <w:rsid w:val="00DB3EB5"/>
    <w:rsid w:val="00DB3FB1"/>
    <w:rsid w:val="00DB437D"/>
    <w:rsid w:val="00DB4A26"/>
    <w:rsid w:val="00DB4B83"/>
    <w:rsid w:val="00DB4EBE"/>
    <w:rsid w:val="00DB6417"/>
    <w:rsid w:val="00DB702D"/>
    <w:rsid w:val="00DB72C6"/>
    <w:rsid w:val="00DB76A7"/>
    <w:rsid w:val="00DC009C"/>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5F3"/>
    <w:rsid w:val="00DF287A"/>
    <w:rsid w:val="00DF2EC8"/>
    <w:rsid w:val="00DF3376"/>
    <w:rsid w:val="00DF3E7D"/>
    <w:rsid w:val="00DF3FB9"/>
    <w:rsid w:val="00DF4021"/>
    <w:rsid w:val="00DF434F"/>
    <w:rsid w:val="00DF4A96"/>
    <w:rsid w:val="00DF5FD7"/>
    <w:rsid w:val="00DF676D"/>
    <w:rsid w:val="00DF6F60"/>
    <w:rsid w:val="00DF7782"/>
    <w:rsid w:val="00E0056D"/>
    <w:rsid w:val="00E00674"/>
    <w:rsid w:val="00E01752"/>
    <w:rsid w:val="00E02DB2"/>
    <w:rsid w:val="00E02DFA"/>
    <w:rsid w:val="00E03708"/>
    <w:rsid w:val="00E039C9"/>
    <w:rsid w:val="00E039DC"/>
    <w:rsid w:val="00E0414F"/>
    <w:rsid w:val="00E04813"/>
    <w:rsid w:val="00E04CD0"/>
    <w:rsid w:val="00E05D1D"/>
    <w:rsid w:val="00E06055"/>
    <w:rsid w:val="00E06082"/>
    <w:rsid w:val="00E06B37"/>
    <w:rsid w:val="00E071FC"/>
    <w:rsid w:val="00E0763F"/>
    <w:rsid w:val="00E0766F"/>
    <w:rsid w:val="00E10070"/>
    <w:rsid w:val="00E1041A"/>
    <w:rsid w:val="00E107D8"/>
    <w:rsid w:val="00E10A6B"/>
    <w:rsid w:val="00E11DED"/>
    <w:rsid w:val="00E122F9"/>
    <w:rsid w:val="00E139B7"/>
    <w:rsid w:val="00E13CA2"/>
    <w:rsid w:val="00E13DFF"/>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72C"/>
    <w:rsid w:val="00E256DF"/>
    <w:rsid w:val="00E26311"/>
    <w:rsid w:val="00E26347"/>
    <w:rsid w:val="00E26464"/>
    <w:rsid w:val="00E268D1"/>
    <w:rsid w:val="00E2690D"/>
    <w:rsid w:val="00E271C0"/>
    <w:rsid w:val="00E2727F"/>
    <w:rsid w:val="00E27B32"/>
    <w:rsid w:val="00E27E54"/>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DE3"/>
    <w:rsid w:val="00E35664"/>
    <w:rsid w:val="00E35B06"/>
    <w:rsid w:val="00E35C48"/>
    <w:rsid w:val="00E373A2"/>
    <w:rsid w:val="00E3749D"/>
    <w:rsid w:val="00E379A6"/>
    <w:rsid w:val="00E37E6F"/>
    <w:rsid w:val="00E37F3F"/>
    <w:rsid w:val="00E40ABB"/>
    <w:rsid w:val="00E40AEA"/>
    <w:rsid w:val="00E4161F"/>
    <w:rsid w:val="00E41CAE"/>
    <w:rsid w:val="00E42438"/>
    <w:rsid w:val="00E429BD"/>
    <w:rsid w:val="00E434B2"/>
    <w:rsid w:val="00E43EDD"/>
    <w:rsid w:val="00E440D1"/>
    <w:rsid w:val="00E44272"/>
    <w:rsid w:val="00E44867"/>
    <w:rsid w:val="00E4540B"/>
    <w:rsid w:val="00E455C7"/>
    <w:rsid w:val="00E458C4"/>
    <w:rsid w:val="00E459EA"/>
    <w:rsid w:val="00E45AF1"/>
    <w:rsid w:val="00E468E2"/>
    <w:rsid w:val="00E47232"/>
    <w:rsid w:val="00E472BA"/>
    <w:rsid w:val="00E47DB5"/>
    <w:rsid w:val="00E47DE0"/>
    <w:rsid w:val="00E50722"/>
    <w:rsid w:val="00E514C5"/>
    <w:rsid w:val="00E51746"/>
    <w:rsid w:val="00E52119"/>
    <w:rsid w:val="00E524C7"/>
    <w:rsid w:val="00E52535"/>
    <w:rsid w:val="00E52F91"/>
    <w:rsid w:val="00E53C31"/>
    <w:rsid w:val="00E54255"/>
    <w:rsid w:val="00E54E5C"/>
    <w:rsid w:val="00E55821"/>
    <w:rsid w:val="00E561C8"/>
    <w:rsid w:val="00E5690A"/>
    <w:rsid w:val="00E56EBF"/>
    <w:rsid w:val="00E56EE6"/>
    <w:rsid w:val="00E57620"/>
    <w:rsid w:val="00E57C05"/>
    <w:rsid w:val="00E6147C"/>
    <w:rsid w:val="00E61A31"/>
    <w:rsid w:val="00E61A3B"/>
    <w:rsid w:val="00E6291D"/>
    <w:rsid w:val="00E6292D"/>
    <w:rsid w:val="00E6308D"/>
    <w:rsid w:val="00E637BB"/>
    <w:rsid w:val="00E63823"/>
    <w:rsid w:val="00E64008"/>
    <w:rsid w:val="00E640F3"/>
    <w:rsid w:val="00E6449C"/>
    <w:rsid w:val="00E649E9"/>
    <w:rsid w:val="00E65FB8"/>
    <w:rsid w:val="00E65FF7"/>
    <w:rsid w:val="00E66CAF"/>
    <w:rsid w:val="00E6726C"/>
    <w:rsid w:val="00E67B4F"/>
    <w:rsid w:val="00E67E29"/>
    <w:rsid w:val="00E67F4E"/>
    <w:rsid w:val="00E70DE6"/>
    <w:rsid w:val="00E718AC"/>
    <w:rsid w:val="00E72C00"/>
    <w:rsid w:val="00E73034"/>
    <w:rsid w:val="00E740AC"/>
    <w:rsid w:val="00E74335"/>
    <w:rsid w:val="00E7435B"/>
    <w:rsid w:val="00E74466"/>
    <w:rsid w:val="00E74890"/>
    <w:rsid w:val="00E749C5"/>
    <w:rsid w:val="00E74EDD"/>
    <w:rsid w:val="00E74F7E"/>
    <w:rsid w:val="00E74F94"/>
    <w:rsid w:val="00E750A0"/>
    <w:rsid w:val="00E754BA"/>
    <w:rsid w:val="00E7561A"/>
    <w:rsid w:val="00E75CA4"/>
    <w:rsid w:val="00E76808"/>
    <w:rsid w:val="00E7736B"/>
    <w:rsid w:val="00E800CB"/>
    <w:rsid w:val="00E80328"/>
    <w:rsid w:val="00E80388"/>
    <w:rsid w:val="00E8062B"/>
    <w:rsid w:val="00E81496"/>
    <w:rsid w:val="00E81D93"/>
    <w:rsid w:val="00E81FA6"/>
    <w:rsid w:val="00E820FC"/>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317"/>
    <w:rsid w:val="00EA065F"/>
    <w:rsid w:val="00EA07AD"/>
    <w:rsid w:val="00EA098E"/>
    <w:rsid w:val="00EA1398"/>
    <w:rsid w:val="00EA2212"/>
    <w:rsid w:val="00EA2A5E"/>
    <w:rsid w:val="00EA362F"/>
    <w:rsid w:val="00EA3C49"/>
    <w:rsid w:val="00EA3C7E"/>
    <w:rsid w:val="00EA461C"/>
    <w:rsid w:val="00EA4A97"/>
    <w:rsid w:val="00EA4CC1"/>
    <w:rsid w:val="00EA534A"/>
    <w:rsid w:val="00EA5541"/>
    <w:rsid w:val="00EA58FE"/>
    <w:rsid w:val="00EA5BDD"/>
    <w:rsid w:val="00EA72BB"/>
    <w:rsid w:val="00EA7DF4"/>
    <w:rsid w:val="00EA7F82"/>
    <w:rsid w:val="00EB02EF"/>
    <w:rsid w:val="00EB06FF"/>
    <w:rsid w:val="00EB10C5"/>
    <w:rsid w:val="00EB14E0"/>
    <w:rsid w:val="00EB179B"/>
    <w:rsid w:val="00EB18B2"/>
    <w:rsid w:val="00EB1C61"/>
    <w:rsid w:val="00EB1D11"/>
    <w:rsid w:val="00EB2081"/>
    <w:rsid w:val="00EB23F6"/>
    <w:rsid w:val="00EB2757"/>
    <w:rsid w:val="00EB27C5"/>
    <w:rsid w:val="00EB33B4"/>
    <w:rsid w:val="00EB33FF"/>
    <w:rsid w:val="00EB3A30"/>
    <w:rsid w:val="00EB3E61"/>
    <w:rsid w:val="00EB4298"/>
    <w:rsid w:val="00EB4336"/>
    <w:rsid w:val="00EB47E4"/>
    <w:rsid w:val="00EB50AD"/>
    <w:rsid w:val="00EB5224"/>
    <w:rsid w:val="00EB5D26"/>
    <w:rsid w:val="00EB6093"/>
    <w:rsid w:val="00EB6124"/>
    <w:rsid w:val="00EB6137"/>
    <w:rsid w:val="00EB62BB"/>
    <w:rsid w:val="00EB69E9"/>
    <w:rsid w:val="00EB74F7"/>
    <w:rsid w:val="00EB7584"/>
    <w:rsid w:val="00EB759A"/>
    <w:rsid w:val="00EB76B9"/>
    <w:rsid w:val="00EB7DAA"/>
    <w:rsid w:val="00EC10E7"/>
    <w:rsid w:val="00EC1918"/>
    <w:rsid w:val="00EC1EA5"/>
    <w:rsid w:val="00EC2C04"/>
    <w:rsid w:val="00EC30FE"/>
    <w:rsid w:val="00EC31F9"/>
    <w:rsid w:val="00EC3480"/>
    <w:rsid w:val="00EC355E"/>
    <w:rsid w:val="00EC3B63"/>
    <w:rsid w:val="00EC4B30"/>
    <w:rsid w:val="00EC6837"/>
    <w:rsid w:val="00EC68DB"/>
    <w:rsid w:val="00EC68EE"/>
    <w:rsid w:val="00EC6E7B"/>
    <w:rsid w:val="00EC7AA8"/>
    <w:rsid w:val="00ED01B2"/>
    <w:rsid w:val="00ED06E9"/>
    <w:rsid w:val="00ED12AB"/>
    <w:rsid w:val="00ED2980"/>
    <w:rsid w:val="00ED3051"/>
    <w:rsid w:val="00ED35F3"/>
    <w:rsid w:val="00ED36A3"/>
    <w:rsid w:val="00ED36C0"/>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227"/>
    <w:rsid w:val="00EE1271"/>
    <w:rsid w:val="00EE16CC"/>
    <w:rsid w:val="00EE1818"/>
    <w:rsid w:val="00EE1C3B"/>
    <w:rsid w:val="00EE1D02"/>
    <w:rsid w:val="00EE295A"/>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E96"/>
    <w:rsid w:val="00EF4262"/>
    <w:rsid w:val="00EF451E"/>
    <w:rsid w:val="00EF49C2"/>
    <w:rsid w:val="00EF58C7"/>
    <w:rsid w:val="00EF58CD"/>
    <w:rsid w:val="00EF6196"/>
    <w:rsid w:val="00EF69B1"/>
    <w:rsid w:val="00F00095"/>
    <w:rsid w:val="00F000E6"/>
    <w:rsid w:val="00F001F1"/>
    <w:rsid w:val="00F00C6A"/>
    <w:rsid w:val="00F01206"/>
    <w:rsid w:val="00F016CF"/>
    <w:rsid w:val="00F017D4"/>
    <w:rsid w:val="00F01878"/>
    <w:rsid w:val="00F01C9F"/>
    <w:rsid w:val="00F01CA0"/>
    <w:rsid w:val="00F01E01"/>
    <w:rsid w:val="00F02269"/>
    <w:rsid w:val="00F02535"/>
    <w:rsid w:val="00F027BB"/>
    <w:rsid w:val="00F02A11"/>
    <w:rsid w:val="00F02C90"/>
    <w:rsid w:val="00F02EB5"/>
    <w:rsid w:val="00F02F3D"/>
    <w:rsid w:val="00F035F1"/>
    <w:rsid w:val="00F0387A"/>
    <w:rsid w:val="00F03BD4"/>
    <w:rsid w:val="00F04CB1"/>
    <w:rsid w:val="00F04D26"/>
    <w:rsid w:val="00F055E9"/>
    <w:rsid w:val="00F061E0"/>
    <w:rsid w:val="00F062C7"/>
    <w:rsid w:val="00F06A5F"/>
    <w:rsid w:val="00F07B50"/>
    <w:rsid w:val="00F07F2E"/>
    <w:rsid w:val="00F1098C"/>
    <w:rsid w:val="00F10BCF"/>
    <w:rsid w:val="00F10DA2"/>
    <w:rsid w:val="00F112ED"/>
    <w:rsid w:val="00F1146F"/>
    <w:rsid w:val="00F114FE"/>
    <w:rsid w:val="00F11D42"/>
    <w:rsid w:val="00F11FFC"/>
    <w:rsid w:val="00F1235A"/>
    <w:rsid w:val="00F124AC"/>
    <w:rsid w:val="00F1265A"/>
    <w:rsid w:val="00F12EDC"/>
    <w:rsid w:val="00F132A5"/>
    <w:rsid w:val="00F132DF"/>
    <w:rsid w:val="00F139F0"/>
    <w:rsid w:val="00F1440C"/>
    <w:rsid w:val="00F149E5"/>
    <w:rsid w:val="00F14F81"/>
    <w:rsid w:val="00F15038"/>
    <w:rsid w:val="00F1510F"/>
    <w:rsid w:val="00F15C34"/>
    <w:rsid w:val="00F16994"/>
    <w:rsid w:val="00F1732D"/>
    <w:rsid w:val="00F17CC7"/>
    <w:rsid w:val="00F20DDF"/>
    <w:rsid w:val="00F210F0"/>
    <w:rsid w:val="00F21307"/>
    <w:rsid w:val="00F2185A"/>
    <w:rsid w:val="00F21940"/>
    <w:rsid w:val="00F22497"/>
    <w:rsid w:val="00F224AB"/>
    <w:rsid w:val="00F225C5"/>
    <w:rsid w:val="00F22F3E"/>
    <w:rsid w:val="00F246C5"/>
    <w:rsid w:val="00F25142"/>
    <w:rsid w:val="00F25146"/>
    <w:rsid w:val="00F25493"/>
    <w:rsid w:val="00F254D5"/>
    <w:rsid w:val="00F25AC0"/>
    <w:rsid w:val="00F25E8B"/>
    <w:rsid w:val="00F2619F"/>
    <w:rsid w:val="00F26442"/>
    <w:rsid w:val="00F26B92"/>
    <w:rsid w:val="00F26EE3"/>
    <w:rsid w:val="00F27A79"/>
    <w:rsid w:val="00F27D74"/>
    <w:rsid w:val="00F27F65"/>
    <w:rsid w:val="00F3053F"/>
    <w:rsid w:val="00F307F7"/>
    <w:rsid w:val="00F3185E"/>
    <w:rsid w:val="00F31E36"/>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57C"/>
    <w:rsid w:val="00F367F3"/>
    <w:rsid w:val="00F36A12"/>
    <w:rsid w:val="00F37106"/>
    <w:rsid w:val="00F375F3"/>
    <w:rsid w:val="00F3786C"/>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5054C"/>
    <w:rsid w:val="00F50C49"/>
    <w:rsid w:val="00F50F27"/>
    <w:rsid w:val="00F515E5"/>
    <w:rsid w:val="00F51639"/>
    <w:rsid w:val="00F51EB4"/>
    <w:rsid w:val="00F51F9A"/>
    <w:rsid w:val="00F52658"/>
    <w:rsid w:val="00F5279C"/>
    <w:rsid w:val="00F5294F"/>
    <w:rsid w:val="00F531BF"/>
    <w:rsid w:val="00F53549"/>
    <w:rsid w:val="00F53872"/>
    <w:rsid w:val="00F54B22"/>
    <w:rsid w:val="00F54FA9"/>
    <w:rsid w:val="00F55E3B"/>
    <w:rsid w:val="00F5668F"/>
    <w:rsid w:val="00F56E92"/>
    <w:rsid w:val="00F56ED0"/>
    <w:rsid w:val="00F5739B"/>
    <w:rsid w:val="00F57774"/>
    <w:rsid w:val="00F57A1D"/>
    <w:rsid w:val="00F60B2D"/>
    <w:rsid w:val="00F60DC8"/>
    <w:rsid w:val="00F62599"/>
    <w:rsid w:val="00F62FF8"/>
    <w:rsid w:val="00F63808"/>
    <w:rsid w:val="00F6414B"/>
    <w:rsid w:val="00F64F05"/>
    <w:rsid w:val="00F65EE8"/>
    <w:rsid w:val="00F6618F"/>
    <w:rsid w:val="00F664B4"/>
    <w:rsid w:val="00F6729B"/>
    <w:rsid w:val="00F679A7"/>
    <w:rsid w:val="00F7023E"/>
    <w:rsid w:val="00F716F6"/>
    <w:rsid w:val="00F72835"/>
    <w:rsid w:val="00F72C26"/>
    <w:rsid w:val="00F7309F"/>
    <w:rsid w:val="00F731F9"/>
    <w:rsid w:val="00F73C57"/>
    <w:rsid w:val="00F74058"/>
    <w:rsid w:val="00F74229"/>
    <w:rsid w:val="00F74E1C"/>
    <w:rsid w:val="00F7551A"/>
    <w:rsid w:val="00F75CB4"/>
    <w:rsid w:val="00F762D4"/>
    <w:rsid w:val="00F7675C"/>
    <w:rsid w:val="00F76923"/>
    <w:rsid w:val="00F7751A"/>
    <w:rsid w:val="00F7792D"/>
    <w:rsid w:val="00F806C5"/>
    <w:rsid w:val="00F815B2"/>
    <w:rsid w:val="00F818CD"/>
    <w:rsid w:val="00F81F67"/>
    <w:rsid w:val="00F827E2"/>
    <w:rsid w:val="00F82B2B"/>
    <w:rsid w:val="00F8363A"/>
    <w:rsid w:val="00F839C4"/>
    <w:rsid w:val="00F83B0A"/>
    <w:rsid w:val="00F83B61"/>
    <w:rsid w:val="00F83E6C"/>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2053"/>
    <w:rsid w:val="00F92504"/>
    <w:rsid w:val="00F92B15"/>
    <w:rsid w:val="00F92CDA"/>
    <w:rsid w:val="00F945CC"/>
    <w:rsid w:val="00F94721"/>
    <w:rsid w:val="00F94DED"/>
    <w:rsid w:val="00F95503"/>
    <w:rsid w:val="00F9636D"/>
    <w:rsid w:val="00F968CA"/>
    <w:rsid w:val="00F96E6F"/>
    <w:rsid w:val="00F96FF6"/>
    <w:rsid w:val="00F970F7"/>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AA9"/>
    <w:rsid w:val="00FA3B9F"/>
    <w:rsid w:val="00FA438B"/>
    <w:rsid w:val="00FA4488"/>
    <w:rsid w:val="00FA5FEA"/>
    <w:rsid w:val="00FA6518"/>
    <w:rsid w:val="00FA699E"/>
    <w:rsid w:val="00FA7102"/>
    <w:rsid w:val="00FA73EF"/>
    <w:rsid w:val="00FA7B20"/>
    <w:rsid w:val="00FB008F"/>
    <w:rsid w:val="00FB019C"/>
    <w:rsid w:val="00FB0577"/>
    <w:rsid w:val="00FB06EC"/>
    <w:rsid w:val="00FB0995"/>
    <w:rsid w:val="00FB0C1B"/>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5281"/>
    <w:rsid w:val="00FD5386"/>
    <w:rsid w:val="00FD58ED"/>
    <w:rsid w:val="00FD5969"/>
    <w:rsid w:val="00FD65F0"/>
    <w:rsid w:val="00FD7209"/>
    <w:rsid w:val="00FD7452"/>
    <w:rsid w:val="00FD7903"/>
    <w:rsid w:val="00FD7A39"/>
    <w:rsid w:val="00FD7FC3"/>
    <w:rsid w:val="00FE004D"/>
    <w:rsid w:val="00FE02AB"/>
    <w:rsid w:val="00FE0756"/>
    <w:rsid w:val="00FE0984"/>
    <w:rsid w:val="00FE0B9B"/>
    <w:rsid w:val="00FE110B"/>
    <w:rsid w:val="00FE1742"/>
    <w:rsid w:val="00FE21D1"/>
    <w:rsid w:val="00FE256F"/>
    <w:rsid w:val="00FE4406"/>
    <w:rsid w:val="00FE4AE0"/>
    <w:rsid w:val="00FE4C95"/>
    <w:rsid w:val="00FE4F4A"/>
    <w:rsid w:val="00FE51CD"/>
    <w:rsid w:val="00FE561F"/>
    <w:rsid w:val="00FE5CD4"/>
    <w:rsid w:val="00FE6D48"/>
    <w:rsid w:val="00FE7073"/>
    <w:rsid w:val="00FE77FE"/>
    <w:rsid w:val="00FE791A"/>
    <w:rsid w:val="00FE7AB4"/>
    <w:rsid w:val="00FF009F"/>
    <w:rsid w:val="00FF1C70"/>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F82"/>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bridgeshireinsight.org.uk/wp-content/uploads/2022/11/one-page-newsletter-oct202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wp-content/uploads/2022/07/newsletter-1-july-20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4</Pages>
  <Words>1461</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9196</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4</cp:revision>
  <cp:lastPrinted>2019-01-08T14:54:00Z</cp:lastPrinted>
  <dcterms:created xsi:type="dcterms:W3CDTF">2022-11-01T08:47:00Z</dcterms:created>
  <dcterms:modified xsi:type="dcterms:W3CDTF">2022-11-01T16:56:00Z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