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7836"/>
        <w:gridCol w:w="2551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3D21479B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104E38">
              <w:rPr>
                <w:rFonts w:ascii="Calibri Light" w:hAnsi="Calibri Light" w:cs="Calibri Light"/>
                <w:bCs/>
                <w:sz w:val="22"/>
                <w:szCs w:val="22"/>
              </w:rPr>
              <w:t>5 August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D06423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06423">
              <w:rPr>
                <w:rFonts w:asciiTheme="minorHAnsi" w:hAnsiTheme="minorHAnsi" w:cstheme="minorHAnsi"/>
                <w:b/>
              </w:rPr>
              <w:t>A G E N D A</w:t>
            </w:r>
          </w:p>
        </w:tc>
      </w:tr>
      <w:tr w:rsidR="00890BA1" w:rsidRPr="0019362D" w14:paraId="5743068B" w14:textId="77777777" w:rsidTr="00F05419">
        <w:trPr>
          <w:trHeight w:val="40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D06423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F05419">
        <w:trPr>
          <w:trHeight w:val="856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8FD8411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CA3BA1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David Greening</w:t>
            </w:r>
          </w:p>
        </w:tc>
      </w:tr>
      <w:tr w:rsidR="00E91B46" w:rsidRPr="0019362D" w14:paraId="0C586849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49BC8" w14:textId="77777777" w:rsidR="00E91B46" w:rsidRPr="00D06423" w:rsidRDefault="00E91B46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90FE3" w14:textId="14392DF0" w:rsidR="00E91B46" w:rsidRPr="00D06423" w:rsidRDefault="00361EA2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361EA2">
              <w:rPr>
                <w:rFonts w:asciiTheme="minorHAnsi" w:hAnsiTheme="minorHAnsi" w:cstheme="minorHAnsi"/>
                <w:b/>
                <w:szCs w:val="22"/>
              </w:rPr>
              <w:t>Domestic Abuse Safe Accommodation work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35533" w14:textId="141B7474" w:rsidR="00E91B46" w:rsidRPr="00D06423" w:rsidRDefault="00773482" w:rsidP="00773482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Cs w:val="22"/>
              </w:rPr>
              <w:t xml:space="preserve">Danae Evans, </w:t>
            </w:r>
            <w:r w:rsidR="00D223CD"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773482">
              <w:rPr>
                <w:rFonts w:asciiTheme="minorHAnsi" w:hAnsiTheme="minorHAnsi" w:cstheme="minorHAnsi"/>
                <w:bCs/>
                <w:szCs w:val="22"/>
              </w:rPr>
              <w:t>Safe Accommodation Programme Manager, Cambs &amp; Pet IDVA Service</w:t>
            </w:r>
          </w:p>
        </w:tc>
      </w:tr>
      <w:tr w:rsidR="001A16CC" w:rsidRPr="0019362D" w14:paraId="2C442C0D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4AA9" w14:textId="77777777" w:rsidR="001A16CC" w:rsidRPr="00D06423" w:rsidRDefault="001A16CC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716BA" w14:textId="5D0867B1" w:rsidR="001A16CC" w:rsidRPr="00D06423" w:rsidRDefault="00773482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</w:t>
            </w:r>
            <w:r w:rsidR="00065867">
              <w:rPr>
                <w:rFonts w:asciiTheme="minorHAnsi" w:hAnsiTheme="minorHAnsi" w:cstheme="minorHAnsi"/>
                <w:b/>
                <w:szCs w:val="22"/>
              </w:rPr>
              <w:t xml:space="preserve">utcome of </w:t>
            </w:r>
            <w:r w:rsidR="00EB3309">
              <w:rPr>
                <w:rFonts w:asciiTheme="minorHAnsi" w:hAnsiTheme="minorHAnsi" w:cstheme="minorHAnsi"/>
                <w:b/>
                <w:szCs w:val="22"/>
              </w:rPr>
              <w:t xml:space="preserve">housing </w:t>
            </w:r>
            <w:r w:rsidR="00FF763E">
              <w:rPr>
                <w:rFonts w:asciiTheme="minorHAnsi" w:hAnsiTheme="minorHAnsi" w:cstheme="minorHAnsi"/>
                <w:b/>
                <w:szCs w:val="22"/>
              </w:rPr>
              <w:t>paper to CPCA Board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FB58A" w14:textId="1665A8B1" w:rsidR="001A16CC" w:rsidRPr="00D06423" w:rsidRDefault="00773482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Sue Beecroft (HB) &amp; </w:t>
            </w:r>
            <w:r w:rsidR="00701750">
              <w:rPr>
                <w:rFonts w:asciiTheme="minorHAnsi" w:hAnsiTheme="minorHAnsi" w:cstheme="minorHAnsi"/>
                <w:bCs/>
                <w:szCs w:val="22"/>
              </w:rPr>
              <w:t>Azma Ahm</w:t>
            </w:r>
            <w:r w:rsidR="00FF763E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="00701750">
              <w:rPr>
                <w:rFonts w:asciiTheme="minorHAnsi" w:hAnsiTheme="minorHAnsi" w:cstheme="minorHAnsi"/>
                <w:bCs/>
                <w:szCs w:val="22"/>
              </w:rPr>
              <w:t>d-Pearce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(CPCA)</w:t>
            </w:r>
          </w:p>
        </w:tc>
      </w:tr>
      <w:tr w:rsidR="003056A0" w:rsidRPr="0019362D" w14:paraId="09A7F3D4" w14:textId="77777777" w:rsidTr="00F05419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7049C" w14:textId="77777777" w:rsidR="003056A0" w:rsidRPr="00D06423" w:rsidRDefault="003056A0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C8B8C6" w14:textId="14B9D30B" w:rsidR="003056A0" w:rsidRPr="00D06423" w:rsidRDefault="0050368C" w:rsidP="00260AC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Modern Day Slavery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5778C" w14:textId="55054513" w:rsidR="003056A0" w:rsidRPr="00D06423" w:rsidRDefault="0050368C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Sarah Gove</w:t>
            </w:r>
            <w:r w:rsidR="00CA3BA1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Cs w:val="22"/>
              </w:rPr>
              <w:t>F</w:t>
            </w:r>
            <w:r w:rsidR="00CA3BA1">
              <w:rPr>
                <w:rFonts w:asciiTheme="minorHAnsi" w:hAnsiTheme="minorHAnsi" w:cstheme="minorHAnsi"/>
                <w:bCs/>
                <w:szCs w:val="22"/>
              </w:rPr>
              <w:t>DC</w:t>
            </w:r>
          </w:p>
        </w:tc>
      </w:tr>
      <w:tr w:rsidR="00090696" w:rsidRPr="0019362D" w14:paraId="47A7185C" w14:textId="77777777" w:rsidTr="00F05419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D06423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D06423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10A5EFAC" w14:textId="08EF344C" w:rsidR="009539E6" w:rsidRPr="00D06423" w:rsidRDefault="00260ACE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ny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Covid </w:t>
            </w: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related </w:t>
            </w:r>
            <w:r w:rsidR="009539E6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issues</w:t>
            </w:r>
            <w:r w:rsidR="00D52FD3"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to highlight</w:t>
            </w:r>
          </w:p>
          <w:p w14:paraId="387F9BB1" w14:textId="30CE639B" w:rsidR="002B0E2E" w:rsidRPr="00927D0E" w:rsidRDefault="00927D0E" w:rsidP="00A5105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927D0E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Changes to County teams including Lisa’s; </w:t>
            </w:r>
            <w:r w:rsidR="00FB4DE7" w:rsidRPr="00927D0E">
              <w:rPr>
                <w:rFonts w:asciiTheme="minorHAnsi" w:eastAsia="Arial Unicode MS" w:hAnsiTheme="minorHAnsi" w:cstheme="minorHAnsi"/>
                <w:bCs/>
                <w:szCs w:val="22"/>
              </w:rPr>
              <w:t>HRS re-commissioning</w:t>
            </w:r>
            <w:r w:rsidR="007C3348" w:rsidRPr="00927D0E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and partner update</w:t>
            </w:r>
            <w:r w:rsidRPr="00927D0E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and 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update on </w:t>
            </w:r>
            <w:r w:rsidR="002B0E2E" w:rsidRPr="00927D0E">
              <w:rPr>
                <w:rFonts w:asciiTheme="minorHAnsi" w:eastAsia="Arial Unicode MS" w:hAnsiTheme="minorHAnsi" w:cstheme="minorHAnsi"/>
                <w:bCs/>
                <w:szCs w:val="22"/>
              </w:rPr>
              <w:t>needs profile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work</w:t>
            </w:r>
          </w:p>
          <w:p w14:paraId="446A92FA" w14:textId="45118D4B" w:rsidR="002C5D2B" w:rsidRPr="00D06423" w:rsidRDefault="001A16CC" w:rsidP="00E54CA4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Update on “new diamonds”</w:t>
            </w:r>
            <w:r w:rsidR="00E54CA4"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affordability analysis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81B07" w14:textId="77777777" w:rsidR="00EB3309" w:rsidRPr="00EB3309" w:rsidRDefault="00EB3309" w:rsidP="00EB3309">
            <w:pPr>
              <w:ind w:left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0CD454BD" w14:textId="77777777" w:rsidR="00D223CD" w:rsidRDefault="00D223CD" w:rsidP="00D223CD">
            <w:pPr>
              <w:pStyle w:val="ListParagraph"/>
              <w:ind w:left="714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39EB0C6D" w14:textId="554D2D6B" w:rsidR="00EB3309" w:rsidRPr="00D223CD" w:rsidRDefault="00D223CD" w:rsidP="00D223CD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All</w:t>
            </w:r>
          </w:p>
          <w:p w14:paraId="3FA99E71" w14:textId="5A12A539" w:rsidR="00D223CD" w:rsidRPr="00D223CD" w:rsidRDefault="00EB3309" w:rsidP="00D223CD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EB3309">
              <w:rPr>
                <w:rFonts w:asciiTheme="minorHAnsi" w:eastAsia="Arial Unicode MS" w:hAnsiTheme="minorHAnsi" w:cstheme="minorHAnsi"/>
                <w:bCs/>
                <w:szCs w:val="22"/>
              </w:rPr>
              <w:t>L</w:t>
            </w:r>
            <w:r w:rsidR="006F558B" w:rsidRPr="00EB3309">
              <w:rPr>
                <w:rFonts w:asciiTheme="minorHAnsi" w:eastAsia="Arial Unicode MS" w:hAnsiTheme="minorHAnsi" w:cstheme="minorHAnsi"/>
                <w:bCs/>
                <w:szCs w:val="22"/>
              </w:rPr>
              <w:t>isa Sparks</w:t>
            </w:r>
          </w:p>
          <w:p w14:paraId="479559E9" w14:textId="5FEE61C5" w:rsidR="0079729C" w:rsidRPr="00D06423" w:rsidRDefault="0019362D" w:rsidP="00EB3309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Sue Beecroft</w:t>
            </w:r>
          </w:p>
        </w:tc>
      </w:tr>
      <w:tr w:rsidR="00927D0E" w:rsidRPr="0019362D" w14:paraId="5D864DA3" w14:textId="77777777" w:rsidTr="00F3488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77777777" w:rsidR="00927D0E" w:rsidRPr="00CE362D" w:rsidRDefault="00927D0E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77777777" w:rsidR="00927D0E" w:rsidRPr="00D06423" w:rsidRDefault="00927D0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927D0E" w:rsidRPr="0019362D" w14:paraId="314055F2" w14:textId="77777777" w:rsidTr="00723FD7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AF794" w14:textId="77777777" w:rsidR="00927D0E" w:rsidRPr="00D06423" w:rsidRDefault="00927D0E" w:rsidP="00927D0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8E751" w14:textId="7966B2BD" w:rsidR="00927D0E" w:rsidRPr="00927D0E" w:rsidRDefault="00927D0E" w:rsidP="00927D0E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927D0E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(Pause so people can l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e</w:t>
            </w:r>
            <w:r w:rsidRPr="00927D0E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ave 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now, </w:t>
            </w:r>
            <w:r w:rsidRPr="00927D0E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if not par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t</w:t>
            </w:r>
            <w:r w:rsidRPr="00927D0E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of the Cambridges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>h</w:t>
            </w:r>
            <w:r w:rsidRPr="00927D0E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ire asylum dispersal conversation)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F06AF" w14:textId="77777777" w:rsidR="00927D0E" w:rsidRPr="00927D0E" w:rsidRDefault="00927D0E" w:rsidP="00927D0E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10C2A" w:rsidRPr="0019362D" w14:paraId="0E9FC290" w14:textId="77777777" w:rsidTr="00723FD7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DF4EE" w14:textId="77777777" w:rsidR="00F10C2A" w:rsidRPr="00D06423" w:rsidRDefault="00F10C2A" w:rsidP="00F10C2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A40BA" w14:textId="01E1EB50" w:rsidR="00F10C2A" w:rsidRPr="00D06423" w:rsidRDefault="00F10C2A" w:rsidP="00723FD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Asylum Dispersal</w:t>
            </w:r>
            <w:r w:rsidR="00927D0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27D0E" w:rsidRPr="00927D0E"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="00927D0E">
              <w:rPr>
                <w:rFonts w:asciiTheme="minorHAnsi" w:hAnsiTheme="minorHAnsi" w:cstheme="minorHAnsi"/>
                <w:bCs/>
                <w:szCs w:val="22"/>
              </w:rPr>
              <w:t xml:space="preserve">estimate need around </w:t>
            </w:r>
            <w:r w:rsidR="00927D0E" w:rsidRPr="00927D0E">
              <w:rPr>
                <w:rFonts w:asciiTheme="minorHAnsi" w:hAnsiTheme="minorHAnsi" w:cstheme="minorHAnsi"/>
                <w:bCs/>
                <w:szCs w:val="22"/>
              </w:rPr>
              <w:t>45 mins)</w:t>
            </w: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11F990" w14:textId="1334F442" w:rsidR="00F10C2A" w:rsidRPr="00773482" w:rsidRDefault="00927D0E" w:rsidP="00723FD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927D0E">
              <w:rPr>
                <w:rFonts w:asciiTheme="minorHAnsi" w:hAnsiTheme="minorHAnsi" w:cstheme="minorHAnsi"/>
                <w:bCs/>
                <w:szCs w:val="22"/>
              </w:rPr>
              <w:t>David Greening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with </w:t>
            </w:r>
            <w:r w:rsidR="00F10C2A" w:rsidRPr="00773482">
              <w:rPr>
                <w:rFonts w:asciiTheme="minorHAnsi" w:hAnsiTheme="minorHAnsi" w:cstheme="minorHAnsi"/>
                <w:bCs/>
                <w:szCs w:val="22"/>
              </w:rPr>
              <w:t>Paul Fox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D223CD">
              <w:rPr>
                <w:rFonts w:asciiTheme="minorHAnsi" w:hAnsiTheme="minorHAnsi" w:cstheme="minorHAnsi"/>
                <w:bCs/>
                <w:szCs w:val="22"/>
              </w:rPr>
              <w:t>&amp;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10C2A" w:rsidRPr="00773482">
              <w:rPr>
                <w:rFonts w:asciiTheme="minorHAnsi" w:hAnsiTheme="minorHAnsi" w:cstheme="minorHAnsi"/>
                <w:bCs/>
                <w:szCs w:val="22"/>
              </w:rPr>
              <w:t>Rebecca Harris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from </w:t>
            </w:r>
            <w:r w:rsidR="00F10C2A" w:rsidRPr="00773482">
              <w:rPr>
                <w:rFonts w:asciiTheme="minorHAnsi" w:hAnsiTheme="minorHAnsi" w:cstheme="minorHAnsi"/>
                <w:bCs/>
                <w:szCs w:val="22"/>
              </w:rPr>
              <w:t>Cambs County</w:t>
            </w:r>
          </w:p>
        </w:tc>
      </w:tr>
      <w:tr w:rsidR="00EB3309" w:rsidRPr="0019362D" w14:paraId="6B71F424" w14:textId="77777777" w:rsidTr="00EB3309">
        <w:trPr>
          <w:trHeight w:val="1613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EB3309" w:rsidRPr="00D06423" w:rsidRDefault="00EB3309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05493729"/>
          </w:p>
        </w:tc>
        <w:tc>
          <w:tcPr>
            <w:tcW w:w="476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0D2E9" w14:textId="77777777" w:rsidR="00EB3309" w:rsidRDefault="00EB3309" w:rsidP="00EB3309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 meeting dates (10am – 12 noon)</w:t>
            </w:r>
          </w:p>
          <w:p w14:paraId="78D87016" w14:textId="7AF7F54E" w:rsidR="00EB3309" w:rsidRDefault="00EB3309" w:rsidP="00EB330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sz w:val="22"/>
                <w:szCs w:val="22"/>
              </w:rPr>
              <w:t>2 September</w:t>
            </w:r>
          </w:p>
          <w:p w14:paraId="17ADCE70" w14:textId="7089FDBF" w:rsidR="00EB3309" w:rsidRDefault="00EB3309" w:rsidP="00EB330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7 October</w:t>
            </w:r>
          </w:p>
          <w:p w14:paraId="7BD2B270" w14:textId="77777777" w:rsidR="00EB3309" w:rsidRDefault="00EB3309" w:rsidP="00EB330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4 November</w:t>
            </w:r>
          </w:p>
          <w:p w14:paraId="42BD18EC" w14:textId="5D1461A8" w:rsidR="00EB3309" w:rsidRPr="00D06423" w:rsidRDefault="00EB3309" w:rsidP="00EB330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2 December</w:t>
            </w:r>
          </w:p>
        </w:tc>
      </w:tr>
      <w:bookmarkEnd w:id="0"/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4"/>
  </w:num>
  <w:num w:numId="4">
    <w:abstractNumId w:val="12"/>
  </w:num>
  <w:num w:numId="5">
    <w:abstractNumId w:val="29"/>
  </w:num>
  <w:num w:numId="6">
    <w:abstractNumId w:val="3"/>
  </w:num>
  <w:num w:numId="7">
    <w:abstractNumId w:val="20"/>
  </w:num>
  <w:num w:numId="8">
    <w:abstractNumId w:val="36"/>
  </w:num>
  <w:num w:numId="9">
    <w:abstractNumId w:val="1"/>
  </w:num>
  <w:num w:numId="10">
    <w:abstractNumId w:val="23"/>
  </w:num>
  <w:num w:numId="11">
    <w:abstractNumId w:val="27"/>
  </w:num>
  <w:num w:numId="12">
    <w:abstractNumId w:val="28"/>
  </w:num>
  <w:num w:numId="13">
    <w:abstractNumId w:val="32"/>
  </w:num>
  <w:num w:numId="14">
    <w:abstractNumId w:val="8"/>
  </w:num>
  <w:num w:numId="15">
    <w:abstractNumId w:val="14"/>
  </w:num>
  <w:num w:numId="16">
    <w:abstractNumId w:val="31"/>
  </w:num>
  <w:num w:numId="17">
    <w:abstractNumId w:val="18"/>
  </w:num>
  <w:num w:numId="18">
    <w:abstractNumId w:val="24"/>
  </w:num>
  <w:num w:numId="19">
    <w:abstractNumId w:val="16"/>
  </w:num>
  <w:num w:numId="20">
    <w:abstractNumId w:val="13"/>
  </w:num>
  <w:num w:numId="21">
    <w:abstractNumId w:val="0"/>
  </w:num>
  <w:num w:numId="22">
    <w:abstractNumId w:val="17"/>
  </w:num>
  <w:num w:numId="23">
    <w:abstractNumId w:val="26"/>
  </w:num>
  <w:num w:numId="24">
    <w:abstractNumId w:val="7"/>
  </w:num>
  <w:num w:numId="25">
    <w:abstractNumId w:val="9"/>
  </w:num>
  <w:num w:numId="26">
    <w:abstractNumId w:val="10"/>
  </w:num>
  <w:num w:numId="27">
    <w:abstractNumId w:val="19"/>
  </w:num>
  <w:num w:numId="28">
    <w:abstractNumId w:val="25"/>
  </w:num>
  <w:num w:numId="29">
    <w:abstractNumId w:val="22"/>
  </w:num>
  <w:num w:numId="30">
    <w:abstractNumId w:val="21"/>
  </w:num>
  <w:num w:numId="31">
    <w:abstractNumId w:val="30"/>
  </w:num>
  <w:num w:numId="32">
    <w:abstractNumId w:val="11"/>
  </w:num>
  <w:num w:numId="33">
    <w:abstractNumId w:val="6"/>
  </w:num>
  <w:num w:numId="34">
    <w:abstractNumId w:val="39"/>
  </w:num>
  <w:num w:numId="35">
    <w:abstractNumId w:val="4"/>
  </w:num>
  <w:num w:numId="36">
    <w:abstractNumId w:val="2"/>
  </w:num>
  <w:num w:numId="37">
    <w:abstractNumId w:val="37"/>
  </w:num>
  <w:num w:numId="38">
    <w:abstractNumId w:val="33"/>
  </w:num>
  <w:num w:numId="39">
    <w:abstractNumId w:val="38"/>
  </w:num>
  <w:num w:numId="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43A1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4D50"/>
    <w:rsid w:val="005E67BB"/>
    <w:rsid w:val="005F44EA"/>
    <w:rsid w:val="005F7673"/>
    <w:rsid w:val="006038FD"/>
    <w:rsid w:val="006050DB"/>
    <w:rsid w:val="00606493"/>
    <w:rsid w:val="0061126D"/>
    <w:rsid w:val="00613128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6A4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A5D"/>
    <w:rsid w:val="00EB3309"/>
    <w:rsid w:val="00EB7584"/>
    <w:rsid w:val="00EC0B67"/>
    <w:rsid w:val="00EC25F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1264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2</cp:revision>
  <cp:lastPrinted>2020-05-04T09:34:00Z</cp:lastPrinted>
  <dcterms:created xsi:type="dcterms:W3CDTF">2022-07-28T15:02:00Z</dcterms:created>
  <dcterms:modified xsi:type="dcterms:W3CDTF">2022-07-28T15:02:00Z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