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EACE41" w14:textId="1235FB66" w:rsidR="00914873" w:rsidRPr="00244BCA" w:rsidRDefault="00B1081E" w:rsidP="00E54687">
      <w:pPr>
        <w:spacing w:line="240" w:lineRule="auto"/>
        <w:contextualSpacing/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Brief Covid-19 update for Cambridgeshire and Peterborough</w:t>
      </w:r>
      <w:r w:rsidR="00FC47B4" w:rsidRPr="00244BCA">
        <w:rPr>
          <w:b/>
          <w:sz w:val="24"/>
          <w:szCs w:val="24"/>
        </w:rPr>
        <w:t xml:space="preserve">, </w:t>
      </w:r>
      <w:r w:rsidR="00A60744">
        <w:rPr>
          <w:b/>
          <w:sz w:val="24"/>
          <w:szCs w:val="24"/>
        </w:rPr>
        <w:t>21</w:t>
      </w:r>
      <w:r w:rsidR="00C55850">
        <w:rPr>
          <w:b/>
          <w:sz w:val="24"/>
          <w:szCs w:val="24"/>
        </w:rPr>
        <w:t xml:space="preserve"> May</w:t>
      </w:r>
      <w:r w:rsidR="00901CF5" w:rsidRPr="00244BCA">
        <w:rPr>
          <w:b/>
          <w:sz w:val="24"/>
          <w:szCs w:val="24"/>
        </w:rPr>
        <w:t xml:space="preserve"> 2021</w:t>
      </w:r>
    </w:p>
    <w:p w14:paraId="794720A6" w14:textId="77777777" w:rsidR="00154173" w:rsidRPr="00244BCA" w:rsidRDefault="00154173" w:rsidP="00707343">
      <w:pPr>
        <w:spacing w:line="240" w:lineRule="auto"/>
        <w:ind w:left="426" w:hanging="426"/>
        <w:contextualSpacing/>
        <w:rPr>
          <w:b/>
          <w:sz w:val="24"/>
          <w:szCs w:val="24"/>
        </w:rPr>
      </w:pPr>
    </w:p>
    <w:p w14:paraId="66251033" w14:textId="77777777" w:rsidR="000D2322" w:rsidRPr="00244BCA" w:rsidRDefault="000D2322" w:rsidP="00051A76">
      <w:pPr>
        <w:rPr>
          <w:b/>
          <w:sz w:val="24"/>
          <w:szCs w:val="24"/>
        </w:rPr>
      </w:pPr>
    </w:p>
    <w:p w14:paraId="09A9A985" w14:textId="00D20363" w:rsidR="00051A76" w:rsidRPr="00244BCA" w:rsidRDefault="00051A76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 xml:space="preserve">Confirmed Covid-19 cases </w:t>
      </w:r>
      <w:r w:rsidR="00520A69" w:rsidRPr="00244BCA">
        <w:rPr>
          <w:b/>
          <w:sz w:val="24"/>
          <w:szCs w:val="24"/>
        </w:rPr>
        <w:t>(data updated Thurs</w:t>
      </w:r>
      <w:r w:rsidR="00B12A0D" w:rsidRPr="00244BCA">
        <w:rPr>
          <w:b/>
          <w:sz w:val="24"/>
          <w:szCs w:val="24"/>
        </w:rPr>
        <w:t>day</w:t>
      </w:r>
      <w:r w:rsidR="00157EAB" w:rsidRPr="00244BCA">
        <w:rPr>
          <w:b/>
          <w:sz w:val="24"/>
          <w:szCs w:val="24"/>
        </w:rPr>
        <w:t xml:space="preserve"> </w:t>
      </w:r>
      <w:r w:rsidR="00A60744">
        <w:rPr>
          <w:b/>
          <w:sz w:val="24"/>
          <w:szCs w:val="24"/>
        </w:rPr>
        <w:t>20</w:t>
      </w:r>
      <w:r w:rsidR="00C55850">
        <w:rPr>
          <w:b/>
          <w:sz w:val="24"/>
          <w:szCs w:val="24"/>
        </w:rPr>
        <w:t xml:space="preserve"> May</w:t>
      </w:r>
      <w:r w:rsidR="00C17609" w:rsidRPr="00244BCA">
        <w:rPr>
          <w:b/>
          <w:sz w:val="24"/>
          <w:szCs w:val="24"/>
        </w:rPr>
        <w:t xml:space="preserve"> at 4:00pm</w:t>
      </w:r>
      <w:r w:rsidR="00157EAB" w:rsidRPr="00244BCA">
        <w:rPr>
          <w:b/>
          <w:sz w:val="24"/>
          <w:szCs w:val="24"/>
        </w:rPr>
        <w:t>)</w:t>
      </w:r>
    </w:p>
    <w:p w14:paraId="2700F1C0" w14:textId="16F43B76" w:rsidR="00244BCA" w:rsidRPr="00244BCA" w:rsidRDefault="00A60744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96</w:t>
      </w:r>
      <w:r w:rsidR="00244BCA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new lab-confirmed Covid-19 cases were detected in Cambridgeshire and </w:t>
      </w:r>
      <w:r>
        <w:rPr>
          <w:rFonts w:ascii="Calibri" w:eastAsia="Times New Roman" w:hAnsi="Calibri" w:cs="Calibri"/>
          <w:b/>
          <w:sz w:val="24"/>
          <w:szCs w:val="24"/>
          <w:lang w:eastAsia="en-GB"/>
        </w:rPr>
        <w:t>56</w:t>
      </w:r>
      <w:r w:rsidR="00244BCA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Covid-19 cases in Peterborough</w:t>
      </w:r>
      <w:r w:rsidR="00244BCA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the last 7-day recording period (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09 – 15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May</w:t>
      </w:r>
      <w:r w:rsidR="00244BCA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</w:p>
    <w:p w14:paraId="6A471642" w14:textId="43FD69F1" w:rsidR="00244BCA" w:rsidRPr="00244BCA" w:rsidRDefault="00244BCA" w:rsidP="00244BCA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case rate per 100,000 for Cambridgeshire was a rate of </w:t>
      </w:r>
      <w:r w:rsidR="00A60744">
        <w:rPr>
          <w:rFonts w:ascii="Calibri" w:eastAsia="Times New Roman" w:hAnsi="Calibri" w:cs="Calibri"/>
          <w:b/>
          <w:sz w:val="24"/>
          <w:szCs w:val="24"/>
          <w:lang w:eastAsia="en-GB"/>
        </w:rPr>
        <w:t>14.7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15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, compared to a rate of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13.5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per 100,000 the previous week, up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to 0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7B3D58CF" w14:textId="2392D4BB" w:rsidR="00F90AC1" w:rsidRDefault="00244BCA" w:rsidP="00F90AC1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case rate per 100,000 for Peterborough was a rate of </w:t>
      </w:r>
      <w:r w:rsidR="00A60744">
        <w:rPr>
          <w:rFonts w:ascii="Calibri" w:eastAsia="Times New Roman" w:hAnsi="Calibri" w:cs="Calibri"/>
          <w:b/>
          <w:sz w:val="24"/>
          <w:szCs w:val="24"/>
          <w:lang w:eastAsia="en-GB"/>
        </w:rPr>
        <w:t>27.7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per 100,000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for the 7-day period up to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15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, compared to a rate of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31.1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per 100,000 the previous week, up to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0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. </w:t>
      </w:r>
    </w:p>
    <w:p w14:paraId="36876650" w14:textId="6CED8794" w:rsidR="00F90AC1" w:rsidRPr="00A60744" w:rsidRDefault="00F90AC1" w:rsidP="004A10D7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At a district level, </w:t>
      </w:r>
      <w:r w:rsidR="00A60744"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South Cambridgeshire district reported an increase</w:t>
      </w:r>
      <w:r w:rsidR="00A60744"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60744"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in case rates per 100,000</w:t>
      </w:r>
      <w:r w:rsidR="00A60744"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on the latest reporting week (08 -15 May) than the previous week, while </w:t>
      </w:r>
      <w:r w:rsidR="00A60744"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East Cambridgeshire has returned to previous week’s rates</w:t>
      </w:r>
      <w:r w:rsidR="00A60744"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after a brief increase.</w:t>
      </w:r>
    </w:p>
    <w:p w14:paraId="028DCF7E" w14:textId="77777777" w:rsidR="00F90AC1" w:rsidRPr="00F90AC1" w:rsidRDefault="00F90AC1" w:rsidP="00F90AC1">
      <w:pPr>
        <w:spacing w:line="256" w:lineRule="auto"/>
        <w:ind w:left="709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7ECF62C8" w14:textId="57E9C61C" w:rsidR="00051A76" w:rsidRPr="00244BCA" w:rsidRDefault="00EB7914" w:rsidP="00051A76">
      <w:pPr>
        <w:rPr>
          <w:b/>
          <w:sz w:val="24"/>
          <w:szCs w:val="24"/>
        </w:rPr>
      </w:pPr>
      <w:r w:rsidRPr="00244BCA">
        <w:rPr>
          <w:b/>
          <w:sz w:val="24"/>
          <w:szCs w:val="24"/>
        </w:rPr>
        <w:t>Registered a</w:t>
      </w:r>
      <w:r w:rsidR="00051A76" w:rsidRPr="00244BCA">
        <w:rPr>
          <w:b/>
          <w:sz w:val="24"/>
          <w:szCs w:val="24"/>
        </w:rPr>
        <w:t>ll</w:t>
      </w:r>
      <w:r w:rsidRPr="00244BCA">
        <w:rPr>
          <w:b/>
          <w:sz w:val="24"/>
          <w:szCs w:val="24"/>
        </w:rPr>
        <w:t>-</w:t>
      </w:r>
      <w:r w:rsidR="00051A76" w:rsidRPr="00244BCA">
        <w:rPr>
          <w:b/>
          <w:sz w:val="24"/>
          <w:szCs w:val="24"/>
        </w:rPr>
        <w:t>cause and Covid-19 deaths – all settings and in care homes</w:t>
      </w:r>
    </w:p>
    <w:p w14:paraId="48B5998D" w14:textId="118B1906" w:rsidR="00AF7791" w:rsidRPr="00244BCA" w:rsidRDefault="00EE52F7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There w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as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90AC1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1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 Covid-19 related death registered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in Cambridgeshire and </w:t>
      </w:r>
      <w:r w:rsidR="00F90AC1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 Covid-19 related deaths registered in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Peterborough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ONS reporting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B43B1E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ending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07 May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2021. ONS reporting week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also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had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Covid-19 related deaths registered locally.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</w:p>
    <w:p w14:paraId="2094638B" w14:textId="33D7D267" w:rsidR="00C347C8" w:rsidRPr="00244BCA" w:rsidRDefault="00F91AA4" w:rsidP="003D4482">
      <w:pPr>
        <w:numPr>
          <w:ilvl w:val="0"/>
          <w:numId w:val="11"/>
        </w:numPr>
        <w:spacing w:line="256" w:lineRule="auto"/>
        <w:ind w:left="709" w:hanging="567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There were </w:t>
      </w:r>
      <w:r w:rsid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52 </w:t>
      </w:r>
      <w:r w:rsidRPr="00244BCA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 xml:space="preserve">all-cause deaths 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in Cambridgeshire and Peterborough in </w:t>
      </w:r>
      <w:r w:rsidR="00AF7791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ONS reporting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week 1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, 2021 (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down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from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127</w:t>
      </w:r>
      <w:r w:rsidR="00900F17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in week </w:t>
      </w:r>
      <w:r w:rsidR="00244BCA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7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).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There were fewer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all-cause 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deaths reported in Peterborough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(2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 xml:space="preserve"> than the previous week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 xml:space="preserve"> (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28</w:t>
      </w:r>
      <w:r w:rsidR="00F90AC1">
        <w:rPr>
          <w:rFonts w:ascii="Calibri" w:eastAsia="Times New Roman" w:hAnsi="Calibri" w:cs="Calibri"/>
          <w:sz w:val="24"/>
          <w:szCs w:val="24"/>
          <w:lang w:eastAsia="en-GB"/>
        </w:rPr>
        <w:t>)</w:t>
      </w:r>
      <w:r w:rsidR="00C5585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13C4900C" w14:textId="61EDA48D" w:rsidR="00A60744" w:rsidRPr="00A60744" w:rsidRDefault="00A60744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At district level, </w:t>
      </w:r>
      <w:r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Cambridge</w:t>
      </w: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(-4), </w:t>
      </w:r>
      <w:r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Cambridgeshire</w:t>
      </w: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(-68), and </w:t>
      </w:r>
      <w:r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Peterborough</w:t>
      </w: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(-7) have all </w:t>
      </w:r>
      <w:r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reported a</w:t>
      </w: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A60744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decrease in all-cause deaths</w:t>
      </w:r>
      <w:r w:rsidRPr="00A60744">
        <w:rPr>
          <w:rFonts w:ascii="Calibri" w:eastAsia="Times New Roman" w:hAnsi="Calibri" w:cs="Calibri"/>
          <w:sz w:val="24"/>
          <w:szCs w:val="24"/>
          <w:lang w:eastAsia="en-GB"/>
        </w:rPr>
        <w:t xml:space="preserve"> compared to the previous week</w:t>
      </w:r>
      <w:r w:rsidR="00253FD0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2A675960" w14:textId="350D413B" w:rsidR="00B44CAA" w:rsidRPr="00244BCA" w:rsidRDefault="00BF2AA8" w:rsidP="00C3597A">
      <w:pPr>
        <w:numPr>
          <w:ilvl w:val="0"/>
          <w:numId w:val="11"/>
        </w:numPr>
        <w:spacing w:line="256" w:lineRule="auto"/>
        <w:ind w:left="709" w:hanging="567"/>
        <w:contextualSpacing/>
        <w:rPr>
          <w:bCs/>
          <w:sz w:val="24"/>
          <w:szCs w:val="24"/>
        </w:rPr>
      </w:pP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>The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re </w:t>
      </w:r>
      <w:r w:rsidR="001705A6">
        <w:rPr>
          <w:rFonts w:ascii="Calibri" w:eastAsia="Times New Roman" w:hAnsi="Calibri" w:cs="Calibri"/>
          <w:sz w:val="24"/>
          <w:szCs w:val="24"/>
          <w:lang w:eastAsia="en-GB"/>
        </w:rPr>
        <w:t xml:space="preserve">was </w:t>
      </w:r>
      <w:r w:rsidR="001705A6" w:rsidRPr="001705A6"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no</w:t>
      </w:r>
      <w:r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Covid-19 related death </w:t>
      </w:r>
      <w:r w:rsidR="00422A65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notification </w:t>
      </w:r>
      <w:r w:rsidR="00481BC1" w:rsidRPr="00244BCA">
        <w:rPr>
          <w:rFonts w:ascii="Calibri" w:eastAsia="Times New Roman" w:hAnsi="Calibri" w:cs="Calibri"/>
          <w:sz w:val="24"/>
          <w:szCs w:val="24"/>
          <w:lang w:eastAsia="en-GB"/>
        </w:rPr>
        <w:t>in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Cambridgeshire </w:t>
      </w:r>
      <w:r w:rsidR="001705A6">
        <w:rPr>
          <w:rFonts w:ascii="Calibri" w:eastAsia="Times New Roman" w:hAnsi="Calibri" w:cs="Calibri"/>
          <w:b/>
          <w:sz w:val="24"/>
          <w:szCs w:val="24"/>
          <w:lang w:eastAsia="en-GB"/>
        </w:rPr>
        <w:t>and</w:t>
      </w:r>
      <w:r w:rsidR="00B13E04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742159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Peterborough 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care home</w:t>
      </w:r>
      <w:r w:rsidR="00481BC1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>s</w:t>
      </w:r>
      <w:r w:rsidR="00051A76" w:rsidRPr="00244BCA">
        <w:rPr>
          <w:rFonts w:ascii="Calibri" w:eastAsia="Times New Roman" w:hAnsi="Calibri" w:cs="Calibri"/>
          <w:b/>
          <w:sz w:val="24"/>
          <w:szCs w:val="24"/>
          <w:lang w:eastAsia="en-GB"/>
        </w:rPr>
        <w:t xml:space="preserve"> </w:t>
      </w:r>
      <w:r w:rsidR="004237D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between 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>0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8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 xml:space="preserve"> and </w:t>
      </w:r>
      <w:r w:rsidR="00A60744">
        <w:rPr>
          <w:rFonts w:ascii="Calibri" w:eastAsia="Times New Roman" w:hAnsi="Calibri" w:cs="Calibri"/>
          <w:sz w:val="24"/>
          <w:szCs w:val="24"/>
          <w:lang w:eastAsia="en-GB"/>
        </w:rPr>
        <w:t>14</w:t>
      </w:r>
      <w:r w:rsidR="00BD0DF5">
        <w:rPr>
          <w:rFonts w:ascii="Calibri" w:eastAsia="Times New Roman" w:hAnsi="Calibri" w:cs="Calibri"/>
          <w:sz w:val="24"/>
          <w:szCs w:val="24"/>
          <w:lang w:eastAsia="en-GB"/>
        </w:rPr>
        <w:t xml:space="preserve"> May</w:t>
      </w:r>
      <w:r w:rsidR="00422A65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(</w:t>
      </w:r>
      <w:r w:rsidR="00A53F53" w:rsidRPr="00244BCA">
        <w:rPr>
          <w:rFonts w:ascii="Calibri" w:eastAsia="Times New Roman" w:hAnsi="Calibri" w:cs="Calibri"/>
          <w:sz w:val="24"/>
          <w:szCs w:val="24"/>
          <w:lang w:eastAsia="en-GB"/>
        </w:rPr>
        <w:t xml:space="preserve">data received by </w:t>
      </w:r>
      <w:r w:rsidR="00374C38">
        <w:rPr>
          <w:rFonts w:ascii="Calibri" w:eastAsia="Times New Roman" w:hAnsi="Calibri" w:cs="Calibri"/>
          <w:sz w:val="24"/>
          <w:szCs w:val="24"/>
          <w:lang w:eastAsia="en-GB"/>
        </w:rPr>
        <w:t>Tuesday 18 May 2021</w:t>
      </w:r>
      <w:r w:rsidR="00051A76" w:rsidRPr="00244BCA">
        <w:rPr>
          <w:rFonts w:ascii="Calibri" w:eastAsia="Times New Roman" w:hAnsi="Calibri" w:cs="Calibri"/>
          <w:sz w:val="24"/>
          <w:szCs w:val="24"/>
          <w:lang w:eastAsia="en-GB"/>
        </w:rPr>
        <w:t>).</w:t>
      </w:r>
    </w:p>
    <w:p w14:paraId="3BEDBFE4" w14:textId="4462E286" w:rsidR="00A107E8" w:rsidRDefault="00A107E8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20990BBE" w14:textId="77777777" w:rsidR="00B43B1E" w:rsidRPr="00326C81" w:rsidRDefault="00B43B1E" w:rsidP="00814DC6">
      <w:pPr>
        <w:pStyle w:val="ListParagraph"/>
        <w:ind w:left="709"/>
        <w:rPr>
          <w:color w:val="000000" w:themeColor="text1"/>
          <w:sz w:val="24"/>
          <w:szCs w:val="24"/>
        </w:rPr>
      </w:pPr>
    </w:p>
    <w:p w14:paraId="190345B2" w14:textId="36EB7435" w:rsidR="000D2322" w:rsidRPr="000D2322" w:rsidRDefault="000D2322" w:rsidP="000D2322">
      <w:pPr>
        <w:rPr>
          <w:b/>
          <w:color w:val="000000" w:themeColor="text1"/>
          <w:sz w:val="24"/>
          <w:szCs w:val="24"/>
        </w:rPr>
      </w:pPr>
      <w:r w:rsidRPr="000D2322">
        <w:rPr>
          <w:b/>
          <w:color w:val="000000" w:themeColor="text1"/>
          <w:sz w:val="24"/>
          <w:szCs w:val="24"/>
        </w:rPr>
        <w:t>Date sources:</w:t>
      </w:r>
    </w:p>
    <w:p w14:paraId="04795D78" w14:textId="178E7205" w:rsidR="000D2322" w:rsidRDefault="000D2322" w:rsidP="000D2322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Mortality and Cases data available at </w:t>
      </w:r>
      <w:hyperlink r:id="rId5" w:history="1">
        <w:r w:rsidRPr="00BB04AD">
          <w:rPr>
            <w:rStyle w:val="Hyperlink"/>
            <w:sz w:val="24"/>
            <w:szCs w:val="24"/>
          </w:rPr>
          <w:t>www.coronavirus.data.gov.uk</w:t>
        </w:r>
      </w:hyperlink>
    </w:p>
    <w:p w14:paraId="5D2685DB" w14:textId="34D5ED29" w:rsidR="000D2322" w:rsidRDefault="000D2322" w:rsidP="000D2322">
      <w:pPr>
        <w:rPr>
          <w:color w:val="000000" w:themeColor="text1"/>
          <w:sz w:val="24"/>
          <w:szCs w:val="24"/>
        </w:rPr>
      </w:pPr>
      <w:r w:rsidRPr="000D2322">
        <w:rPr>
          <w:color w:val="000000" w:themeColor="text1"/>
          <w:sz w:val="24"/>
          <w:szCs w:val="24"/>
        </w:rPr>
        <w:t>Number of deaths in care homes notified to the Care Quality Commission, England</w:t>
      </w:r>
      <w:r>
        <w:rPr>
          <w:color w:val="000000" w:themeColor="text1"/>
          <w:sz w:val="24"/>
          <w:szCs w:val="24"/>
        </w:rPr>
        <w:t xml:space="preserve">. </w:t>
      </w:r>
      <w:hyperlink r:id="rId6" w:history="1">
        <w:r w:rsidRPr="00BB04AD">
          <w:rPr>
            <w:rStyle w:val="Hyperlink"/>
            <w:sz w:val="24"/>
            <w:szCs w:val="24"/>
          </w:rPr>
          <w:t>https://www.ons.gov.uk/peoplepopulationandcommunity/birthsdeathsandmarriages/deaths/datasets/numberofdeathsincarehomesnotifiedtothecarequalitycommissionengland</w:t>
        </w:r>
      </w:hyperlink>
    </w:p>
    <w:p w14:paraId="0DF8082C" w14:textId="77777777" w:rsidR="000D2322" w:rsidRDefault="000D2322" w:rsidP="000D2322">
      <w:pPr>
        <w:rPr>
          <w:color w:val="000000" w:themeColor="text1"/>
          <w:sz w:val="24"/>
          <w:szCs w:val="24"/>
        </w:rPr>
      </w:pPr>
    </w:p>
    <w:p w14:paraId="0D12783A" w14:textId="77777777" w:rsidR="000D2322" w:rsidRDefault="000D2322" w:rsidP="0055327E">
      <w:pPr>
        <w:spacing w:after="0" w:line="240" w:lineRule="auto"/>
        <w:ind w:right="-330"/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</w:pPr>
    </w:p>
    <w:p w14:paraId="18841100" w14:textId="25C4E1AD" w:rsidR="0055327E" w:rsidRPr="00326C81" w:rsidRDefault="00707343" w:rsidP="0055327E">
      <w:pPr>
        <w:spacing w:after="0" w:line="240" w:lineRule="auto"/>
        <w:ind w:right="-330"/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</w:pPr>
      <w:r w:rsidRPr="00326C81">
        <w:rPr>
          <w:rFonts w:ascii="Calibri" w:eastAsia="Times New Roman" w:hAnsi="Calibri" w:cs="Calibri"/>
          <w:b/>
          <w:bCs/>
          <w:color w:val="000000" w:themeColor="text1"/>
          <w:sz w:val="20"/>
          <w:szCs w:val="20"/>
          <w:lang w:eastAsia="en-GB"/>
        </w:rPr>
        <w:t>Produced by the Cambridgeshire and Peterborough Public Health Intelligence Team</w:t>
      </w:r>
      <w:r w:rsidRPr="00326C81">
        <w:rPr>
          <w:rFonts w:ascii="Calibri" w:eastAsia="Times New Roman" w:hAnsi="Calibri" w:cs="Calibri"/>
          <w:bCs/>
          <w:color w:val="000000" w:themeColor="text1"/>
          <w:sz w:val="20"/>
          <w:szCs w:val="20"/>
          <w:lang w:eastAsia="en-GB"/>
        </w:rPr>
        <w:t>,</w:t>
      </w:r>
    </w:p>
    <w:p w14:paraId="1BE0E9DC" w14:textId="3699B2D9" w:rsidR="00DA6ED7" w:rsidRPr="00D744E4" w:rsidRDefault="00707343" w:rsidP="0055327E">
      <w:pPr>
        <w:spacing w:after="0" w:line="240" w:lineRule="auto"/>
        <w:ind w:right="-330"/>
        <w:rPr>
          <w:color w:val="FF0000"/>
          <w:sz w:val="20"/>
          <w:szCs w:val="20"/>
          <w:lang w:eastAsia="en-GB"/>
        </w:rPr>
      </w:pPr>
      <w:r w:rsidRPr="00326C81">
        <w:rPr>
          <w:color w:val="000000" w:themeColor="text1"/>
          <w:sz w:val="20"/>
          <w:szCs w:val="20"/>
          <w:lang w:eastAsia="en-GB"/>
        </w:rPr>
        <w:t>Cambridgeshire County Council and Peterborough City Council</w:t>
      </w:r>
      <w:r w:rsidR="00FB1CB7" w:rsidRPr="00326C81">
        <w:rPr>
          <w:color w:val="000000" w:themeColor="text1"/>
          <w:sz w:val="20"/>
          <w:szCs w:val="20"/>
          <w:lang w:eastAsia="en-GB"/>
        </w:rPr>
        <w:t xml:space="preserve">. </w:t>
      </w:r>
      <w:r w:rsidRPr="00326C81">
        <w:rPr>
          <w:color w:val="000000" w:themeColor="text1"/>
          <w:sz w:val="20"/>
          <w:szCs w:val="20"/>
          <w:lang w:eastAsia="en-GB"/>
        </w:rPr>
        <w:t xml:space="preserve">Available at: </w:t>
      </w:r>
      <w:hyperlink r:id="rId7" w:history="1">
        <w:r w:rsidR="00DA6ED7" w:rsidRPr="00326C81">
          <w:rPr>
            <w:rStyle w:val="Hyperlink"/>
            <w:color w:val="000000" w:themeColor="text1"/>
            <w:sz w:val="20"/>
            <w:szCs w:val="20"/>
            <w:lang w:eastAsia="en-GB"/>
          </w:rPr>
          <w:t>PHI-team@cambridgeshire.gov.uk</w:t>
        </w:r>
      </w:hyperlink>
    </w:p>
    <w:sectPr w:rsidR="00DA6ED7" w:rsidRPr="00D744E4" w:rsidSect="00707343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C1C5B"/>
    <w:multiLevelType w:val="hybridMultilevel"/>
    <w:tmpl w:val="171E54E4"/>
    <w:lvl w:ilvl="0" w:tplc="142073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B63F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B431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2CD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277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A8ED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6A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E47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626A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10D4BEE"/>
    <w:multiLevelType w:val="hybridMultilevel"/>
    <w:tmpl w:val="67D4A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F3621"/>
    <w:multiLevelType w:val="hybridMultilevel"/>
    <w:tmpl w:val="90D4A866"/>
    <w:lvl w:ilvl="0" w:tplc="C2F6E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EC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7241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4B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C08D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000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0966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CC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C23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49E27CA"/>
    <w:multiLevelType w:val="hybridMultilevel"/>
    <w:tmpl w:val="569276C8"/>
    <w:lvl w:ilvl="0" w:tplc="69FC4E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C49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41E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104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10F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B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83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021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88F1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74E51E2"/>
    <w:multiLevelType w:val="hybridMultilevel"/>
    <w:tmpl w:val="3B86F576"/>
    <w:lvl w:ilvl="0" w:tplc="6C4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6E51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EE8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E0C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668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36E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0ABA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9684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87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9767FF0"/>
    <w:multiLevelType w:val="hybridMultilevel"/>
    <w:tmpl w:val="EFD0A9A6"/>
    <w:lvl w:ilvl="0" w:tplc="B852D9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9A30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24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A4E4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65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8E5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485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89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943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1B3B5D"/>
    <w:multiLevelType w:val="hybridMultilevel"/>
    <w:tmpl w:val="3B8CD22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462CFB"/>
    <w:multiLevelType w:val="hybridMultilevel"/>
    <w:tmpl w:val="BEB49030"/>
    <w:lvl w:ilvl="0" w:tplc="10A03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E9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0A9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85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A8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DC0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6226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E6E0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DC7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6F4275"/>
    <w:multiLevelType w:val="hybridMultilevel"/>
    <w:tmpl w:val="8924A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F37C1"/>
    <w:multiLevelType w:val="hybridMultilevel"/>
    <w:tmpl w:val="5720FB38"/>
    <w:lvl w:ilvl="0" w:tplc="33FCC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06E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C41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08A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C6D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5874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06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86D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49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5126714"/>
    <w:multiLevelType w:val="hybridMultilevel"/>
    <w:tmpl w:val="8A24E7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C43399"/>
    <w:multiLevelType w:val="hybridMultilevel"/>
    <w:tmpl w:val="80E2DC16"/>
    <w:lvl w:ilvl="0" w:tplc="C8F2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E25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8AC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743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26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4C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043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3EC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08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5CA48F4"/>
    <w:multiLevelType w:val="hybridMultilevel"/>
    <w:tmpl w:val="EAE0424C"/>
    <w:lvl w:ilvl="0" w:tplc="BBB48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6E92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E52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EA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B64B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9CFE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E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8B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F26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760D8"/>
    <w:multiLevelType w:val="hybridMultilevel"/>
    <w:tmpl w:val="F7565B62"/>
    <w:lvl w:ilvl="0" w:tplc="1ED2C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45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56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06E7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BCB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0052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568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309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64BD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F5F595A"/>
    <w:multiLevelType w:val="hybridMultilevel"/>
    <w:tmpl w:val="49E09C3A"/>
    <w:lvl w:ilvl="0" w:tplc="F326A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7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5A6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78E1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88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7E0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46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E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D8D8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CD00A03"/>
    <w:multiLevelType w:val="hybridMultilevel"/>
    <w:tmpl w:val="69568C9E"/>
    <w:lvl w:ilvl="0" w:tplc="0FEE9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723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863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C9D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60BD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628B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84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61B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1C2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463CAA"/>
    <w:multiLevelType w:val="hybridMultilevel"/>
    <w:tmpl w:val="ADAC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33876"/>
    <w:multiLevelType w:val="hybridMultilevel"/>
    <w:tmpl w:val="6B9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7722B"/>
    <w:multiLevelType w:val="hybridMultilevel"/>
    <w:tmpl w:val="5AA6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748F1"/>
    <w:multiLevelType w:val="hybridMultilevel"/>
    <w:tmpl w:val="03C0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A0D1C"/>
    <w:multiLevelType w:val="hybridMultilevel"/>
    <w:tmpl w:val="1E8C5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F740B"/>
    <w:multiLevelType w:val="hybridMultilevel"/>
    <w:tmpl w:val="1AD26BA4"/>
    <w:lvl w:ilvl="0" w:tplc="0590AD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34E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224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AC9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EB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8223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009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10A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CB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C275972"/>
    <w:multiLevelType w:val="hybridMultilevel"/>
    <w:tmpl w:val="65B2B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30A9F"/>
    <w:multiLevelType w:val="hybridMultilevel"/>
    <w:tmpl w:val="6D6E7744"/>
    <w:lvl w:ilvl="0" w:tplc="F0D22D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9E353BA"/>
    <w:multiLevelType w:val="hybridMultilevel"/>
    <w:tmpl w:val="A2228262"/>
    <w:lvl w:ilvl="0" w:tplc="64CC69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B05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D4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A0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E2D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385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4CF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16B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4F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6"/>
  </w:num>
  <w:num w:numId="3">
    <w:abstractNumId w:val="19"/>
  </w:num>
  <w:num w:numId="4">
    <w:abstractNumId w:val="16"/>
  </w:num>
  <w:num w:numId="5">
    <w:abstractNumId w:val="10"/>
  </w:num>
  <w:num w:numId="6">
    <w:abstractNumId w:val="1"/>
  </w:num>
  <w:num w:numId="7">
    <w:abstractNumId w:val="20"/>
  </w:num>
  <w:num w:numId="8">
    <w:abstractNumId w:val="8"/>
  </w:num>
  <w:num w:numId="9">
    <w:abstractNumId w:val="17"/>
  </w:num>
  <w:num w:numId="10">
    <w:abstractNumId w:val="18"/>
  </w:num>
  <w:num w:numId="11">
    <w:abstractNumId w:val="23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11"/>
  </w:num>
  <w:num w:numId="17">
    <w:abstractNumId w:val="9"/>
  </w:num>
  <w:num w:numId="18">
    <w:abstractNumId w:val="15"/>
  </w:num>
  <w:num w:numId="19">
    <w:abstractNumId w:val="4"/>
  </w:num>
  <w:num w:numId="20">
    <w:abstractNumId w:val="3"/>
  </w:num>
  <w:num w:numId="21">
    <w:abstractNumId w:val="14"/>
  </w:num>
  <w:num w:numId="22">
    <w:abstractNumId w:val="24"/>
  </w:num>
  <w:num w:numId="23">
    <w:abstractNumId w:val="21"/>
  </w:num>
  <w:num w:numId="24">
    <w:abstractNumId w:val="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077"/>
    <w:rsid w:val="000037C6"/>
    <w:rsid w:val="00006FB1"/>
    <w:rsid w:val="000327D4"/>
    <w:rsid w:val="000354ED"/>
    <w:rsid w:val="00050C67"/>
    <w:rsid w:val="00051A76"/>
    <w:rsid w:val="00064ADD"/>
    <w:rsid w:val="000651E3"/>
    <w:rsid w:val="00086EAF"/>
    <w:rsid w:val="00087686"/>
    <w:rsid w:val="00090FFF"/>
    <w:rsid w:val="00091236"/>
    <w:rsid w:val="00091984"/>
    <w:rsid w:val="000A0232"/>
    <w:rsid w:val="000C0D67"/>
    <w:rsid w:val="000C62F0"/>
    <w:rsid w:val="000D2322"/>
    <w:rsid w:val="000E26F2"/>
    <w:rsid w:val="00100FA9"/>
    <w:rsid w:val="00107D8E"/>
    <w:rsid w:val="00110058"/>
    <w:rsid w:val="00110BC8"/>
    <w:rsid w:val="00121F98"/>
    <w:rsid w:val="00127254"/>
    <w:rsid w:val="001326A9"/>
    <w:rsid w:val="00154173"/>
    <w:rsid w:val="00157EAB"/>
    <w:rsid w:val="001705A6"/>
    <w:rsid w:val="00177886"/>
    <w:rsid w:val="0018715D"/>
    <w:rsid w:val="001C70C3"/>
    <w:rsid w:val="001D19DE"/>
    <w:rsid w:val="001F3355"/>
    <w:rsid w:val="002231AC"/>
    <w:rsid w:val="002243EB"/>
    <w:rsid w:val="00231EB8"/>
    <w:rsid w:val="00233F17"/>
    <w:rsid w:val="00235B81"/>
    <w:rsid w:val="002407DB"/>
    <w:rsid w:val="002414BF"/>
    <w:rsid w:val="002417BF"/>
    <w:rsid w:val="00244BCA"/>
    <w:rsid w:val="00253FD0"/>
    <w:rsid w:val="00276061"/>
    <w:rsid w:val="00285B4F"/>
    <w:rsid w:val="00290D86"/>
    <w:rsid w:val="0029187E"/>
    <w:rsid w:val="002922B4"/>
    <w:rsid w:val="002B1295"/>
    <w:rsid w:val="002B18FB"/>
    <w:rsid w:val="002D41FF"/>
    <w:rsid w:val="002D4FEE"/>
    <w:rsid w:val="002E0406"/>
    <w:rsid w:val="00320398"/>
    <w:rsid w:val="00326C81"/>
    <w:rsid w:val="00332286"/>
    <w:rsid w:val="00341D4C"/>
    <w:rsid w:val="003506B9"/>
    <w:rsid w:val="0037141B"/>
    <w:rsid w:val="00371973"/>
    <w:rsid w:val="00374C38"/>
    <w:rsid w:val="003752BF"/>
    <w:rsid w:val="003949E6"/>
    <w:rsid w:val="00395F7F"/>
    <w:rsid w:val="003C40AD"/>
    <w:rsid w:val="003F7A6E"/>
    <w:rsid w:val="003F7E83"/>
    <w:rsid w:val="00407F95"/>
    <w:rsid w:val="00413D87"/>
    <w:rsid w:val="00417C56"/>
    <w:rsid w:val="00422A65"/>
    <w:rsid w:val="004237D5"/>
    <w:rsid w:val="004243B2"/>
    <w:rsid w:val="004353E9"/>
    <w:rsid w:val="00436CD2"/>
    <w:rsid w:val="0044224B"/>
    <w:rsid w:val="00457683"/>
    <w:rsid w:val="00481080"/>
    <w:rsid w:val="004817DC"/>
    <w:rsid w:val="00481BC1"/>
    <w:rsid w:val="004A37A6"/>
    <w:rsid w:val="004B03A6"/>
    <w:rsid w:val="004B2D1E"/>
    <w:rsid w:val="004E46D3"/>
    <w:rsid w:val="004E60F5"/>
    <w:rsid w:val="0050399A"/>
    <w:rsid w:val="005117AB"/>
    <w:rsid w:val="00512AC4"/>
    <w:rsid w:val="005176B0"/>
    <w:rsid w:val="00520A69"/>
    <w:rsid w:val="00523E81"/>
    <w:rsid w:val="00526680"/>
    <w:rsid w:val="0054336B"/>
    <w:rsid w:val="005433EC"/>
    <w:rsid w:val="0055327E"/>
    <w:rsid w:val="00573535"/>
    <w:rsid w:val="00594D09"/>
    <w:rsid w:val="005A4BF9"/>
    <w:rsid w:val="005A6440"/>
    <w:rsid w:val="005D1452"/>
    <w:rsid w:val="005E7516"/>
    <w:rsid w:val="00604B85"/>
    <w:rsid w:val="0062435C"/>
    <w:rsid w:val="00646940"/>
    <w:rsid w:val="006530FF"/>
    <w:rsid w:val="006645E0"/>
    <w:rsid w:val="00665BCC"/>
    <w:rsid w:val="00666829"/>
    <w:rsid w:val="00682BF6"/>
    <w:rsid w:val="00691F2E"/>
    <w:rsid w:val="006A0CE7"/>
    <w:rsid w:val="006C2C48"/>
    <w:rsid w:val="006D4077"/>
    <w:rsid w:val="006E0755"/>
    <w:rsid w:val="006E2CBF"/>
    <w:rsid w:val="00702470"/>
    <w:rsid w:val="007050C3"/>
    <w:rsid w:val="00706014"/>
    <w:rsid w:val="00707343"/>
    <w:rsid w:val="007123F7"/>
    <w:rsid w:val="00716624"/>
    <w:rsid w:val="00717DF6"/>
    <w:rsid w:val="00742159"/>
    <w:rsid w:val="00745454"/>
    <w:rsid w:val="0076328C"/>
    <w:rsid w:val="00764D2B"/>
    <w:rsid w:val="007903B6"/>
    <w:rsid w:val="00792016"/>
    <w:rsid w:val="007A3F0A"/>
    <w:rsid w:val="007A4885"/>
    <w:rsid w:val="007B63A3"/>
    <w:rsid w:val="007C10E7"/>
    <w:rsid w:val="007C68FB"/>
    <w:rsid w:val="007D3EE0"/>
    <w:rsid w:val="007D4B59"/>
    <w:rsid w:val="007E461A"/>
    <w:rsid w:val="007E6CBA"/>
    <w:rsid w:val="007F59DA"/>
    <w:rsid w:val="007F7FCD"/>
    <w:rsid w:val="00801866"/>
    <w:rsid w:val="00814DC6"/>
    <w:rsid w:val="00844B44"/>
    <w:rsid w:val="00861134"/>
    <w:rsid w:val="00891BE1"/>
    <w:rsid w:val="008A25FF"/>
    <w:rsid w:val="008B3A3A"/>
    <w:rsid w:val="008C2F55"/>
    <w:rsid w:val="008D3C27"/>
    <w:rsid w:val="00900F17"/>
    <w:rsid w:val="00901CF5"/>
    <w:rsid w:val="00903CDB"/>
    <w:rsid w:val="00914873"/>
    <w:rsid w:val="00922257"/>
    <w:rsid w:val="00925DD5"/>
    <w:rsid w:val="00934B7F"/>
    <w:rsid w:val="00935631"/>
    <w:rsid w:val="00935908"/>
    <w:rsid w:val="0094287A"/>
    <w:rsid w:val="00945FFB"/>
    <w:rsid w:val="009573E3"/>
    <w:rsid w:val="00960EAE"/>
    <w:rsid w:val="009629B7"/>
    <w:rsid w:val="00983340"/>
    <w:rsid w:val="0099286F"/>
    <w:rsid w:val="009B548F"/>
    <w:rsid w:val="009C157A"/>
    <w:rsid w:val="009D5CE2"/>
    <w:rsid w:val="009D61C2"/>
    <w:rsid w:val="009D6E18"/>
    <w:rsid w:val="009E36D5"/>
    <w:rsid w:val="009F12E8"/>
    <w:rsid w:val="00A04F03"/>
    <w:rsid w:val="00A107E8"/>
    <w:rsid w:val="00A3041E"/>
    <w:rsid w:val="00A32FDB"/>
    <w:rsid w:val="00A53A7B"/>
    <w:rsid w:val="00A53F53"/>
    <w:rsid w:val="00A60744"/>
    <w:rsid w:val="00A6628A"/>
    <w:rsid w:val="00A67513"/>
    <w:rsid w:val="00A709AA"/>
    <w:rsid w:val="00A839B2"/>
    <w:rsid w:val="00AA1F33"/>
    <w:rsid w:val="00AA30AB"/>
    <w:rsid w:val="00AA3764"/>
    <w:rsid w:val="00AB766E"/>
    <w:rsid w:val="00AC234B"/>
    <w:rsid w:val="00AC34FF"/>
    <w:rsid w:val="00AD2683"/>
    <w:rsid w:val="00AE3527"/>
    <w:rsid w:val="00AF7791"/>
    <w:rsid w:val="00B1081E"/>
    <w:rsid w:val="00B12A0D"/>
    <w:rsid w:val="00B13E04"/>
    <w:rsid w:val="00B13F3F"/>
    <w:rsid w:val="00B352DE"/>
    <w:rsid w:val="00B357B8"/>
    <w:rsid w:val="00B422B2"/>
    <w:rsid w:val="00B43B1E"/>
    <w:rsid w:val="00B44CAA"/>
    <w:rsid w:val="00B66ACF"/>
    <w:rsid w:val="00B85399"/>
    <w:rsid w:val="00B93C54"/>
    <w:rsid w:val="00BB5C7E"/>
    <w:rsid w:val="00BB6CB9"/>
    <w:rsid w:val="00BB7AB6"/>
    <w:rsid w:val="00BC16F1"/>
    <w:rsid w:val="00BD0DF5"/>
    <w:rsid w:val="00BE766B"/>
    <w:rsid w:val="00BF2AA8"/>
    <w:rsid w:val="00BF64E5"/>
    <w:rsid w:val="00C00C38"/>
    <w:rsid w:val="00C018FF"/>
    <w:rsid w:val="00C11867"/>
    <w:rsid w:val="00C143B6"/>
    <w:rsid w:val="00C17609"/>
    <w:rsid w:val="00C219D0"/>
    <w:rsid w:val="00C23C0F"/>
    <w:rsid w:val="00C23DC6"/>
    <w:rsid w:val="00C26947"/>
    <w:rsid w:val="00C30883"/>
    <w:rsid w:val="00C347C8"/>
    <w:rsid w:val="00C35894"/>
    <w:rsid w:val="00C3597A"/>
    <w:rsid w:val="00C434EA"/>
    <w:rsid w:val="00C5396E"/>
    <w:rsid w:val="00C55850"/>
    <w:rsid w:val="00C57D61"/>
    <w:rsid w:val="00C73B13"/>
    <w:rsid w:val="00C8682C"/>
    <w:rsid w:val="00CA0DDC"/>
    <w:rsid w:val="00CB5F0F"/>
    <w:rsid w:val="00CC40C5"/>
    <w:rsid w:val="00CE0C31"/>
    <w:rsid w:val="00CF01C2"/>
    <w:rsid w:val="00CF5523"/>
    <w:rsid w:val="00D1630B"/>
    <w:rsid w:val="00D169F4"/>
    <w:rsid w:val="00D37F49"/>
    <w:rsid w:val="00D37F66"/>
    <w:rsid w:val="00D47FEF"/>
    <w:rsid w:val="00D5159C"/>
    <w:rsid w:val="00D60606"/>
    <w:rsid w:val="00D744E4"/>
    <w:rsid w:val="00D75942"/>
    <w:rsid w:val="00D812F5"/>
    <w:rsid w:val="00D829F3"/>
    <w:rsid w:val="00DA2AE6"/>
    <w:rsid w:val="00DA4487"/>
    <w:rsid w:val="00DA6ED7"/>
    <w:rsid w:val="00DB4E66"/>
    <w:rsid w:val="00DC4994"/>
    <w:rsid w:val="00DE174C"/>
    <w:rsid w:val="00DF273F"/>
    <w:rsid w:val="00DF4BBA"/>
    <w:rsid w:val="00DF62C2"/>
    <w:rsid w:val="00E03999"/>
    <w:rsid w:val="00E05D59"/>
    <w:rsid w:val="00E1421F"/>
    <w:rsid w:val="00E34BEB"/>
    <w:rsid w:val="00E439CF"/>
    <w:rsid w:val="00E5271B"/>
    <w:rsid w:val="00E52C1D"/>
    <w:rsid w:val="00E54687"/>
    <w:rsid w:val="00E60B6F"/>
    <w:rsid w:val="00E65E99"/>
    <w:rsid w:val="00E9225B"/>
    <w:rsid w:val="00E93CE7"/>
    <w:rsid w:val="00EA315F"/>
    <w:rsid w:val="00EB7914"/>
    <w:rsid w:val="00EC4EF3"/>
    <w:rsid w:val="00EE52F7"/>
    <w:rsid w:val="00F064A3"/>
    <w:rsid w:val="00F163CE"/>
    <w:rsid w:val="00F25B21"/>
    <w:rsid w:val="00F31B25"/>
    <w:rsid w:val="00F35673"/>
    <w:rsid w:val="00F52676"/>
    <w:rsid w:val="00F67EFC"/>
    <w:rsid w:val="00F72A9F"/>
    <w:rsid w:val="00F72E79"/>
    <w:rsid w:val="00F73E0E"/>
    <w:rsid w:val="00F90AC1"/>
    <w:rsid w:val="00F91AA4"/>
    <w:rsid w:val="00FA2731"/>
    <w:rsid w:val="00FA49A2"/>
    <w:rsid w:val="00FA59B2"/>
    <w:rsid w:val="00FB1CB7"/>
    <w:rsid w:val="00FC104B"/>
    <w:rsid w:val="00FC2A69"/>
    <w:rsid w:val="00FC47B4"/>
    <w:rsid w:val="00FD439C"/>
    <w:rsid w:val="00FD4DC0"/>
    <w:rsid w:val="00FD7437"/>
    <w:rsid w:val="00FD7D4C"/>
    <w:rsid w:val="00FE0F3A"/>
    <w:rsid w:val="00FF0562"/>
    <w:rsid w:val="00FF4315"/>
    <w:rsid w:val="00FF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02D2A"/>
  <w15:chartTrackingRefBased/>
  <w15:docId w15:val="{EF9E5097-20A0-482B-9DD9-D017D3FC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3A"/>
    <w:pPr>
      <w:ind w:left="720"/>
      <w:contextualSpacing/>
    </w:pPr>
  </w:style>
  <w:style w:type="paragraph" w:customStyle="1" w:styleId="xmsolistparagraph">
    <w:name w:val="x_msolistparagraph"/>
    <w:basedOn w:val="Normal"/>
    <w:uiPriority w:val="99"/>
    <w:rsid w:val="008B3A3A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msofootnotereference">
    <w:name w:val="x_msofootnotereference"/>
    <w:basedOn w:val="DefaultParagraphFont"/>
    <w:rsid w:val="008B3A3A"/>
  </w:style>
  <w:style w:type="character" w:styleId="CommentReference">
    <w:name w:val="annotation reference"/>
    <w:basedOn w:val="DefaultParagraphFont"/>
    <w:uiPriority w:val="99"/>
    <w:semiHidden/>
    <w:unhideWhenUsed/>
    <w:rsid w:val="007A3F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3F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3F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3F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3F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C40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6ED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6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74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9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84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62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3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8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0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8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5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14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3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6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24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889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0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5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91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7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8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3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9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9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-team@cambridgeshir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s.gov.uk/peoplepopulationandcommunity/birthsdeathsandmarriages/deaths/datasets/numberofdeathsincarehomesnotifiedtothecarequalitycommissionengland" TargetMode="External"/><Relationship Id="rId5" Type="http://schemas.openxmlformats.org/officeDocument/2006/relationships/hyperlink" Target="http://www.coronavirus.data.gov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Gowers Nicola</dc:creator>
  <cp:keywords/>
  <dc:description/>
  <cp:lastModifiedBy>Stella Liapi</cp:lastModifiedBy>
  <cp:revision>16</cp:revision>
  <dcterms:created xsi:type="dcterms:W3CDTF">2021-04-22T14:26:00Z</dcterms:created>
  <dcterms:modified xsi:type="dcterms:W3CDTF">2021-05-21T11:47:00Z</dcterms:modified>
</cp:coreProperties>
</file>