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1A479AED"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87123D">
              <w:rPr>
                <w:rFonts w:ascii="Calibri Light" w:hAnsi="Calibri Light" w:cs="Calibri Light"/>
                <w:bCs/>
                <w:szCs w:val="22"/>
              </w:rPr>
              <w:t>20</w:t>
            </w:r>
            <w:r w:rsidR="006B557F">
              <w:rPr>
                <w:rFonts w:ascii="Calibri Light" w:hAnsi="Calibri Light" w:cs="Calibri Light"/>
                <w:bCs/>
                <w:szCs w:val="22"/>
              </w:rPr>
              <w:t xml:space="preserve"> </w:t>
            </w:r>
            <w:r w:rsidR="00D52605">
              <w:rPr>
                <w:rFonts w:ascii="Calibri Light" w:hAnsi="Calibri Light" w:cs="Calibri Light"/>
                <w:bCs/>
                <w:szCs w:val="22"/>
              </w:rPr>
              <w:t>Novem</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6095A7BF" w14:textId="77777777" w:rsidR="007A04F0" w:rsidRPr="00D757C7" w:rsidRDefault="007A04F0" w:rsidP="007A04F0">
            <w:pPr>
              <w:rPr>
                <w:rFonts w:ascii="Calibri Light" w:hAnsi="Calibri Light" w:cs="Calibri Light"/>
                <w:b/>
                <w:bCs/>
                <w:szCs w:val="22"/>
              </w:rPr>
            </w:pPr>
            <w:r w:rsidRPr="00D757C7">
              <w:rPr>
                <w:rFonts w:ascii="Calibri Light" w:hAnsi="Calibri Light" w:cs="Calibri Light"/>
                <w:b/>
                <w:bCs/>
                <w:szCs w:val="22"/>
              </w:rPr>
              <w:t>Present</w:t>
            </w:r>
          </w:p>
          <w:p w14:paraId="42FAAA7C" w14:textId="7CAD9437" w:rsidR="007A04F0" w:rsidRPr="00D757C7" w:rsidRDefault="007A04F0" w:rsidP="007A04F0">
            <w:pPr>
              <w:pStyle w:val="ListParagraph"/>
              <w:numPr>
                <w:ilvl w:val="0"/>
                <w:numId w:val="12"/>
              </w:numPr>
              <w:ind w:left="457" w:hanging="457"/>
              <w:rPr>
                <w:rFonts w:ascii="Calibri Light" w:hAnsi="Calibri Light" w:cs="Calibri Light"/>
                <w:szCs w:val="22"/>
              </w:rPr>
            </w:pPr>
            <w:r w:rsidRPr="00D757C7">
              <w:rPr>
                <w:rFonts w:ascii="Calibri Light" w:hAnsi="Calibri Light" w:cs="Calibri Light"/>
                <w:szCs w:val="22"/>
              </w:rPr>
              <w:t xml:space="preserve">Suzanne Hemingway (SH), Cambridge City, </w:t>
            </w:r>
            <w:r w:rsidRPr="00D757C7">
              <w:rPr>
                <w:rFonts w:ascii="Calibri Light" w:hAnsi="Calibri Light" w:cs="Calibri Light"/>
                <w:b/>
                <w:i/>
                <w:iCs/>
                <w:szCs w:val="22"/>
              </w:rPr>
              <w:t>Chair</w:t>
            </w:r>
          </w:p>
          <w:p w14:paraId="1031A558" w14:textId="7777777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Azma Ahmad-Pearce (AAP), CPCA</w:t>
            </w:r>
          </w:p>
          <w:p w14:paraId="5BA0D2A5" w14:textId="7777777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 xml:space="preserve">Sue Beecroft (SB), Housing Board </w:t>
            </w:r>
          </w:p>
          <w:p w14:paraId="4CAC3F37" w14:textId="1CA97336"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Jon Collen (JC), Huntingdonshire DC</w:t>
            </w:r>
          </w:p>
          <w:p w14:paraId="7C476CE9" w14:textId="7777777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 xml:space="preserve">Elaine Field (EF), South Cambs DC  </w:t>
            </w:r>
            <w:r w:rsidRPr="00D757C7">
              <w:rPr>
                <w:rFonts w:ascii="Calibri Light" w:hAnsi="Calibri Light" w:cs="Calibri Light"/>
                <w:bCs/>
                <w:i/>
                <w:szCs w:val="22"/>
              </w:rPr>
              <w:t>Notes</w:t>
            </w:r>
          </w:p>
          <w:p w14:paraId="786C63D1" w14:textId="59FE4EB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David Greening (DG), Cambridge City</w:t>
            </w:r>
          </w:p>
          <w:p w14:paraId="0C1EB533" w14:textId="7AF1340C"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Sarah Hebblethwaite (SHb), Peterborough City</w:t>
            </w:r>
          </w:p>
          <w:p w14:paraId="0766AFE7" w14:textId="77777777" w:rsidR="00D87E6A" w:rsidRDefault="007A04F0" w:rsidP="00D87E6A">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 xml:space="preserve">Dan Horn (DH), Fenland DC  </w:t>
            </w:r>
          </w:p>
          <w:p w14:paraId="7089C606" w14:textId="49B6DDC5" w:rsidR="00D87E6A" w:rsidRPr="00D87E6A" w:rsidRDefault="00D87E6A" w:rsidP="00D87E6A">
            <w:pPr>
              <w:pStyle w:val="ListParagraph"/>
              <w:numPr>
                <w:ilvl w:val="0"/>
                <w:numId w:val="12"/>
              </w:numPr>
              <w:ind w:left="426" w:hanging="426"/>
              <w:contextualSpacing w:val="0"/>
              <w:rPr>
                <w:rFonts w:ascii="Calibri Light" w:hAnsi="Calibri Light" w:cs="Calibri Light"/>
                <w:szCs w:val="22"/>
              </w:rPr>
            </w:pPr>
            <w:r w:rsidRPr="00D87E6A">
              <w:rPr>
                <w:rFonts w:ascii="Calibri Light" w:hAnsi="Calibri Light" w:cs="Calibri Light"/>
                <w:szCs w:val="22"/>
              </w:rPr>
              <w:t>Joe Keegan (JK), Cambs County</w:t>
            </w:r>
          </w:p>
          <w:p w14:paraId="0F5AD887" w14:textId="22383EC9" w:rsidR="000D297D" w:rsidRPr="00D757C7" w:rsidRDefault="007A04F0" w:rsidP="00D757C7">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 xml:space="preserve">Ali Manji (AM), Cross Keys Homes </w:t>
            </w:r>
          </w:p>
        </w:tc>
        <w:tc>
          <w:tcPr>
            <w:tcW w:w="1640" w:type="pct"/>
          </w:tcPr>
          <w:p w14:paraId="3C7886CB" w14:textId="77777777" w:rsidR="000D297D" w:rsidRPr="00D757C7" w:rsidRDefault="000D297D" w:rsidP="00CB710F">
            <w:pPr>
              <w:pStyle w:val="ListParagraph"/>
              <w:ind w:left="426"/>
              <w:contextualSpacing w:val="0"/>
              <w:rPr>
                <w:rFonts w:ascii="Calibri Light" w:hAnsi="Calibri Light" w:cs="Calibri Light"/>
                <w:szCs w:val="22"/>
              </w:rPr>
            </w:pPr>
          </w:p>
          <w:p w14:paraId="72867768" w14:textId="77777777" w:rsidR="007A04F0" w:rsidRPr="00D757C7" w:rsidRDefault="007A04F0" w:rsidP="007A04F0">
            <w:pPr>
              <w:pStyle w:val="ListParagraph"/>
              <w:numPr>
                <w:ilvl w:val="0"/>
                <w:numId w:val="1"/>
              </w:numPr>
              <w:ind w:left="425" w:hanging="425"/>
              <w:rPr>
                <w:rFonts w:ascii="Calibri Light" w:hAnsi="Calibri Light" w:cs="Calibri Light"/>
                <w:szCs w:val="22"/>
              </w:rPr>
            </w:pPr>
            <w:r w:rsidRPr="00D757C7">
              <w:rPr>
                <w:rFonts w:ascii="Calibri Light" w:hAnsi="Calibri Light" w:cs="Calibri Light"/>
                <w:szCs w:val="22"/>
              </w:rPr>
              <w:t>Karen Mayhew (KM), Homes for Cambridgeshire &amp; Peterborough (H4C&amp;P)</w:t>
            </w:r>
          </w:p>
          <w:p w14:paraId="29BA2C68" w14:textId="7777777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Damian Roche (DR), Accent Group</w:t>
            </w:r>
          </w:p>
          <w:p w14:paraId="664659DC" w14:textId="77777777"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Matthew Ryder (MR), National Probation Service</w:t>
            </w:r>
          </w:p>
          <w:p w14:paraId="33F24316" w14:textId="41B45FEE" w:rsidR="007A04F0" w:rsidRPr="00D757C7" w:rsidRDefault="007A04F0" w:rsidP="007A04F0">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Lisa Sparks</w:t>
            </w:r>
            <w:r w:rsidR="00D87E6A">
              <w:rPr>
                <w:rFonts w:ascii="Calibri Light" w:hAnsi="Calibri Light" w:cs="Calibri Light"/>
                <w:szCs w:val="22"/>
              </w:rPr>
              <w:t xml:space="preserve"> (LS)</w:t>
            </w:r>
            <w:r w:rsidRPr="00D757C7">
              <w:rPr>
                <w:rFonts w:ascii="Calibri Light" w:hAnsi="Calibri Light" w:cs="Calibri Light"/>
                <w:szCs w:val="22"/>
              </w:rPr>
              <w:t>, Cambs County</w:t>
            </w:r>
          </w:p>
          <w:p w14:paraId="7B6F8A4E" w14:textId="77777777" w:rsidR="005A552A" w:rsidRPr="00D757C7" w:rsidRDefault="007A04F0" w:rsidP="00D757C7">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Heather Wood (HW), South Cambs DC</w:t>
            </w:r>
          </w:p>
          <w:p w14:paraId="70FFF119" w14:textId="28F31DE7" w:rsidR="00D757C7" w:rsidRPr="00D87E6A" w:rsidRDefault="00D757C7" w:rsidP="00D87E6A">
            <w:pPr>
              <w:pStyle w:val="ListParagraph"/>
              <w:numPr>
                <w:ilvl w:val="0"/>
                <w:numId w:val="12"/>
              </w:numPr>
              <w:ind w:left="426" w:hanging="426"/>
              <w:contextualSpacing w:val="0"/>
              <w:rPr>
                <w:rFonts w:ascii="Calibri Light" w:hAnsi="Calibri Light" w:cs="Calibri Light"/>
                <w:szCs w:val="22"/>
              </w:rPr>
            </w:pPr>
            <w:r w:rsidRPr="00D757C7">
              <w:rPr>
                <w:rFonts w:ascii="Calibri Light" w:hAnsi="Calibri Light" w:cs="Calibri Light"/>
                <w:szCs w:val="22"/>
              </w:rPr>
              <w:t xml:space="preserve">Cambridgeshire County Council Transformation Team: </w:t>
            </w:r>
            <w:r w:rsidRPr="00D757C7">
              <w:rPr>
                <w:rFonts w:ascii="Calibri Light" w:hAnsi="Calibri Light" w:cs="Calibri Light"/>
                <w:szCs w:val="22"/>
              </w:rPr>
              <w:br/>
              <w:t>Esther</w:t>
            </w:r>
            <w:r w:rsidRPr="00D757C7">
              <w:t xml:space="preserve"> </w:t>
            </w:r>
            <w:r w:rsidRPr="00D757C7">
              <w:rPr>
                <w:rFonts w:ascii="Calibri Light" w:hAnsi="Calibri Light" w:cs="Calibri Light"/>
                <w:szCs w:val="22"/>
              </w:rPr>
              <w:t>Baffa-Isaacs</w:t>
            </w:r>
            <w:r w:rsidR="00D87E6A">
              <w:rPr>
                <w:rFonts w:ascii="Calibri Light" w:hAnsi="Calibri Light" w:cs="Calibri Light"/>
                <w:szCs w:val="22"/>
              </w:rPr>
              <w:t xml:space="preserve"> (EB-I)</w:t>
            </w:r>
            <w:r w:rsidRPr="00D757C7">
              <w:rPr>
                <w:rFonts w:ascii="Calibri Light" w:hAnsi="Calibri Light" w:cs="Calibri Light"/>
                <w:szCs w:val="22"/>
              </w:rPr>
              <w:t>, Joe Gilbert</w:t>
            </w:r>
            <w:r w:rsidR="00D87E6A">
              <w:rPr>
                <w:rFonts w:ascii="Calibri Light" w:hAnsi="Calibri Light" w:cs="Calibri Light"/>
                <w:szCs w:val="22"/>
              </w:rPr>
              <w:t xml:space="preserve"> (JG)</w:t>
            </w:r>
            <w:r w:rsidRPr="00D757C7">
              <w:rPr>
                <w:rFonts w:ascii="Calibri Light" w:hAnsi="Calibri Light" w:cs="Calibri Light"/>
                <w:szCs w:val="22"/>
              </w:rPr>
              <w:t>, Fiona Storey</w:t>
            </w:r>
            <w:r w:rsidR="00D87E6A">
              <w:rPr>
                <w:rFonts w:ascii="Calibri Light" w:hAnsi="Calibri Light" w:cs="Calibri Light"/>
                <w:szCs w:val="22"/>
              </w:rPr>
              <w:t xml:space="preserve"> (FS) </w:t>
            </w:r>
            <w:r w:rsidRPr="00D87E6A">
              <w:rPr>
                <w:rFonts w:ascii="Calibri Light" w:hAnsi="Calibri Light" w:cs="Calibri Light"/>
                <w:szCs w:val="22"/>
              </w:rPr>
              <w:t>and Philip Turton</w:t>
            </w:r>
            <w:r w:rsidR="00D87E6A">
              <w:rPr>
                <w:rFonts w:ascii="Calibri Light" w:hAnsi="Calibri Light" w:cs="Calibri Light"/>
                <w:szCs w:val="22"/>
              </w:rPr>
              <w:t xml:space="preserve"> (PT)</w:t>
            </w:r>
          </w:p>
        </w:tc>
        <w:tc>
          <w:tcPr>
            <w:tcW w:w="1628" w:type="pct"/>
          </w:tcPr>
          <w:p w14:paraId="6A7B1B7A" w14:textId="77777777" w:rsidR="007A04F0" w:rsidRPr="00D757C7" w:rsidRDefault="007A04F0" w:rsidP="007A04F0">
            <w:pPr>
              <w:rPr>
                <w:rFonts w:ascii="Calibri Light" w:hAnsi="Calibri Light" w:cs="Calibri Light"/>
                <w:b/>
                <w:szCs w:val="22"/>
              </w:rPr>
            </w:pPr>
            <w:r w:rsidRPr="00D757C7">
              <w:rPr>
                <w:rFonts w:ascii="Calibri Light" w:hAnsi="Calibri Light" w:cs="Calibri Light"/>
                <w:b/>
                <w:szCs w:val="22"/>
              </w:rPr>
              <w:t>Apologies</w:t>
            </w:r>
          </w:p>
          <w:p w14:paraId="0FD9FC2D" w14:textId="77777777" w:rsidR="007A04F0"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Sally Bonnett, East Cambs DC</w:t>
            </w:r>
          </w:p>
          <w:p w14:paraId="38AC108E" w14:textId="77777777" w:rsidR="007A04F0"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Peter Campbell, South Cambs DC</w:t>
            </w:r>
          </w:p>
          <w:p w14:paraId="3C03F8FE" w14:textId="77777777" w:rsidR="007A04F0" w:rsidRPr="00D757C7" w:rsidRDefault="007A04F0" w:rsidP="007A04F0">
            <w:pPr>
              <w:pStyle w:val="ListParagraph"/>
              <w:numPr>
                <w:ilvl w:val="0"/>
                <w:numId w:val="12"/>
              </w:numPr>
              <w:ind w:left="460"/>
              <w:contextualSpacing w:val="0"/>
              <w:rPr>
                <w:rFonts w:ascii="Calibri Light" w:hAnsi="Calibri Light" w:cs="Calibri Light"/>
                <w:szCs w:val="22"/>
              </w:rPr>
            </w:pPr>
            <w:r w:rsidRPr="00D757C7">
              <w:rPr>
                <w:rFonts w:ascii="Calibri Light" w:hAnsi="Calibri Light" w:cs="Calibri Light"/>
                <w:szCs w:val="22"/>
              </w:rPr>
              <w:t>Belinda Child, ASC rep for Cambs County &amp; Peterborough City</w:t>
            </w:r>
          </w:p>
          <w:p w14:paraId="21455B6A" w14:textId="77777777" w:rsidR="007A04F0"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Julie Fletcher, South Cambs DC</w:t>
            </w:r>
          </w:p>
          <w:p w14:paraId="7CD0BF5B" w14:textId="77777777" w:rsidR="007A04F0"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Iain Green, Cambs County/Peterborough City</w:t>
            </w:r>
          </w:p>
          <w:p w14:paraId="2A959E65" w14:textId="77777777" w:rsidR="00D757C7" w:rsidRPr="00D757C7" w:rsidRDefault="007A04F0" w:rsidP="00D757C7">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Rob Hill, Peterborough City</w:t>
            </w:r>
          </w:p>
          <w:p w14:paraId="7A10639C" w14:textId="5B4B4D49" w:rsidR="00D757C7" w:rsidRPr="00D757C7" w:rsidRDefault="00D757C7" w:rsidP="00D757C7">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Nigel Howlett, CHS</w:t>
            </w:r>
          </w:p>
          <w:p w14:paraId="1BCD5BB7" w14:textId="77777777" w:rsidR="007A04F0"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Mohammed Hussein, Peterborough City</w:t>
            </w:r>
          </w:p>
          <w:p w14:paraId="4B774F3B" w14:textId="6CAA4171" w:rsidR="007D2397" w:rsidRPr="00D757C7" w:rsidRDefault="007A04F0" w:rsidP="007A04F0">
            <w:pPr>
              <w:pStyle w:val="ListParagraph"/>
              <w:numPr>
                <w:ilvl w:val="0"/>
                <w:numId w:val="12"/>
              </w:numPr>
              <w:ind w:left="460"/>
              <w:rPr>
                <w:rFonts w:ascii="Calibri Light" w:hAnsi="Calibri Light" w:cs="Calibri Light"/>
                <w:szCs w:val="22"/>
              </w:rPr>
            </w:pPr>
            <w:r w:rsidRPr="00D757C7">
              <w:rPr>
                <w:rFonts w:ascii="Calibri Light" w:hAnsi="Calibri Light" w:cs="Calibri Light"/>
                <w:szCs w:val="22"/>
              </w:rPr>
              <w:t>Cristina Strood, Cambs Police</w:t>
            </w:r>
            <w:r w:rsidR="00D87E6A">
              <w:rPr>
                <w:rFonts w:ascii="Calibri Light" w:hAnsi="Calibri Light" w:cs="Calibri Light"/>
                <w:szCs w:val="22"/>
              </w:rPr>
              <w:br/>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3BA0CA10"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r w:rsidR="00C94AF0">
              <w:rPr>
                <w:rFonts w:ascii="Calibri Light" w:hAnsi="Calibri Light" w:cs="Calibri Light"/>
                <w:bCs/>
                <w:szCs w:val="22"/>
              </w:rPr>
              <w:br/>
            </w:r>
            <w:r w:rsidR="00D87E6A">
              <w:rPr>
                <w:rFonts w:ascii="Calibri Light" w:hAnsi="Calibri Light" w:cs="Calibri Light"/>
                <w:bCs/>
                <w:szCs w:val="22"/>
              </w:rPr>
              <w:br/>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7C9D6818" w:rsidR="00C151C0" w:rsidRPr="005216F8" w:rsidRDefault="0087123D"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4 Dece</w:t>
            </w:r>
            <w:r w:rsidR="00463A1F">
              <w:rPr>
                <w:rFonts w:ascii="Calibri Light" w:hAnsi="Calibri Light" w:cs="Calibri Light"/>
                <w:bCs/>
                <w:szCs w:val="22"/>
              </w:rPr>
              <w:t>m</w:t>
            </w:r>
            <w:r w:rsidR="007463D8">
              <w:rPr>
                <w:rFonts w:ascii="Calibri Light" w:hAnsi="Calibri Light" w:cs="Calibri Light"/>
                <w:bCs/>
                <w:szCs w:val="22"/>
              </w:rPr>
              <w:t>b</w:t>
            </w:r>
            <w:r w:rsidR="00B179E6">
              <w:rPr>
                <w:rFonts w:ascii="Calibri Light" w:hAnsi="Calibri Light" w:cs="Calibri Light"/>
                <w:bCs/>
                <w:szCs w:val="22"/>
              </w:rPr>
              <w:t>er</w:t>
            </w:r>
            <w:r w:rsidR="00C151C0" w:rsidRPr="005216F8">
              <w:rPr>
                <w:rFonts w:ascii="Calibri Light" w:hAnsi="Calibri Light" w:cs="Calibri Light"/>
                <w:bCs/>
                <w:szCs w:val="22"/>
              </w:rPr>
              <w: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49BBF5CB"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Not full minutes</w:t>
            </w:r>
            <w:r w:rsidR="000E501C">
              <w:rPr>
                <w:rFonts w:ascii="Calibri Light" w:hAnsi="Calibri Light" w:cs="Calibri Light"/>
                <w:bCs/>
                <w:szCs w:val="22"/>
              </w:rPr>
              <w:t>. I</w:t>
            </w:r>
            <w:r>
              <w:rPr>
                <w:rFonts w:ascii="Calibri Light" w:hAnsi="Calibri Light" w:cs="Calibri Light"/>
                <w:bCs/>
                <w:szCs w:val="22"/>
              </w:rPr>
              <w:t xml:space="preserve">f more detail is </w:t>
            </w:r>
            <w:r w:rsidR="00B179E6">
              <w:rPr>
                <w:rFonts w:ascii="Calibri Light" w:hAnsi="Calibri Light" w:cs="Calibri Light"/>
                <w:bCs/>
                <w:szCs w:val="22"/>
              </w:rPr>
              <w:t>needed,</w:t>
            </w:r>
            <w:r>
              <w:rPr>
                <w:rFonts w:ascii="Calibri Light" w:hAnsi="Calibri Light" w:cs="Calibri Light"/>
                <w:bCs/>
                <w:szCs w:val="22"/>
              </w:rPr>
              <w:t xml:space="preserve"> </w:t>
            </w:r>
            <w:r w:rsidR="000E501C">
              <w:rPr>
                <w:rFonts w:ascii="Calibri Light" w:hAnsi="Calibri Light" w:cs="Calibri Light"/>
                <w:bCs/>
                <w:szCs w:val="22"/>
              </w:rPr>
              <w:t>p</w:t>
            </w:r>
            <w:r>
              <w:rPr>
                <w:rFonts w:ascii="Calibri Light" w:hAnsi="Calibri Light" w:cs="Calibri Light"/>
                <w:bCs/>
                <w:szCs w:val="22"/>
              </w:rPr>
              <w:t xml:space="preserve">lease contact Elaine. </w:t>
            </w:r>
          </w:p>
          <w:p w14:paraId="606EE861" w14:textId="6023C692" w:rsidR="009A5A40" w:rsidRPr="007F350D" w:rsidRDefault="002E3C07" w:rsidP="009A5A40">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sidR="000E501C">
              <w:rPr>
                <w:rFonts w:ascii="Calibri Light" w:hAnsi="Calibri Light" w:cs="Calibri Light"/>
                <w:bCs/>
                <w:szCs w:val="22"/>
              </w:rPr>
              <w:t xml:space="preserve">When </w:t>
            </w:r>
            <w:r>
              <w:rPr>
                <w:rFonts w:ascii="Calibri Light" w:hAnsi="Calibri Light" w:cs="Calibri Light"/>
                <w:bCs/>
                <w:szCs w:val="22"/>
              </w:rPr>
              <w:t>action is complete and reported back to the following meeting, it</w:t>
            </w:r>
            <w:r w:rsidR="000E501C">
              <w:rPr>
                <w:rFonts w:ascii="Calibri Light" w:hAnsi="Calibri Light" w:cs="Calibri Light"/>
                <w:bCs/>
                <w:szCs w:val="22"/>
              </w:rPr>
              <w:t xml:space="preserve"> and the notes are </w:t>
            </w:r>
            <w:r>
              <w:rPr>
                <w:rFonts w:ascii="Calibri Light" w:hAnsi="Calibri Light" w:cs="Calibri Light"/>
                <w:bCs/>
                <w:szCs w:val="22"/>
              </w:rPr>
              <w:t>removed from the table.</w:t>
            </w:r>
          </w:p>
        </w:tc>
      </w:tr>
    </w:tbl>
    <w:tbl>
      <w:tblPr>
        <w:tblStyle w:val="LightList-Accent5"/>
        <w:tblW w:w="5000" w:type="pct"/>
        <w:tblLook w:val="04A0" w:firstRow="1" w:lastRow="0" w:firstColumn="1" w:lastColumn="0" w:noHBand="0" w:noVBand="1"/>
      </w:tblPr>
      <w:tblGrid>
        <w:gridCol w:w="699"/>
        <w:gridCol w:w="4593"/>
        <w:gridCol w:w="3390"/>
        <w:gridCol w:w="3377"/>
        <w:gridCol w:w="850"/>
        <w:gridCol w:w="393"/>
        <w:gridCol w:w="393"/>
        <w:gridCol w:w="732"/>
        <w:gridCol w:w="689"/>
      </w:tblGrid>
      <w:tr w:rsidR="00CD125C" w:rsidRPr="003A4C33" w14:paraId="6235CFA1" w14:textId="77777777" w:rsidTr="00CD125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31" w:type="pct"/>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CD125C" w:rsidRPr="00FA204E" w:rsidRDefault="00CD125C" w:rsidP="00FA204E">
            <w:pPr>
              <w:rPr>
                <w:rFonts w:ascii="Calibri Light" w:hAnsi="Calibri Light" w:cs="Calibri Light"/>
                <w:b w:val="0"/>
                <w:szCs w:val="22"/>
              </w:rPr>
            </w:pPr>
            <w:r w:rsidRPr="00FA204E">
              <w:rPr>
                <w:b w:val="0"/>
                <w:bCs w:val="0"/>
              </w:rPr>
              <w:lastRenderedPageBreak/>
              <w:br w:type="page"/>
            </w:r>
            <w:r w:rsidRPr="00FA204E">
              <w:rPr>
                <w:rFonts w:ascii="Calibri Light" w:hAnsi="Calibri Light" w:cs="Calibri Light"/>
                <w:b w:val="0"/>
                <w:szCs w:val="22"/>
              </w:rPr>
              <w:t>#</w:t>
            </w:r>
          </w:p>
        </w:tc>
        <w:tc>
          <w:tcPr>
            <w:tcW w:w="3757" w:type="pct"/>
            <w:gridSpan w:val="3"/>
            <w:tcBorders>
              <w:top w:val="single" w:sz="8" w:space="0" w:color="738AC8" w:themeColor="accent5"/>
              <w:bottom w:val="single" w:sz="8" w:space="0" w:color="738AC8" w:themeColor="accent5"/>
              <w:right w:val="single" w:sz="8" w:space="0" w:color="738AC8" w:themeColor="accent5"/>
            </w:tcBorders>
            <w:vAlign w:val="center"/>
          </w:tcPr>
          <w:p w14:paraId="743BB3A9" w14:textId="52158573" w:rsidR="00CD125C" w:rsidRPr="003A4C33" w:rsidRDefault="00CD125C"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281"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CD125C" w:rsidRPr="003A4C33" w:rsidRDefault="00CD125C"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60"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CD125C" w:rsidRPr="003A4C33" w:rsidRDefault="00CD125C"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CD125C" w:rsidRPr="003A4C33" w:rsidRDefault="00CD125C"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CD125C" w:rsidRPr="003A4C33" w:rsidRDefault="00CD125C"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CD125C" w:rsidRPr="00CD125C" w14:paraId="12E22AA0"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shd w:val="clear" w:color="auto" w:fill="FEB80A" w:themeFill="accent3"/>
            <w:vAlign w:val="center"/>
          </w:tcPr>
          <w:p w14:paraId="6BE5C548" w14:textId="1AB5B8C3" w:rsidR="00CD125C" w:rsidRPr="00CD125C" w:rsidRDefault="00CD125C" w:rsidP="009A5A40">
            <w:pPr>
              <w:rPr>
                <w:rFonts w:ascii="Calibri Light" w:hAnsi="Calibri Light" w:cs="Calibri Light"/>
                <w:bCs w:val="0"/>
                <w:szCs w:val="22"/>
              </w:rPr>
            </w:pPr>
            <w:bookmarkStart w:id="0" w:name="_Hlk57127779"/>
          </w:p>
        </w:tc>
        <w:tc>
          <w:tcPr>
            <w:tcW w:w="1519" w:type="pct"/>
            <w:shd w:val="clear" w:color="auto" w:fill="FEB80A" w:themeFill="accent3"/>
            <w:vAlign w:val="center"/>
          </w:tcPr>
          <w:p w14:paraId="68CE4314" w14:textId="487DCF7B" w:rsidR="00CD125C" w:rsidRPr="00CD125C" w:rsidRDefault="00CD125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121" w:type="pct"/>
            <w:shd w:val="clear" w:color="auto" w:fill="FEB80A" w:themeFill="accent3"/>
            <w:vAlign w:val="center"/>
          </w:tcPr>
          <w:p w14:paraId="4BF05412" w14:textId="77777777" w:rsidR="00CD125C" w:rsidRPr="00CD125C" w:rsidRDefault="00CD125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117" w:type="pct"/>
            <w:shd w:val="clear" w:color="auto" w:fill="FEB80A" w:themeFill="accent3"/>
            <w:vAlign w:val="center"/>
          </w:tcPr>
          <w:p w14:paraId="5DD60F67" w14:textId="77777777" w:rsidR="00CD125C" w:rsidRPr="00CD125C" w:rsidRDefault="00CD125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11" w:type="pct"/>
            <w:gridSpan w:val="2"/>
            <w:shd w:val="clear" w:color="auto" w:fill="FEB80A" w:themeFill="accent3"/>
            <w:vAlign w:val="center"/>
          </w:tcPr>
          <w:p w14:paraId="7819CC97" w14:textId="77777777" w:rsidR="00CD125C" w:rsidRPr="00CD125C" w:rsidRDefault="00CD125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00" w:type="pct"/>
            <w:gridSpan w:val="3"/>
            <w:shd w:val="clear" w:color="auto" w:fill="FEB80A" w:themeFill="accent3"/>
            <w:vAlign w:val="center"/>
          </w:tcPr>
          <w:p w14:paraId="6E356EA2" w14:textId="0E161294" w:rsidR="00CD125C" w:rsidRPr="00CD125C" w:rsidRDefault="00CD125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9A5A40" w14:paraId="24E856C1"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4578F356"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694B7182" w14:textId="00484EF8"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0E4E679D"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70E9AE46"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4FCFB52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6E649D02"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CD125C" w:rsidRPr="009A5A40" w14:paraId="714F7633"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74B1CABA"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1F6A369D" w14:textId="35CA13D8" w:rsidR="00CD125C"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1"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t>P</w:t>
            </w:r>
            <w:r w:rsidRPr="006E0991">
              <w:rPr>
                <w:rFonts w:ascii="Calibri Light" w:hAnsi="Calibri Light" w:cs="Calibri Light"/>
                <w:bCs/>
                <w:szCs w:val="22"/>
              </w:rPr>
              <w:t>ropose that surplus County Council properties be used as short term accommodation for care leavers</w:t>
            </w:r>
            <w:r>
              <w:rPr>
                <w:rFonts w:ascii="Calibri Light" w:hAnsi="Calibri Light" w:cs="Calibri Light"/>
                <w:bCs/>
                <w:szCs w:val="22"/>
              </w:rPr>
              <w:t>.  May need some housing related or onsite support</w:t>
            </w:r>
            <w:r w:rsidRPr="00B97670">
              <w:rPr>
                <w:rFonts w:ascii="Calibri Light" w:hAnsi="Calibri Light" w:cs="Calibri Light"/>
                <w:bCs/>
                <w:szCs w:val="22"/>
              </w:rPr>
              <w:t xml:space="preserve">. </w:t>
            </w:r>
            <w:r>
              <w:rPr>
                <w:rFonts w:ascii="Calibri Light" w:hAnsi="Calibri Light" w:cs="Calibri Light"/>
                <w:bCs/>
                <w:szCs w:val="22"/>
              </w:rPr>
              <w:t xml:space="preserve"> Surplus</w:t>
            </w:r>
            <w:r w:rsidRPr="000F2FFF">
              <w:rPr>
                <w:rFonts w:ascii="Calibri Light" w:hAnsi="Calibri Light" w:cs="Calibri Light"/>
                <w:bCs/>
                <w:szCs w:val="22"/>
              </w:rPr>
              <w:t xml:space="preserve"> suitable properties </w:t>
            </w:r>
            <w:r>
              <w:rPr>
                <w:rFonts w:ascii="Calibri Light" w:hAnsi="Calibri Light" w:cs="Calibri Light"/>
                <w:bCs/>
                <w:szCs w:val="22"/>
              </w:rPr>
              <w:t>could be</w:t>
            </w:r>
            <w:r w:rsidRPr="000F2FFF">
              <w:rPr>
                <w:rFonts w:ascii="Calibri Light" w:hAnsi="Calibri Light" w:cs="Calibri Light"/>
                <w:bCs/>
                <w:szCs w:val="22"/>
              </w:rPr>
              <w:t xml:space="preserve"> used as </w:t>
            </w:r>
            <w:proofErr w:type="gramStart"/>
            <w:r w:rsidRPr="000F2FFF">
              <w:rPr>
                <w:rFonts w:ascii="Calibri Light" w:hAnsi="Calibri Light" w:cs="Calibri Light"/>
                <w:bCs/>
                <w:szCs w:val="22"/>
              </w:rPr>
              <w:t>short term</w:t>
            </w:r>
            <w:proofErr w:type="gramEnd"/>
            <w:r w:rsidRPr="000F2FFF">
              <w:rPr>
                <w:rFonts w:ascii="Calibri Light" w:hAnsi="Calibri Light" w:cs="Calibri Light"/>
                <w:bCs/>
                <w:szCs w:val="22"/>
              </w:rPr>
              <w:t xml:space="preserve"> accommodation</w:t>
            </w:r>
            <w:r>
              <w:rPr>
                <w:rFonts w:ascii="Calibri Light" w:hAnsi="Calibri Light" w:cs="Calibri Light"/>
                <w:bCs/>
                <w:szCs w:val="22"/>
              </w:rPr>
              <w:t xml:space="preserve">.  </w:t>
            </w:r>
            <w:r w:rsidRPr="000F2FFF">
              <w:rPr>
                <w:rFonts w:ascii="Calibri Light" w:hAnsi="Calibri Light" w:cs="Calibri Light"/>
                <w:bCs/>
                <w:szCs w:val="22"/>
              </w:rPr>
              <w:t xml:space="preserve">Bedford and Northamptonshire </w:t>
            </w:r>
            <w:r>
              <w:rPr>
                <w:rFonts w:ascii="Calibri Light" w:hAnsi="Calibri Light" w:cs="Calibri Light"/>
                <w:bCs/>
                <w:szCs w:val="22"/>
              </w:rPr>
              <w:t xml:space="preserve">Councils </w:t>
            </w:r>
            <w:r w:rsidRPr="000F2FFF">
              <w:rPr>
                <w:rFonts w:ascii="Calibri Light" w:hAnsi="Calibri Light" w:cs="Calibri Light"/>
                <w:bCs/>
                <w:szCs w:val="22"/>
              </w:rPr>
              <w:t>are running similar schemes.</w:t>
            </w:r>
            <w:r>
              <w:rPr>
                <w:rFonts w:ascii="Calibri Light" w:hAnsi="Calibri Light" w:cs="Calibri Light"/>
                <w:bCs/>
                <w:szCs w:val="22"/>
              </w:rPr>
              <w:t xml:space="preserve">  Discussed benefits, conditions for viability, structure, costs and outcomes.  Thinking about testing early ideas.  N</w:t>
            </w:r>
            <w:r w:rsidRPr="0050518B">
              <w:rPr>
                <w:rFonts w:ascii="Calibri Light" w:hAnsi="Calibri Light" w:cs="Calibri Light"/>
                <w:bCs/>
                <w:szCs w:val="22"/>
              </w:rPr>
              <w:t xml:space="preserve">eed to identify accommodation post </w:t>
            </w:r>
            <w:r>
              <w:rPr>
                <w:rFonts w:ascii="Calibri Light" w:hAnsi="Calibri Light" w:cs="Calibri Light"/>
                <w:bCs/>
                <w:szCs w:val="22"/>
              </w:rPr>
              <w:t xml:space="preserve">aged </w:t>
            </w:r>
            <w:r w:rsidRPr="0050518B">
              <w:rPr>
                <w:rFonts w:ascii="Calibri Light" w:hAnsi="Calibri Light" w:cs="Calibri Light"/>
                <w:bCs/>
                <w:szCs w:val="22"/>
              </w:rPr>
              <w:t>18</w:t>
            </w:r>
            <w:r>
              <w:rPr>
                <w:rFonts w:ascii="Calibri Light" w:hAnsi="Calibri Light" w:cs="Calibri Light"/>
                <w:bCs/>
                <w:szCs w:val="22"/>
              </w:rPr>
              <w:t xml:space="preserve">, they require </w:t>
            </w:r>
            <w:r w:rsidRPr="0050518B">
              <w:rPr>
                <w:rFonts w:ascii="Calibri Light" w:hAnsi="Calibri Light" w:cs="Calibri Light"/>
                <w:bCs/>
                <w:szCs w:val="22"/>
              </w:rPr>
              <w:t xml:space="preserve">further stability and </w:t>
            </w:r>
            <w:r>
              <w:rPr>
                <w:rFonts w:ascii="Calibri Light" w:hAnsi="Calibri Light" w:cs="Calibri Light"/>
                <w:bCs/>
                <w:szCs w:val="22"/>
              </w:rPr>
              <w:t xml:space="preserve">to </w:t>
            </w:r>
            <w:r w:rsidRPr="0050518B">
              <w:rPr>
                <w:rFonts w:ascii="Calibri Light" w:hAnsi="Calibri Light" w:cs="Calibri Light"/>
                <w:bCs/>
                <w:szCs w:val="22"/>
              </w:rPr>
              <w:t>avoid</w:t>
            </w:r>
            <w:r>
              <w:rPr>
                <w:rFonts w:ascii="Calibri Light" w:hAnsi="Calibri Light" w:cs="Calibri Light"/>
                <w:bCs/>
                <w:szCs w:val="22"/>
              </w:rPr>
              <w:t xml:space="preserve"> having to go out </w:t>
            </w:r>
            <w:r w:rsidRPr="0050518B">
              <w:rPr>
                <w:rFonts w:ascii="Calibri Light" w:hAnsi="Calibri Light" w:cs="Calibri Light"/>
                <w:bCs/>
                <w:szCs w:val="22"/>
              </w:rPr>
              <w:t xml:space="preserve">of County.  Need temp </w:t>
            </w:r>
            <w:r>
              <w:rPr>
                <w:rFonts w:ascii="Calibri Light" w:hAnsi="Calibri Light" w:cs="Calibri Light"/>
                <w:bCs/>
                <w:szCs w:val="22"/>
              </w:rPr>
              <w:t xml:space="preserve">accommodation </w:t>
            </w:r>
            <w:proofErr w:type="gramStart"/>
            <w:r>
              <w:rPr>
                <w:rFonts w:ascii="Calibri Light" w:hAnsi="Calibri Light" w:cs="Calibri Light"/>
                <w:bCs/>
                <w:szCs w:val="22"/>
              </w:rPr>
              <w:t xml:space="preserve">quickly </w:t>
            </w:r>
            <w:r w:rsidRPr="0050518B">
              <w:rPr>
                <w:rFonts w:ascii="Calibri Light" w:hAnsi="Calibri Light" w:cs="Calibri Light"/>
                <w:bCs/>
                <w:szCs w:val="22"/>
              </w:rPr>
              <w:t xml:space="preserve"> </w:t>
            </w:r>
            <w:r>
              <w:rPr>
                <w:rFonts w:ascii="Calibri Light" w:hAnsi="Calibri Light" w:cs="Calibri Light"/>
                <w:bCs/>
                <w:szCs w:val="22"/>
              </w:rPr>
              <w:t>to</w:t>
            </w:r>
            <w:proofErr w:type="gramEnd"/>
            <w:r>
              <w:rPr>
                <w:rFonts w:ascii="Calibri Light" w:hAnsi="Calibri Light" w:cs="Calibri Light"/>
                <w:bCs/>
                <w:szCs w:val="22"/>
              </w:rPr>
              <w:t xml:space="preserve"> allow time to </w:t>
            </w:r>
            <w:r w:rsidRPr="0050518B">
              <w:rPr>
                <w:rFonts w:ascii="Calibri Light" w:hAnsi="Calibri Light" w:cs="Calibri Light"/>
                <w:bCs/>
                <w:szCs w:val="22"/>
              </w:rPr>
              <w:t>bid</w:t>
            </w:r>
            <w:r>
              <w:rPr>
                <w:rFonts w:ascii="Calibri Light" w:hAnsi="Calibri Light" w:cs="Calibri Light"/>
                <w:bCs/>
                <w:szCs w:val="22"/>
              </w:rPr>
              <w:t xml:space="preserve"> on Home-Link, and prevent s</w:t>
            </w:r>
            <w:r w:rsidRPr="0050518B">
              <w:rPr>
                <w:rFonts w:ascii="Calibri Light" w:hAnsi="Calibri Light" w:cs="Calibri Light"/>
                <w:bCs/>
                <w:szCs w:val="22"/>
              </w:rPr>
              <w:t>ofa surf</w:t>
            </w:r>
            <w:r>
              <w:rPr>
                <w:rFonts w:ascii="Calibri Light" w:hAnsi="Calibri Light" w:cs="Calibri Light"/>
                <w:bCs/>
                <w:szCs w:val="22"/>
              </w:rPr>
              <w:t>ing</w:t>
            </w:r>
            <w:r w:rsidRPr="0050518B">
              <w:rPr>
                <w:rFonts w:ascii="Calibri Light" w:hAnsi="Calibri Light" w:cs="Calibri Light"/>
                <w:bCs/>
                <w:szCs w:val="22"/>
              </w:rPr>
              <w:t>, hostels</w:t>
            </w:r>
            <w:r>
              <w:rPr>
                <w:rFonts w:ascii="Calibri Light" w:hAnsi="Calibri Light" w:cs="Calibri Light"/>
                <w:bCs/>
                <w:szCs w:val="22"/>
              </w:rPr>
              <w:t xml:space="preserve"> and other unsuitable options</w:t>
            </w:r>
            <w:r w:rsidRPr="0050518B">
              <w:rPr>
                <w:rFonts w:ascii="Calibri Light" w:hAnsi="Calibri Light" w:cs="Calibri Light"/>
                <w:bCs/>
                <w:szCs w:val="22"/>
              </w:rPr>
              <w:t xml:space="preserve">.  </w:t>
            </w:r>
            <w:r>
              <w:rPr>
                <w:rFonts w:ascii="Calibri Light" w:hAnsi="Calibri Light" w:cs="Calibri Light"/>
                <w:bCs/>
                <w:szCs w:val="22"/>
              </w:rPr>
              <w:t xml:space="preserve">Max 12 month stay.  3 or more bedrooms, </w:t>
            </w:r>
            <w:proofErr w:type="gramStart"/>
            <w:r>
              <w:rPr>
                <w:rFonts w:ascii="Calibri Light" w:hAnsi="Calibri Light" w:cs="Calibri Light"/>
                <w:bCs/>
                <w:szCs w:val="22"/>
              </w:rPr>
              <w:t>tenants</w:t>
            </w:r>
            <w:proofErr w:type="gramEnd"/>
            <w:r>
              <w:rPr>
                <w:rFonts w:ascii="Calibri Light" w:hAnsi="Calibri Light" w:cs="Calibri Light"/>
                <w:bCs/>
                <w:szCs w:val="22"/>
              </w:rPr>
              <w:t xml:space="preserve"> ned to afford the rent, considering benefits.  Property maintenance to be funded by various options; County Council would need to go through third party for this.  Need to </w:t>
            </w:r>
            <w:r w:rsidRPr="00ED3B78">
              <w:rPr>
                <w:rFonts w:ascii="Calibri Light" w:hAnsi="Calibri Light" w:cs="Calibri Light"/>
                <w:bCs/>
                <w:szCs w:val="22"/>
              </w:rPr>
              <w:t>determine if RP leased arrangement or sale option</w:t>
            </w:r>
            <w:r>
              <w:rPr>
                <w:rFonts w:ascii="Calibri Light" w:hAnsi="Calibri Light" w:cs="Calibri Light"/>
                <w:bCs/>
                <w:szCs w:val="22"/>
              </w:rPr>
              <w:t xml:space="preserve">, to consider if capital receipts are best or whether wan </w:t>
            </w:r>
            <w:proofErr w:type="spellStart"/>
            <w:r>
              <w:rPr>
                <w:rFonts w:ascii="Calibri Light" w:hAnsi="Calibri Light" w:cs="Calibri Light"/>
                <w:bCs/>
                <w:szCs w:val="22"/>
              </w:rPr>
              <w:t>tto</w:t>
            </w:r>
            <w:proofErr w:type="spellEnd"/>
            <w:r>
              <w:rPr>
                <w:rFonts w:ascii="Calibri Light" w:hAnsi="Calibri Light" w:cs="Calibri Light"/>
                <w:bCs/>
                <w:szCs w:val="22"/>
              </w:rPr>
              <w:t xml:space="preserve"> retain the asset and get an income stream. Good idea to evidence both options to take to committee</w:t>
            </w:r>
            <w:r w:rsidRPr="00ED3B78">
              <w:rPr>
                <w:rFonts w:ascii="Calibri Light" w:hAnsi="Calibri Light" w:cs="Calibri Light"/>
                <w:bCs/>
                <w:szCs w:val="22"/>
              </w:rPr>
              <w:t>.</w:t>
            </w:r>
            <w:r>
              <w:rPr>
                <w:rFonts w:ascii="Calibri Light" w:hAnsi="Calibri Light" w:cs="Calibri Light"/>
                <w:bCs/>
                <w:szCs w:val="22"/>
              </w:rPr>
              <w:t xml:space="preserve">  Other options could be considered with partners too.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48BDE6D2"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384CF290"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7B0243D8"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20F1A4E4"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5BB22317"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3653DE56"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7B33E2EB" w14:textId="0F675D72"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 xml:space="preserve">Districts are finalising </w:t>
            </w:r>
            <w:r>
              <w:rPr>
                <w:rFonts w:ascii="Calibri Light" w:hAnsi="Calibri Light" w:cs="Calibri Light"/>
                <w:bCs/>
                <w:szCs w:val="22"/>
              </w:rPr>
              <w:t>Ca</w:t>
            </w:r>
            <w:r w:rsidRPr="00393752">
              <w:rPr>
                <w:rFonts w:ascii="Calibri Light" w:hAnsi="Calibri Light" w:cs="Calibri Light"/>
                <w:bCs/>
                <w:szCs w:val="22"/>
              </w:rPr>
              <w:t xml:space="preserve">re </w:t>
            </w:r>
            <w:r>
              <w:rPr>
                <w:rFonts w:ascii="Calibri Light" w:hAnsi="Calibri Light" w:cs="Calibri Light"/>
                <w:bCs/>
                <w:szCs w:val="22"/>
              </w:rPr>
              <w:t>L</w:t>
            </w:r>
            <w:r w:rsidRPr="00393752">
              <w:rPr>
                <w:rFonts w:ascii="Calibri Light" w:hAnsi="Calibri Light" w:cs="Calibri Light"/>
                <w:bCs/>
                <w:szCs w:val="22"/>
              </w:rPr>
              <w:t xml:space="preserve">eavers </w:t>
            </w:r>
            <w:r>
              <w:rPr>
                <w:rFonts w:ascii="Calibri Light" w:hAnsi="Calibri Light" w:cs="Calibri Light"/>
                <w:bCs/>
                <w:szCs w:val="22"/>
              </w:rPr>
              <w:t>P</w:t>
            </w:r>
            <w:r w:rsidRPr="00393752">
              <w:rPr>
                <w:rFonts w:ascii="Calibri Light" w:hAnsi="Calibri Light" w:cs="Calibri Light"/>
                <w:bCs/>
                <w:szCs w:val="22"/>
              </w:rPr>
              <w:t xml:space="preserve">rotocol currently, soon to be signed off.  Supply does not currently meet the need of </w:t>
            </w:r>
            <w:r>
              <w:rPr>
                <w:rFonts w:ascii="Calibri Light" w:hAnsi="Calibri Light" w:cs="Calibri Light"/>
                <w:bCs/>
                <w:szCs w:val="22"/>
              </w:rPr>
              <w:t xml:space="preserve">those </w:t>
            </w:r>
            <w:r w:rsidRPr="00393752">
              <w:rPr>
                <w:rFonts w:ascii="Calibri Light" w:hAnsi="Calibri Light" w:cs="Calibri Light"/>
                <w:bCs/>
                <w:szCs w:val="22"/>
              </w:rPr>
              <w:t>reach</w:t>
            </w:r>
            <w:r>
              <w:rPr>
                <w:rFonts w:ascii="Calibri Light" w:hAnsi="Calibri Light" w:cs="Calibri Light"/>
                <w:bCs/>
                <w:szCs w:val="22"/>
              </w:rPr>
              <w:t>ing</w:t>
            </w:r>
            <w:r w:rsidRPr="00393752">
              <w:rPr>
                <w:rFonts w:ascii="Calibri Light" w:hAnsi="Calibri Light" w:cs="Calibri Light"/>
                <w:bCs/>
                <w:szCs w:val="22"/>
              </w:rPr>
              <w:t xml:space="preserve"> 18.  </w:t>
            </w:r>
            <w:r>
              <w:rPr>
                <w:rFonts w:ascii="Calibri Light" w:hAnsi="Calibri Light" w:cs="Calibri Light"/>
                <w:bCs/>
                <w:szCs w:val="22"/>
              </w:rPr>
              <w:t>E</w:t>
            </w:r>
            <w:r w:rsidRPr="00393752">
              <w:rPr>
                <w:rFonts w:ascii="Calibri Light" w:hAnsi="Calibri Light" w:cs="Calibri Light"/>
                <w:bCs/>
                <w:szCs w:val="22"/>
              </w:rPr>
              <w:t>vidence say</w:t>
            </w:r>
            <w:r>
              <w:rPr>
                <w:rFonts w:ascii="Calibri Light" w:hAnsi="Calibri Light" w:cs="Calibri Light"/>
                <w:bCs/>
                <w:szCs w:val="22"/>
              </w:rPr>
              <w:t xml:space="preserve">s there is a </w:t>
            </w:r>
            <w:r w:rsidRPr="00393752">
              <w:rPr>
                <w:rFonts w:ascii="Calibri Light" w:hAnsi="Calibri Light" w:cs="Calibri Light"/>
                <w:bCs/>
                <w:szCs w:val="22"/>
              </w:rPr>
              <w:t xml:space="preserve">real need for care leavers, however no dedicated budget.  How do we cover void costs etc, would we set up a contract with partners, to make things </w:t>
            </w:r>
            <w:proofErr w:type="gramStart"/>
            <w:r w:rsidRPr="00393752">
              <w:rPr>
                <w:rFonts w:ascii="Calibri Light" w:hAnsi="Calibri Light" w:cs="Calibri Light"/>
                <w:bCs/>
                <w:szCs w:val="22"/>
              </w:rPr>
              <w:t>viable</w:t>
            </w:r>
            <w:r>
              <w:rPr>
                <w:rFonts w:ascii="Calibri Light" w:hAnsi="Calibri Light" w:cs="Calibri Light"/>
                <w:bCs/>
                <w:szCs w:val="22"/>
              </w:rPr>
              <w:t>.</w:t>
            </w:r>
            <w:proofErr w:type="gramEnd"/>
            <w:r>
              <w:rPr>
                <w:rFonts w:ascii="Calibri Light" w:hAnsi="Calibri Light" w:cs="Calibri Light"/>
                <w:bCs/>
                <w:szCs w:val="22"/>
              </w:rPr>
              <w:t xml:space="preserve">  </w:t>
            </w:r>
            <w:r w:rsidRPr="00393752">
              <w:rPr>
                <w:rFonts w:ascii="Calibri Light" w:hAnsi="Calibri Light" w:cs="Calibri Light"/>
                <w:bCs/>
                <w:szCs w:val="22"/>
              </w:rPr>
              <w:t>Need to ensure model is sustainable to deliver for partners.  Perhaps</w:t>
            </w:r>
            <w:r>
              <w:rPr>
                <w:rFonts w:ascii="Calibri Light" w:hAnsi="Calibri Light" w:cs="Calibri Light"/>
                <w:bCs/>
                <w:szCs w:val="22"/>
              </w:rPr>
              <w:t xml:space="preserve"> </w:t>
            </w:r>
            <w:r w:rsidRPr="00393752">
              <w:rPr>
                <w:rFonts w:ascii="Calibri Light" w:hAnsi="Calibri Light" w:cs="Calibri Light"/>
                <w:bCs/>
                <w:szCs w:val="22"/>
              </w:rPr>
              <w:t xml:space="preserve">transformation funding.  Perhaps 3 people rather than </w:t>
            </w:r>
            <w:proofErr w:type="gramStart"/>
            <w:r w:rsidRPr="00393752">
              <w:rPr>
                <w:rFonts w:ascii="Calibri Light" w:hAnsi="Calibri Light" w:cs="Calibri Light"/>
                <w:bCs/>
                <w:szCs w:val="22"/>
              </w:rPr>
              <w:t>6  in</w:t>
            </w:r>
            <w:proofErr w:type="gramEnd"/>
            <w:r w:rsidRPr="00393752">
              <w:rPr>
                <w:rFonts w:ascii="Calibri Light" w:hAnsi="Calibri Light" w:cs="Calibri Light"/>
                <w:bCs/>
                <w:szCs w:val="22"/>
              </w:rPr>
              <w:t xml:space="preserve"> HMO’s (need to consider Covid and additional risks).  Some property costs would need to be covered from housing benefit teams, need to engage with them.</w:t>
            </w:r>
            <w:r>
              <w:rPr>
                <w:rFonts w:ascii="Calibri Light" w:hAnsi="Calibri Light" w:cs="Calibri Light"/>
                <w:bCs/>
                <w:szCs w:val="22"/>
              </w:rPr>
              <w:t xml:space="preserve">  SH thanked the Transformation Team, advised happy to help and hope to hear from them soon.</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10953FBE"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48BB24EE"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4E848E2F"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4E4F851A"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5A7148" w14:paraId="6F3AA6CC"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7FEEEF34" w14:textId="77777777" w:rsidR="00CD125C" w:rsidRPr="00FA204E" w:rsidRDefault="00CD125C" w:rsidP="006D3471">
            <w:pPr>
              <w:pStyle w:val="ListParagraph"/>
              <w:numPr>
                <w:ilvl w:val="0"/>
                <w:numId w:val="15"/>
              </w:numPr>
              <w:ind w:left="0" w:firstLine="0"/>
              <w:rPr>
                <w:rFonts w:ascii="Calibri Light" w:hAnsi="Calibri Light" w:cs="Calibri Light"/>
                <w:b w:val="0"/>
                <w:szCs w:val="22"/>
              </w:rPr>
            </w:pPr>
            <w:bookmarkStart w:id="1" w:name="_Hlk57197483"/>
          </w:p>
        </w:tc>
        <w:tc>
          <w:tcPr>
            <w:tcW w:w="3757" w:type="pct"/>
            <w:gridSpan w:val="3"/>
            <w:tcBorders>
              <w:left w:val="single" w:sz="8" w:space="0" w:color="738AC8" w:themeColor="accent5"/>
              <w:right w:val="single" w:sz="8" w:space="0" w:color="738AC8" w:themeColor="accent5"/>
            </w:tcBorders>
            <w:shd w:val="clear" w:color="auto" w:fill="auto"/>
          </w:tcPr>
          <w:p w14:paraId="304BA1CC" w14:textId="77777777" w:rsidR="00CD125C" w:rsidRPr="00587F13" w:rsidRDefault="00CD125C" w:rsidP="006D347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281" w:type="pct"/>
            <w:tcBorders>
              <w:left w:val="single" w:sz="8" w:space="0" w:color="738AC8" w:themeColor="accent5"/>
              <w:right w:val="single" w:sz="8" w:space="0" w:color="738AC8" w:themeColor="accent5"/>
            </w:tcBorders>
            <w:shd w:val="clear" w:color="auto" w:fill="auto"/>
          </w:tcPr>
          <w:p w14:paraId="608AD83D" w14:textId="77777777" w:rsidR="00CD125C" w:rsidRDefault="00CD125C" w:rsidP="006D347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60" w:type="pct"/>
            <w:gridSpan w:val="2"/>
            <w:tcBorders>
              <w:left w:val="single" w:sz="8" w:space="0" w:color="738AC8" w:themeColor="accent5"/>
              <w:right w:val="single" w:sz="8" w:space="0" w:color="738AC8" w:themeColor="accent5"/>
            </w:tcBorders>
            <w:shd w:val="clear" w:color="auto" w:fill="auto"/>
          </w:tcPr>
          <w:p w14:paraId="499680CA" w14:textId="77777777" w:rsidR="00CD125C" w:rsidRPr="009A5A40" w:rsidRDefault="00CD125C" w:rsidP="006D347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DD79D0D" w14:textId="77777777" w:rsidR="00CD125C" w:rsidRPr="005A7148" w:rsidRDefault="00CD125C" w:rsidP="006D347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43B0C321" w14:textId="77777777" w:rsidR="00CD125C" w:rsidRPr="005A7148" w:rsidRDefault="00CD125C" w:rsidP="006D347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1"/>
      <w:tr w:rsidR="00CD125C" w:rsidRPr="005A7148" w14:paraId="408AA45C"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37A8FBB7" w14:textId="77777777" w:rsidR="00CD125C" w:rsidRPr="00FA204E" w:rsidRDefault="00CD125C" w:rsidP="006D3471">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2D9ED683" w14:textId="43F1786F" w:rsidR="00CD125C" w:rsidRPr="00BB6B0A" w:rsidRDefault="00CD125C" w:rsidP="006D347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 xml:space="preserve">District housing needs teams to </w:t>
            </w:r>
            <w:r>
              <w:rPr>
                <w:rFonts w:ascii="Calibri Light" w:hAnsi="Calibri Light" w:cs="Calibri Light"/>
                <w:bCs/>
                <w:szCs w:val="22"/>
              </w:rPr>
              <w:t xml:space="preserve">look </w:t>
            </w:r>
            <w:r>
              <w:rPr>
                <w:rFonts w:ascii="Calibri Light" w:hAnsi="Calibri Light" w:cs="Calibri Light"/>
                <w:bCs/>
                <w:szCs w:val="22"/>
              </w:rPr>
              <w:t xml:space="preserve">at </w:t>
            </w:r>
            <w:r>
              <w:rPr>
                <w:rFonts w:ascii="Calibri Light" w:hAnsi="Calibri Light" w:cs="Calibri Light"/>
                <w:bCs/>
                <w:szCs w:val="22"/>
              </w:rPr>
              <w:t xml:space="preserve">level / quantum at young people’s needs coming out of care: homelessness strategy group to be asked to </w:t>
            </w:r>
            <w:r>
              <w:rPr>
                <w:rFonts w:ascii="Calibri Light" w:hAnsi="Calibri Light" w:cs="Calibri Light"/>
                <w:bCs/>
                <w:szCs w:val="22"/>
              </w:rPr>
              <w:t xml:space="preserve">est. </w:t>
            </w:r>
            <w:r>
              <w:rPr>
                <w:rFonts w:ascii="Calibri Light" w:hAnsi="Calibri Light" w:cs="Calibri Light"/>
                <w:bCs/>
                <w:szCs w:val="22"/>
              </w:rPr>
              <w:t xml:space="preserve">housing needs being presented </w:t>
            </w:r>
            <w:r>
              <w:rPr>
                <w:rFonts w:ascii="Calibri Light" w:hAnsi="Calibri Light" w:cs="Calibri Light"/>
                <w:bCs/>
                <w:szCs w:val="22"/>
              </w:rPr>
              <w:t>to compare to county figures</w:t>
            </w:r>
          </w:p>
        </w:tc>
        <w:tc>
          <w:tcPr>
            <w:tcW w:w="281" w:type="pct"/>
            <w:tcBorders>
              <w:left w:val="single" w:sz="8" w:space="0" w:color="738AC8" w:themeColor="accent5"/>
              <w:right w:val="single" w:sz="8" w:space="0" w:color="738AC8" w:themeColor="accent5"/>
            </w:tcBorders>
            <w:shd w:val="clear" w:color="auto" w:fill="auto"/>
          </w:tcPr>
          <w:p w14:paraId="41983B3A" w14:textId="77777777" w:rsidR="00CD125C" w:rsidRPr="009742E5" w:rsidRDefault="00CD125C" w:rsidP="006D347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roofErr w:type="gramStart"/>
            <w:r w:rsidRPr="009742E5">
              <w:rPr>
                <w:rFonts w:ascii="Calibri Light" w:hAnsi="Calibri Light" w:cs="Calibri Light"/>
                <w:b/>
                <w:szCs w:val="22"/>
              </w:rPr>
              <w:t>JC ?</w:t>
            </w:r>
            <w:proofErr w:type="gramEnd"/>
          </w:p>
        </w:tc>
        <w:tc>
          <w:tcPr>
            <w:tcW w:w="260" w:type="pct"/>
            <w:gridSpan w:val="2"/>
            <w:tcBorders>
              <w:left w:val="single" w:sz="8" w:space="0" w:color="738AC8" w:themeColor="accent5"/>
              <w:right w:val="single" w:sz="8" w:space="0" w:color="738AC8" w:themeColor="accent5"/>
            </w:tcBorders>
            <w:shd w:val="clear" w:color="auto" w:fill="auto"/>
          </w:tcPr>
          <w:p w14:paraId="0824FF88" w14:textId="77777777" w:rsidR="00CD125C" w:rsidRPr="009A5A40" w:rsidRDefault="00CD125C" w:rsidP="006D347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0E6BC79F" w14:textId="77777777" w:rsidR="00CD125C" w:rsidRPr="005A7148" w:rsidRDefault="00CD125C" w:rsidP="006D347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57D5CF9D" w14:textId="77777777" w:rsidR="00CD125C" w:rsidRPr="005A7148" w:rsidRDefault="00CD125C" w:rsidP="006D347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5A7148" w14:paraId="547B4F65"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79FF6F1E"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bookmarkStart w:id="2" w:name="_Hlk57197720"/>
          </w:p>
        </w:tc>
        <w:tc>
          <w:tcPr>
            <w:tcW w:w="3757" w:type="pct"/>
            <w:gridSpan w:val="3"/>
            <w:tcBorders>
              <w:left w:val="single" w:sz="8" w:space="0" w:color="738AC8" w:themeColor="accent5"/>
              <w:right w:val="single" w:sz="8" w:space="0" w:color="738AC8" w:themeColor="accent5"/>
            </w:tcBorders>
            <w:shd w:val="clear" w:color="auto" w:fill="auto"/>
          </w:tcPr>
          <w:p w14:paraId="38821B3A" w14:textId="3281D1B2" w:rsidR="00CD125C" w:rsidRPr="00587F13"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going forward with KM, JG and MR.</w:t>
            </w:r>
          </w:p>
        </w:tc>
        <w:tc>
          <w:tcPr>
            <w:tcW w:w="281" w:type="pct"/>
            <w:tcBorders>
              <w:left w:val="single" w:sz="8" w:space="0" w:color="738AC8" w:themeColor="accent5"/>
              <w:right w:val="single" w:sz="8" w:space="0" w:color="738AC8" w:themeColor="accent5"/>
            </w:tcBorders>
            <w:shd w:val="clear" w:color="auto" w:fill="auto"/>
          </w:tcPr>
          <w:p w14:paraId="725B4035" w14:textId="1C69B55B" w:rsidR="00CD125C"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60" w:type="pct"/>
            <w:gridSpan w:val="2"/>
            <w:tcBorders>
              <w:left w:val="single" w:sz="8" w:space="0" w:color="738AC8" w:themeColor="accent5"/>
              <w:right w:val="single" w:sz="8" w:space="0" w:color="738AC8" w:themeColor="accent5"/>
            </w:tcBorders>
            <w:shd w:val="clear" w:color="auto" w:fill="auto"/>
          </w:tcPr>
          <w:p w14:paraId="31BB1DAD" w14:textId="77777777" w:rsidR="00CD125C" w:rsidRPr="009A5A40"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2"/>
      <w:tr w:rsidR="00CD125C" w:rsidRPr="005A7148" w14:paraId="093D40CD"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4AA0DE02"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5F79F717" w14:textId="3AE1870B" w:rsidR="00CD125C" w:rsidRPr="00587F13"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can talk to the RP group (Homes for Cambs and Peterborough), who have used similar models.  KM will meet with them in December and will provide EB-I with update and possibly contacts.  </w:t>
            </w:r>
          </w:p>
        </w:tc>
        <w:tc>
          <w:tcPr>
            <w:tcW w:w="281" w:type="pct"/>
            <w:tcBorders>
              <w:left w:val="single" w:sz="8" w:space="0" w:color="738AC8" w:themeColor="accent5"/>
              <w:right w:val="single" w:sz="8" w:space="0" w:color="738AC8" w:themeColor="accent5"/>
            </w:tcBorders>
            <w:shd w:val="clear" w:color="auto" w:fill="auto"/>
          </w:tcPr>
          <w:p w14:paraId="6509102F" w14:textId="7BA10AD3" w:rsidR="00CD125C"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60" w:type="pct"/>
            <w:gridSpan w:val="2"/>
            <w:tcBorders>
              <w:left w:val="single" w:sz="8" w:space="0" w:color="738AC8" w:themeColor="accent5"/>
              <w:right w:val="single" w:sz="8" w:space="0" w:color="738AC8" w:themeColor="accent5"/>
            </w:tcBorders>
            <w:shd w:val="clear" w:color="auto" w:fill="auto"/>
          </w:tcPr>
          <w:p w14:paraId="27BECB52" w14:textId="77777777" w:rsidR="00CD125C" w:rsidRPr="009A5A40"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5D8AC002"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2EF507E9"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9742E5" w14:paraId="1A618AE8"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79AF156C" w14:textId="77777777" w:rsidR="00CD125C" w:rsidRPr="009742E5" w:rsidRDefault="00CD125C" w:rsidP="009742E5">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3FB04132" w14:textId="07C24C7E" w:rsidR="00CD125C" w:rsidRPr="009742E5" w:rsidRDefault="00CD125C" w:rsidP="009742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bCs/>
                <w:szCs w:val="22"/>
              </w:rPr>
              <w:t xml:space="preserve">SB added that we subscribe to Home-Track which provides property prices in local area.  </w:t>
            </w:r>
            <w:r w:rsidRPr="009742E5">
              <w:rPr>
                <w:rFonts w:ascii="Calibri Light" w:hAnsi="Calibri Light" w:cs="Calibri Light"/>
                <w:szCs w:val="22"/>
              </w:rPr>
              <w:t xml:space="preserve">Offered to run reports as needed. </w:t>
            </w:r>
            <w:proofErr w:type="gramStart"/>
            <w:r w:rsidRPr="009742E5">
              <w:rPr>
                <w:rFonts w:ascii="Calibri Light" w:hAnsi="Calibri Light" w:cs="Calibri Light"/>
                <w:szCs w:val="22"/>
              </w:rPr>
              <w:t>Also</w:t>
            </w:r>
            <w:proofErr w:type="gramEnd"/>
            <w:r w:rsidRPr="009742E5">
              <w:rPr>
                <w:rFonts w:ascii="Calibri Light" w:hAnsi="Calibri Light" w:cs="Calibri Light"/>
                <w:szCs w:val="22"/>
              </w:rPr>
              <w:t xml:space="preserve"> the arc4 h</w:t>
            </w:r>
            <w:r w:rsidRPr="009742E5">
              <w:rPr>
                <w:rFonts w:ascii="Calibri Light" w:hAnsi="Calibri Light" w:cs="Calibri Light"/>
                <w:bCs/>
                <w:szCs w:val="22"/>
              </w:rPr>
              <w:t>omelessness review also concluded we should work with a wider range of partners in relation to young people.</w:t>
            </w:r>
            <w:r w:rsidRPr="009742E5">
              <w:rPr>
                <w:rFonts w:ascii="Calibri Light" w:hAnsi="Calibri Light" w:cs="Calibri Light"/>
                <w:szCs w:val="22"/>
              </w:rPr>
              <w:t xml:space="preserve"> Would be good to wrap this thinking up into our action plan.</w:t>
            </w:r>
          </w:p>
        </w:tc>
        <w:tc>
          <w:tcPr>
            <w:tcW w:w="281" w:type="pct"/>
            <w:tcBorders>
              <w:left w:val="single" w:sz="8" w:space="0" w:color="738AC8" w:themeColor="accent5"/>
              <w:right w:val="single" w:sz="8" w:space="0" w:color="738AC8" w:themeColor="accent5"/>
            </w:tcBorders>
            <w:shd w:val="clear" w:color="auto" w:fill="auto"/>
          </w:tcPr>
          <w:p w14:paraId="67C1F7EC" w14:textId="62855F5C" w:rsidR="00CD125C" w:rsidRPr="009742E5" w:rsidRDefault="00CD125C" w:rsidP="009742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175113FF" w14:textId="64FCDA02" w:rsidR="00CD125C" w:rsidRPr="009742E5" w:rsidRDefault="00CD125C" w:rsidP="009742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sym w:font="Webdings" w:char="F061"/>
            </w:r>
          </w:p>
        </w:tc>
        <w:tc>
          <w:tcPr>
            <w:tcW w:w="242" w:type="pct"/>
            <w:tcBorders>
              <w:left w:val="single" w:sz="8" w:space="0" w:color="738AC8" w:themeColor="accent5"/>
              <w:right w:val="single" w:sz="8" w:space="0" w:color="738AC8" w:themeColor="accent5"/>
            </w:tcBorders>
            <w:shd w:val="clear" w:color="auto" w:fill="auto"/>
          </w:tcPr>
          <w:p w14:paraId="1C78C966" w14:textId="77777777" w:rsidR="00CD125C" w:rsidRPr="009742E5" w:rsidRDefault="00CD125C" w:rsidP="009742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0D30487" w14:textId="77777777" w:rsidR="00CD125C" w:rsidRPr="009742E5" w:rsidRDefault="00CD125C" w:rsidP="009742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18CE062B"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79265F92"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774BFD33" w14:textId="0690BE65" w:rsidR="00CD125C" w:rsidRPr="00393752"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Social Prescribing</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393D8A5C"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08F1B694"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3BF6065C"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685ED2E8"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5C556DB9"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108F38BE"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1E41E7D1" w14:textId="0014B6C5" w:rsidR="00CD125C"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S</w:t>
            </w:r>
            <w:r>
              <w:rPr>
                <w:rFonts w:ascii="Calibri Light" w:hAnsi="Calibri Light" w:cs="Calibri Light"/>
                <w:bCs/>
                <w:szCs w:val="22"/>
              </w:rPr>
              <w:t xml:space="preserve">B attended Personalised Care Working Group on behalf of housing board. Will offer </w:t>
            </w:r>
            <w:r w:rsidRPr="00393752">
              <w:rPr>
                <w:rFonts w:ascii="Calibri Light" w:hAnsi="Calibri Light" w:cs="Calibri Light"/>
                <w:bCs/>
                <w:szCs w:val="22"/>
              </w:rPr>
              <w:t xml:space="preserve">to run training for social </w:t>
            </w:r>
            <w:r>
              <w:rPr>
                <w:rFonts w:ascii="Calibri Light" w:hAnsi="Calibri Light" w:cs="Calibri Light"/>
                <w:bCs/>
                <w:szCs w:val="22"/>
              </w:rPr>
              <w:t>pre</w:t>
            </w:r>
            <w:r w:rsidRPr="00393752">
              <w:rPr>
                <w:rFonts w:ascii="Calibri Light" w:hAnsi="Calibri Light" w:cs="Calibri Light"/>
                <w:bCs/>
                <w:szCs w:val="22"/>
              </w:rPr>
              <w:t xml:space="preserve">scribers.  Training that will have longevity.  </w:t>
            </w:r>
            <w:r>
              <w:rPr>
                <w:rFonts w:ascii="Calibri Light" w:hAnsi="Calibri Light" w:cs="Calibri Light"/>
                <w:bCs/>
                <w:szCs w:val="22"/>
              </w:rPr>
              <w:t>SB</w:t>
            </w:r>
            <w:r w:rsidRPr="00393752">
              <w:rPr>
                <w:rFonts w:ascii="Calibri Light" w:hAnsi="Calibri Light" w:cs="Calibri Light"/>
                <w:bCs/>
                <w:szCs w:val="22"/>
              </w:rPr>
              <w:t xml:space="preserve"> to </w:t>
            </w:r>
            <w:r>
              <w:rPr>
                <w:rFonts w:ascii="Calibri Light" w:hAnsi="Calibri Light" w:cs="Calibri Light"/>
                <w:bCs/>
                <w:szCs w:val="22"/>
              </w:rPr>
              <w:t>make</w:t>
            </w:r>
            <w:r w:rsidRPr="00393752">
              <w:rPr>
                <w:rFonts w:ascii="Calibri Light" w:hAnsi="Calibri Light" w:cs="Calibri Light"/>
                <w:bCs/>
                <w:szCs w:val="22"/>
              </w:rPr>
              <w:t xml:space="preserve"> training video</w:t>
            </w:r>
            <w:r>
              <w:rPr>
                <w:rFonts w:ascii="Calibri Light" w:hAnsi="Calibri Light" w:cs="Calibri Light"/>
                <w:bCs/>
                <w:szCs w:val="22"/>
              </w:rPr>
              <w:t>, m</w:t>
            </w:r>
            <w:r w:rsidRPr="00393752">
              <w:rPr>
                <w:rFonts w:ascii="Calibri Light" w:hAnsi="Calibri Light" w:cs="Calibri Light"/>
                <w:bCs/>
                <w:szCs w:val="22"/>
              </w:rPr>
              <w:t xml:space="preserve">ight ask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B</w:t>
            </w:r>
            <w:r w:rsidRPr="00393752">
              <w:rPr>
                <w:rFonts w:ascii="Calibri Light" w:hAnsi="Calibri Light" w:cs="Calibri Light"/>
                <w:bCs/>
                <w:szCs w:val="22"/>
              </w:rPr>
              <w:t xml:space="preserve">oard members to </w:t>
            </w:r>
            <w:r>
              <w:rPr>
                <w:rFonts w:ascii="Calibri Light" w:hAnsi="Calibri Light" w:cs="Calibri Light"/>
                <w:bCs/>
                <w:szCs w:val="22"/>
              </w:rPr>
              <w:t xml:space="preserve">help </w:t>
            </w:r>
            <w:r w:rsidRPr="00393752">
              <w:rPr>
                <w:rFonts w:ascii="Calibri Light" w:hAnsi="Calibri Light" w:cs="Calibri Light"/>
                <w:bCs/>
                <w:szCs w:val="22"/>
              </w:rPr>
              <w:t>talking about their area of expertise.  S</w:t>
            </w:r>
            <w:r>
              <w:rPr>
                <w:rFonts w:ascii="Calibri Light" w:hAnsi="Calibri Light" w:cs="Calibri Light"/>
                <w:bCs/>
                <w:szCs w:val="22"/>
              </w:rPr>
              <w:t xml:space="preserve">ocial prescribing covers health related activities which are not medical, works with the GP system.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6166F5DF"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45F347A6"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21108AC4"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12A8446B"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1D77D5" w14:paraId="5AF15531"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730D1195" w14:textId="77777777" w:rsidR="00CD125C" w:rsidRPr="001D77D5" w:rsidRDefault="00CD125C" w:rsidP="001D77D5">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5C25AF01" w14:textId="35B4668E" w:rsidR="00CD125C" w:rsidRPr="001D77D5" w:rsidRDefault="00CD125C" w:rsidP="001D77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Sue to help h</w:t>
            </w:r>
            <w:r w:rsidRPr="001D77D5">
              <w:rPr>
                <w:rFonts w:ascii="Calibri Light" w:hAnsi="Calibri Light" w:cs="Calibri Light"/>
                <w:bCs/>
                <w:szCs w:val="22"/>
              </w:rPr>
              <w:t xml:space="preserve">ousing </w:t>
            </w:r>
            <w:r w:rsidRPr="001D77D5">
              <w:rPr>
                <w:rFonts w:ascii="Calibri Light" w:hAnsi="Calibri Light" w:cs="Calibri Light"/>
                <w:szCs w:val="22"/>
              </w:rPr>
              <w:t xml:space="preserve">partners </w:t>
            </w:r>
            <w:r w:rsidRPr="001D77D5">
              <w:rPr>
                <w:rFonts w:ascii="Calibri Light" w:hAnsi="Calibri Light" w:cs="Calibri Light"/>
                <w:bCs/>
                <w:szCs w:val="22"/>
              </w:rPr>
              <w:t xml:space="preserve">ascertain who </w:t>
            </w:r>
            <w:r w:rsidRPr="001D77D5">
              <w:rPr>
                <w:rFonts w:ascii="Calibri Light" w:hAnsi="Calibri Light" w:cs="Calibri Light"/>
                <w:szCs w:val="22"/>
              </w:rPr>
              <w:t xml:space="preserve">their </w:t>
            </w:r>
            <w:r w:rsidRPr="001D77D5">
              <w:rPr>
                <w:rFonts w:ascii="Calibri Light" w:hAnsi="Calibri Light" w:cs="Calibri Light"/>
                <w:bCs/>
                <w:szCs w:val="22"/>
              </w:rPr>
              <w:t xml:space="preserve">social </w:t>
            </w:r>
            <w:r w:rsidRPr="001D77D5">
              <w:rPr>
                <w:rFonts w:ascii="Calibri Light" w:hAnsi="Calibri Light" w:cs="Calibri Light"/>
                <w:szCs w:val="22"/>
              </w:rPr>
              <w:t xml:space="preserve">prescribers </w:t>
            </w:r>
            <w:r w:rsidRPr="001D77D5">
              <w:rPr>
                <w:rFonts w:ascii="Calibri Light" w:hAnsi="Calibri Light" w:cs="Calibri Light"/>
                <w:bCs/>
                <w:szCs w:val="22"/>
              </w:rPr>
              <w:t xml:space="preserve">are in their area.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2CB7AD34" w14:textId="448D9DEE" w:rsidR="00CD125C" w:rsidRPr="001D77D5" w:rsidRDefault="00CD125C" w:rsidP="001D77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1D7C76B0" w14:textId="07F092A0" w:rsidR="00CD125C" w:rsidRPr="001D77D5" w:rsidRDefault="00CD125C" w:rsidP="001D77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sym w:font="Webdings" w:char="F061"/>
            </w: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4AE20CC3" w14:textId="77777777" w:rsidR="00CD125C" w:rsidRPr="001D77D5" w:rsidRDefault="00CD125C" w:rsidP="001D77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5D1071F9" w14:textId="77777777" w:rsidR="00CD125C" w:rsidRPr="001D77D5" w:rsidRDefault="00CD125C" w:rsidP="001D77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0C3AE8D2"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60AEDCEC"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4D89C1E8" w14:textId="3674002B" w:rsidR="00CD125C" w:rsidRPr="00393752" w:rsidRDefault="00CD125C" w:rsidP="00A92A7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38E0AD42"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1E639DDC"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6EABD570"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512825B1"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7D2DFEAC"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6B3B032F"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6629E207" w14:textId="50BA786E" w:rsidR="00CD125C" w:rsidRDefault="00CD125C" w:rsidP="00CD125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MAIC stats</w:t>
            </w:r>
            <w:r>
              <w:rPr>
                <w:rFonts w:ascii="Calibri Light" w:eastAsia="Arial Unicode MS" w:hAnsi="Calibri Light" w:cs="Calibri Light"/>
                <w:b/>
                <w:bCs/>
                <w:szCs w:val="22"/>
              </w:rPr>
              <w:t xml:space="preserve">: </w:t>
            </w:r>
            <w:r w:rsidRPr="00393752">
              <w:rPr>
                <w:rFonts w:ascii="Calibri Light" w:hAnsi="Calibri Light" w:cs="Calibri Light"/>
                <w:bCs/>
                <w:szCs w:val="22"/>
              </w:rPr>
              <w:t>MAIC</w:t>
            </w:r>
            <w:r>
              <w:rPr>
                <w:rFonts w:ascii="Calibri Light" w:hAnsi="Calibri Light" w:cs="Calibri Light"/>
                <w:bCs/>
                <w:szCs w:val="22"/>
              </w:rPr>
              <w:t xml:space="preserve"> (Multi Agency Incidence Cell)</w:t>
            </w:r>
            <w:r w:rsidRPr="00393752">
              <w:rPr>
                <w:rFonts w:ascii="Calibri Light" w:hAnsi="Calibri Light" w:cs="Calibri Light"/>
                <w:bCs/>
                <w:szCs w:val="22"/>
              </w:rPr>
              <w:t xml:space="preserve"> is thinking </w:t>
            </w:r>
            <w:r>
              <w:rPr>
                <w:rFonts w:ascii="Calibri Light" w:hAnsi="Calibri Light" w:cs="Calibri Light"/>
                <w:bCs/>
                <w:szCs w:val="22"/>
              </w:rPr>
              <w:t>about</w:t>
            </w:r>
            <w:r w:rsidRPr="00393752">
              <w:rPr>
                <w:rFonts w:ascii="Calibri Light" w:hAnsi="Calibri Light" w:cs="Calibri Light"/>
                <w:bCs/>
                <w:szCs w:val="22"/>
              </w:rPr>
              <w:t xml:space="preserve"> dropping collec</w:t>
            </w:r>
            <w:r>
              <w:rPr>
                <w:rFonts w:ascii="Calibri Light" w:hAnsi="Calibri Light" w:cs="Calibri Light"/>
                <w:bCs/>
                <w:szCs w:val="22"/>
              </w:rPr>
              <w:t>tion of</w:t>
            </w:r>
            <w:r w:rsidRPr="00393752">
              <w:rPr>
                <w:rFonts w:ascii="Calibri Light" w:hAnsi="Calibri Light" w:cs="Calibri Light"/>
                <w:bCs/>
                <w:szCs w:val="22"/>
              </w:rPr>
              <w:t xml:space="preserve"> </w:t>
            </w:r>
            <w:r>
              <w:rPr>
                <w:rFonts w:ascii="Calibri Light" w:hAnsi="Calibri Light" w:cs="Calibri Light"/>
                <w:bCs/>
                <w:szCs w:val="22"/>
              </w:rPr>
              <w:t>homelessness Covid emergency accommodation</w:t>
            </w:r>
            <w:r w:rsidRPr="00393752">
              <w:rPr>
                <w:rFonts w:ascii="Calibri Light" w:hAnsi="Calibri Light" w:cs="Calibri Light"/>
                <w:bCs/>
                <w:szCs w:val="22"/>
              </w:rPr>
              <w:t xml:space="preserve"> </w:t>
            </w:r>
            <w:r>
              <w:rPr>
                <w:rFonts w:ascii="Calibri Light" w:hAnsi="Calibri Light" w:cs="Calibri Light"/>
                <w:bCs/>
                <w:szCs w:val="22"/>
              </w:rPr>
              <w:t>data collection</w:t>
            </w:r>
            <w:r w:rsidRPr="00393752">
              <w:rPr>
                <w:rFonts w:ascii="Calibri Light" w:hAnsi="Calibri Light" w:cs="Calibri Light"/>
                <w:bCs/>
                <w:szCs w:val="22"/>
              </w:rPr>
              <w:t xml:space="preserve">.  </w:t>
            </w:r>
            <w:r>
              <w:rPr>
                <w:rFonts w:ascii="Calibri Light" w:hAnsi="Calibri Light" w:cs="Calibri Light"/>
                <w:bCs/>
                <w:szCs w:val="22"/>
              </w:rPr>
              <w:t xml:space="preserve">JC advised that the </w:t>
            </w:r>
            <w:r w:rsidRPr="00393752">
              <w:rPr>
                <w:rFonts w:ascii="Calibri Light" w:hAnsi="Calibri Light" w:cs="Calibri Light"/>
                <w:bCs/>
                <w:szCs w:val="22"/>
              </w:rPr>
              <w:t>Sub-Regional Homelessness Group discuss this and have decided we need to have an overview of homelessness number</w:t>
            </w:r>
            <w:r>
              <w:rPr>
                <w:rFonts w:ascii="Calibri Light" w:hAnsi="Calibri Light" w:cs="Calibri Light"/>
                <w:bCs/>
                <w:szCs w:val="22"/>
              </w:rPr>
              <w:t>s</w:t>
            </w:r>
            <w:r w:rsidRPr="00393752">
              <w:rPr>
                <w:rFonts w:ascii="Calibri Light" w:hAnsi="Calibri Light" w:cs="Calibri Light"/>
                <w:bCs/>
                <w:szCs w:val="22"/>
              </w:rPr>
              <w:t xml:space="preserve"> and what accom</w:t>
            </w:r>
            <w:r>
              <w:rPr>
                <w:rFonts w:ascii="Calibri Light" w:hAnsi="Calibri Light" w:cs="Calibri Light"/>
                <w:bCs/>
                <w:szCs w:val="22"/>
              </w:rPr>
              <w:t xml:space="preserve">modation we are assisting under Covid response, </w:t>
            </w:r>
            <w:r w:rsidRPr="00393752">
              <w:rPr>
                <w:rFonts w:ascii="Calibri Light" w:hAnsi="Calibri Light" w:cs="Calibri Light"/>
                <w:bCs/>
                <w:szCs w:val="22"/>
              </w:rPr>
              <w:t xml:space="preserve">could collate at </w:t>
            </w:r>
            <w:r>
              <w:rPr>
                <w:rFonts w:ascii="Calibri Light" w:hAnsi="Calibri Light" w:cs="Calibri Light"/>
                <w:bCs/>
                <w:szCs w:val="22"/>
              </w:rPr>
              <w:t>Sub-Regional Group, SH agreed this would be useful</w:t>
            </w:r>
            <w:r w:rsidRPr="00393752">
              <w:rPr>
                <w:rFonts w:ascii="Calibri Light" w:hAnsi="Calibri Light" w:cs="Calibri Light"/>
                <w:bCs/>
                <w:szCs w:val="22"/>
              </w:rPr>
              <w:t xml:space="preserve">.  </w:t>
            </w:r>
            <w:r>
              <w:rPr>
                <w:rFonts w:ascii="Calibri Light" w:hAnsi="Calibri Light" w:cs="Calibri Light"/>
                <w:bCs/>
                <w:szCs w:val="22"/>
              </w:rPr>
              <w:t xml:space="preserve">Also, </w:t>
            </w:r>
            <w:r w:rsidRPr="00393752">
              <w:rPr>
                <w:rFonts w:ascii="Calibri Light" w:hAnsi="Calibri Light" w:cs="Calibri Light"/>
                <w:bCs/>
                <w:szCs w:val="22"/>
              </w:rPr>
              <w:t>PHE bid round are keen to ensure we are supporting those in Covid in hotels</w:t>
            </w:r>
            <w:r>
              <w:rPr>
                <w:rFonts w:ascii="Calibri Light" w:hAnsi="Calibri Light" w:cs="Calibri Light"/>
                <w:bCs/>
                <w:szCs w:val="22"/>
              </w:rPr>
              <w:t>, therefore continued reporting good.</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6FD1265E"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45B9DFB5"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06C7EA77"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3E7A8430"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6080A104"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0D210790" w14:textId="77777777" w:rsidR="00CD125C" w:rsidRPr="00FA204E" w:rsidRDefault="00CD125C" w:rsidP="001D77D5">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8A11146" w14:textId="74044AAD" w:rsidR="00CD125C" w:rsidRPr="00393752" w:rsidRDefault="00CD125C" w:rsidP="001D77D5">
            <w:pPr>
              <w:tabs>
                <w:tab w:val="left" w:pos="667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set up collection method – just total number in covid emergency accommodation per district each fortnight</w:t>
            </w:r>
          </w:p>
        </w:tc>
        <w:tc>
          <w:tcPr>
            <w:tcW w:w="281" w:type="pct"/>
            <w:tcBorders>
              <w:left w:val="single" w:sz="8" w:space="0" w:color="738AC8" w:themeColor="accent5"/>
              <w:right w:val="single" w:sz="8" w:space="0" w:color="738AC8" w:themeColor="accent5"/>
            </w:tcBorders>
            <w:shd w:val="clear" w:color="auto" w:fill="auto"/>
          </w:tcPr>
          <w:p w14:paraId="5620A623" w14:textId="4D5A8BB4"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3D92625C" w14:textId="2E2A955D"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sym w:font="Webdings" w:char="F061"/>
            </w:r>
          </w:p>
        </w:tc>
        <w:tc>
          <w:tcPr>
            <w:tcW w:w="242" w:type="pct"/>
            <w:tcBorders>
              <w:left w:val="single" w:sz="8" w:space="0" w:color="738AC8" w:themeColor="accent5"/>
              <w:right w:val="single" w:sz="8" w:space="0" w:color="738AC8" w:themeColor="accent5"/>
            </w:tcBorders>
            <w:shd w:val="clear" w:color="auto" w:fill="auto"/>
          </w:tcPr>
          <w:p w14:paraId="33D42E80"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E08BE7D"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7B48D870"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42296E55"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5BC87141" w14:textId="1C05C939" w:rsidR="00CD125C" w:rsidRDefault="00CD125C" w:rsidP="00CD125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SHMA</w:t>
            </w:r>
            <w:r w:rsidRPr="00CD125C">
              <w:rPr>
                <w:rFonts w:ascii="Calibri Light" w:eastAsia="Arial Unicode MS" w:hAnsi="Calibri Light" w:cs="Calibri Light"/>
                <w:b/>
                <w:bCs/>
                <w:szCs w:val="22"/>
              </w:rPr>
              <w:t xml:space="preserve">: </w:t>
            </w:r>
            <w:r>
              <w:rPr>
                <w:rFonts w:ascii="Calibri Light" w:hAnsi="Calibri Light" w:cs="Calibri Light"/>
                <w:bCs/>
                <w:szCs w:val="22"/>
              </w:rPr>
              <w:t>D</w:t>
            </w:r>
            <w:r w:rsidRPr="00393752">
              <w:rPr>
                <w:rFonts w:ascii="Calibri Light" w:hAnsi="Calibri Light" w:cs="Calibri Light"/>
                <w:bCs/>
                <w:szCs w:val="22"/>
              </w:rPr>
              <w:t xml:space="preserve">raft </w:t>
            </w:r>
            <w:r>
              <w:rPr>
                <w:rFonts w:ascii="Calibri Light" w:hAnsi="Calibri Light" w:cs="Calibri Light"/>
                <w:bCs/>
                <w:szCs w:val="22"/>
              </w:rPr>
              <w:t xml:space="preserve">SHMA </w:t>
            </w:r>
            <w:r w:rsidRPr="00393752">
              <w:rPr>
                <w:rFonts w:ascii="Calibri Light" w:hAnsi="Calibri Light" w:cs="Calibri Light"/>
                <w:bCs/>
                <w:szCs w:val="22"/>
              </w:rPr>
              <w:t xml:space="preserve">report </w:t>
            </w:r>
            <w:r>
              <w:rPr>
                <w:rFonts w:ascii="Calibri Light" w:hAnsi="Calibri Light" w:cs="Calibri Light"/>
                <w:bCs/>
                <w:szCs w:val="22"/>
              </w:rPr>
              <w:t xml:space="preserve">received </w:t>
            </w:r>
            <w:r w:rsidRPr="00393752">
              <w:rPr>
                <w:rFonts w:ascii="Calibri Light" w:hAnsi="Calibri Light" w:cs="Calibri Light"/>
                <w:bCs/>
                <w:szCs w:val="22"/>
              </w:rPr>
              <w:t>from GL Hearn</w:t>
            </w:r>
            <w:r>
              <w:rPr>
                <w:rFonts w:ascii="Calibri Light" w:hAnsi="Calibri Light" w:cs="Calibri Light"/>
                <w:bCs/>
                <w:szCs w:val="22"/>
              </w:rPr>
              <w:t>.  S</w:t>
            </w:r>
            <w:r w:rsidRPr="00393752">
              <w:rPr>
                <w:rFonts w:ascii="Calibri Light" w:hAnsi="Calibri Light" w:cs="Calibri Light"/>
                <w:bCs/>
                <w:szCs w:val="22"/>
              </w:rPr>
              <w:t xml:space="preserve">trategic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G</w:t>
            </w:r>
            <w:r w:rsidRPr="00393752">
              <w:rPr>
                <w:rFonts w:ascii="Calibri Light" w:hAnsi="Calibri Light" w:cs="Calibri Light"/>
                <w:bCs/>
                <w:szCs w:val="22"/>
              </w:rPr>
              <w:t>roup</w:t>
            </w:r>
            <w:r>
              <w:rPr>
                <w:rFonts w:ascii="Calibri Light" w:hAnsi="Calibri Light" w:cs="Calibri Light"/>
                <w:bCs/>
                <w:szCs w:val="22"/>
              </w:rPr>
              <w:t xml:space="preserve"> (CSHG) and Planning Policy Forum (PPF) are </w:t>
            </w:r>
            <w:r w:rsidRPr="00393752">
              <w:rPr>
                <w:rFonts w:ascii="Calibri Light" w:hAnsi="Calibri Light" w:cs="Calibri Light"/>
                <w:bCs/>
                <w:szCs w:val="22"/>
              </w:rPr>
              <w:t>looking at</w:t>
            </w:r>
            <w:r>
              <w:rPr>
                <w:rFonts w:ascii="Calibri Light" w:hAnsi="Calibri Light" w:cs="Calibri Light"/>
                <w:bCs/>
                <w:szCs w:val="22"/>
              </w:rPr>
              <w:t xml:space="preserve"> this</w:t>
            </w:r>
            <w:r w:rsidRPr="00393752">
              <w:rPr>
                <w:rFonts w:ascii="Calibri Light" w:hAnsi="Calibri Light" w:cs="Calibri Light"/>
                <w:bCs/>
                <w:szCs w:val="22"/>
              </w:rPr>
              <w:t xml:space="preserve">.  </w:t>
            </w:r>
            <w:r>
              <w:rPr>
                <w:rFonts w:ascii="Calibri Light" w:hAnsi="Calibri Light" w:cs="Calibri Light"/>
                <w:bCs/>
                <w:szCs w:val="22"/>
              </w:rPr>
              <w:t xml:space="preserve">PPF </w:t>
            </w:r>
            <w:r w:rsidRPr="00393752">
              <w:rPr>
                <w:rFonts w:ascii="Calibri Light" w:hAnsi="Calibri Light" w:cs="Calibri Light"/>
                <w:bCs/>
                <w:szCs w:val="22"/>
              </w:rPr>
              <w:t xml:space="preserve">want to know if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H</w:t>
            </w:r>
            <w:r w:rsidRPr="00393752">
              <w:rPr>
                <w:rFonts w:ascii="Calibri Light" w:hAnsi="Calibri Light" w:cs="Calibri Light"/>
                <w:bCs/>
                <w:szCs w:val="22"/>
              </w:rPr>
              <w:t>oard will sign it of</w:t>
            </w:r>
            <w:r>
              <w:rPr>
                <w:rFonts w:ascii="Calibri Light" w:hAnsi="Calibri Light" w:cs="Calibri Light"/>
                <w:bCs/>
                <w:szCs w:val="22"/>
              </w:rPr>
              <w:t xml:space="preserve">f.  </w:t>
            </w:r>
            <w:r w:rsidRPr="00393752">
              <w:rPr>
                <w:rFonts w:ascii="Calibri Light" w:hAnsi="Calibri Light" w:cs="Calibri Light"/>
                <w:bCs/>
                <w:szCs w:val="22"/>
              </w:rPr>
              <w:t xml:space="preserve">County Council </w:t>
            </w:r>
            <w:r>
              <w:rPr>
                <w:rFonts w:ascii="Calibri Light" w:hAnsi="Calibri Light" w:cs="Calibri Light"/>
                <w:bCs/>
                <w:szCs w:val="22"/>
              </w:rPr>
              <w:t xml:space="preserve">are </w:t>
            </w:r>
            <w:r w:rsidRPr="00393752">
              <w:rPr>
                <w:rFonts w:ascii="Calibri Light" w:hAnsi="Calibri Light" w:cs="Calibri Light"/>
                <w:bCs/>
                <w:szCs w:val="22"/>
              </w:rPr>
              <w:t>commissioning it formally.  K</w:t>
            </w:r>
            <w:r>
              <w:rPr>
                <w:rFonts w:ascii="Calibri Light" w:hAnsi="Calibri Light" w:cs="Calibri Light"/>
                <w:bCs/>
                <w:szCs w:val="22"/>
              </w:rPr>
              <w:t xml:space="preserve">M </w:t>
            </w:r>
            <w:r w:rsidRPr="00393752">
              <w:rPr>
                <w:rFonts w:ascii="Calibri Light" w:hAnsi="Calibri Light" w:cs="Calibri Light"/>
                <w:bCs/>
                <w:szCs w:val="22"/>
              </w:rPr>
              <w:t xml:space="preserve">would like to see </w:t>
            </w:r>
            <w:r>
              <w:rPr>
                <w:rFonts w:ascii="Calibri Light" w:hAnsi="Calibri Light" w:cs="Calibri Light"/>
                <w:bCs/>
                <w:szCs w:val="22"/>
              </w:rPr>
              <w:t>it at final stage</w:t>
            </w:r>
            <w:r w:rsidRPr="00393752">
              <w:rPr>
                <w:rFonts w:ascii="Calibri Light" w:hAnsi="Calibri Light" w:cs="Calibri Light"/>
                <w:bCs/>
                <w:szCs w:val="22"/>
              </w:rPr>
              <w:t>.</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33ADB07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2956B31F"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7E227E74"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0C5A3250"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3F4A8B2E"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1BE8B5DC"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055DCBDE" w14:textId="58308DB0" w:rsidR="00CD125C" w:rsidRPr="00393752" w:rsidRDefault="00CD125C" w:rsidP="00CD125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Sub-Regional Budget</w:t>
            </w:r>
            <w:r>
              <w:rPr>
                <w:rFonts w:ascii="Calibri Light" w:eastAsia="Arial Unicode MS" w:hAnsi="Calibri Light" w:cs="Calibri Light"/>
                <w:b/>
                <w:bCs/>
                <w:szCs w:val="22"/>
              </w:rPr>
              <w:t xml:space="preserve">: </w:t>
            </w:r>
            <w:r>
              <w:rPr>
                <w:rFonts w:ascii="Calibri Light" w:hAnsi="Calibri Light" w:cs="Calibri Light"/>
                <w:bCs/>
                <w:szCs w:val="22"/>
              </w:rPr>
              <w:t>Peterborough and East Cambs still to respond to SH regards this budget request for 2020/21</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7A62B5C6"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37E45AA0"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4E7582F7"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0D2E2B94"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CD125C" w14:paraId="10CAB145"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EB80A" w:themeFill="accent3"/>
          </w:tcPr>
          <w:p w14:paraId="45D8B0B5" w14:textId="77777777" w:rsidR="00CD125C" w:rsidRPr="00CD125C" w:rsidRDefault="00CD125C" w:rsidP="006D3471">
            <w:pPr>
              <w:rPr>
                <w:rFonts w:ascii="Calibri Light" w:hAnsi="Calibri Light" w:cs="Calibri Light"/>
                <w:bCs w:val="0"/>
                <w:szCs w:val="22"/>
              </w:rPr>
            </w:pPr>
          </w:p>
        </w:tc>
        <w:tc>
          <w:tcPr>
            <w:tcW w:w="3757" w:type="pct"/>
            <w:gridSpan w:val="3"/>
            <w:tcBorders>
              <w:left w:val="single" w:sz="8" w:space="0" w:color="738AC8" w:themeColor="accent5"/>
              <w:right w:val="single" w:sz="8" w:space="0" w:color="738AC8" w:themeColor="accent5"/>
            </w:tcBorders>
            <w:shd w:val="clear" w:color="auto" w:fill="FEB80A" w:themeFill="accent3"/>
          </w:tcPr>
          <w:p w14:paraId="0A85C8D0" w14:textId="1A40D564" w:rsidR="00CD125C" w:rsidRP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6 November 2020</w:t>
            </w:r>
          </w:p>
        </w:tc>
        <w:tc>
          <w:tcPr>
            <w:tcW w:w="281" w:type="pct"/>
            <w:tcBorders>
              <w:left w:val="single" w:sz="8" w:space="0" w:color="738AC8" w:themeColor="accent5"/>
              <w:right w:val="single" w:sz="8" w:space="0" w:color="738AC8" w:themeColor="accent5"/>
            </w:tcBorders>
            <w:shd w:val="clear" w:color="auto" w:fill="FEB80A" w:themeFill="accent3"/>
          </w:tcPr>
          <w:p w14:paraId="49759965" w14:textId="77777777" w:rsidR="00CD125C" w:rsidRP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60" w:type="pct"/>
            <w:gridSpan w:val="2"/>
            <w:tcBorders>
              <w:left w:val="single" w:sz="8" w:space="0" w:color="738AC8" w:themeColor="accent5"/>
              <w:right w:val="single" w:sz="8" w:space="0" w:color="738AC8" w:themeColor="accent5"/>
            </w:tcBorders>
            <w:shd w:val="clear" w:color="auto" w:fill="FEB80A" w:themeFill="accent3"/>
          </w:tcPr>
          <w:p w14:paraId="3F8A9C9F" w14:textId="77777777" w:rsidR="00CD125C" w:rsidRP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43A74CF0" w14:textId="77777777" w:rsidR="00CD125C" w:rsidRP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043F707A" w14:textId="77777777" w:rsidR="00CD125C" w:rsidRP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9A5A40" w14:paraId="3CC9C1A8"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63AE542D"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020CFC6B" w14:textId="2E0A7E42" w:rsidR="00CD125C"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Lockdown 2.0</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473C43B3"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6DFE1806"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47EC8189"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57323936"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55E2E63C"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3018FF4A"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5CD66E5F" w14:textId="77777777"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Discussed issues for the new lockdown including rough sleeper concerns and what to feed into County wide groups.  </w:t>
            </w:r>
          </w:p>
          <w:p w14:paraId="009298A2" w14:textId="77777777"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Issues in Fenland on how to accommodate rough sleepers banned from usual facilities, discussing with Public Health option of putting 6 people into one bubble.  </w:t>
            </w:r>
          </w:p>
          <w:p w14:paraId="0BFDDAC9" w14:textId="77777777"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 options at Hunts is hotel and B&amp;B, but concern regards ASB.  </w:t>
            </w:r>
          </w:p>
          <w:p w14:paraId="1531AA3B" w14:textId="77777777" w:rsidR="00CD125C" w:rsidRDefault="00CD125C" w:rsidP="00B2703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B2E62">
              <w:rPr>
                <w:rFonts w:ascii="Calibri Light" w:hAnsi="Calibri Light" w:cs="Calibri Light"/>
                <w:bCs/>
                <w:szCs w:val="22"/>
              </w:rPr>
              <w:t xml:space="preserve">Cambridge City </w:t>
            </w:r>
            <w:r>
              <w:rPr>
                <w:rFonts w:ascii="Calibri Light" w:hAnsi="Calibri Light" w:cs="Calibri Light"/>
                <w:bCs/>
                <w:szCs w:val="22"/>
              </w:rPr>
              <w:t>usually use churches over winter,</w:t>
            </w:r>
            <w:r w:rsidRPr="00CB2E62">
              <w:rPr>
                <w:rFonts w:ascii="Calibri Light" w:hAnsi="Calibri Light" w:cs="Calibri Light"/>
                <w:bCs/>
                <w:szCs w:val="22"/>
              </w:rPr>
              <w:t xml:space="preserve"> but not this year</w:t>
            </w:r>
            <w:r>
              <w:rPr>
                <w:rFonts w:ascii="Calibri Light" w:hAnsi="Calibri Light" w:cs="Calibri Light"/>
                <w:bCs/>
                <w:szCs w:val="22"/>
              </w:rPr>
              <w:t xml:space="preserve">. Have rough sleepers in </w:t>
            </w:r>
            <w:r w:rsidRPr="00CB2E62">
              <w:rPr>
                <w:rFonts w:ascii="Calibri Light" w:hAnsi="Calibri Light" w:cs="Calibri Light"/>
                <w:bCs/>
                <w:szCs w:val="22"/>
              </w:rPr>
              <w:t>hotels being transferred in</w:t>
            </w:r>
            <w:r>
              <w:rPr>
                <w:rFonts w:ascii="Calibri Light" w:hAnsi="Calibri Light" w:cs="Calibri Light"/>
                <w:bCs/>
                <w:szCs w:val="22"/>
              </w:rPr>
              <w:t>to student accommodation at “Masters House”</w:t>
            </w:r>
            <w:r w:rsidRPr="00CB2E62">
              <w:rPr>
                <w:rFonts w:ascii="Calibri Light" w:hAnsi="Calibri Light" w:cs="Calibri Light"/>
                <w:bCs/>
                <w:szCs w:val="22"/>
              </w:rPr>
              <w:t xml:space="preserve">, 80 beds in total 24/7 security and scheme manager. </w:t>
            </w:r>
            <w:r>
              <w:rPr>
                <w:rFonts w:ascii="Calibri Light" w:hAnsi="Calibri Light" w:cs="Calibri Light"/>
                <w:bCs/>
                <w:szCs w:val="22"/>
              </w:rPr>
              <w:t xml:space="preserve"> DG happy to discuss spot purchase options for partners.  </w:t>
            </w:r>
          </w:p>
          <w:p w14:paraId="74C08707" w14:textId="2012130D" w:rsidR="00CD125C" w:rsidRDefault="00CD125C" w:rsidP="00B2703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Discussed possibility of using capacity there if all district need flats for clinically vulnerable people who </w:t>
            </w:r>
            <w:r w:rsidRPr="00542D7B">
              <w:rPr>
                <w:rFonts w:ascii="Calibri Light" w:hAnsi="Calibri Light" w:cs="Calibri Light"/>
                <w:bCs/>
                <w:szCs w:val="22"/>
              </w:rPr>
              <w:t>need to isolate</w:t>
            </w:r>
            <w:r>
              <w:rPr>
                <w:rFonts w:ascii="Calibri Light" w:hAnsi="Calibri Light" w:cs="Calibri Light"/>
                <w:bCs/>
                <w:szCs w:val="22"/>
              </w:rPr>
              <w:t xml:space="preserve">.  </w:t>
            </w:r>
            <w:r w:rsidRPr="00542D7B">
              <w:rPr>
                <w:rFonts w:ascii="Calibri Light" w:hAnsi="Calibri Light" w:cs="Calibri Light"/>
                <w:bCs/>
                <w:szCs w:val="22"/>
              </w:rPr>
              <w:t>Peterborough have rest centres In use</w:t>
            </w:r>
            <w:r>
              <w:rPr>
                <w:rFonts w:ascii="Calibri Light" w:hAnsi="Calibri Light" w:cs="Calibri Light"/>
                <w:bCs/>
                <w:szCs w:val="22"/>
              </w:rPr>
              <w:t xml:space="preserve"> for emergency provision.</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19091D1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0DACE308"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3C8E52D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3B0BFC82"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5A7148" w14:paraId="36F45566"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3DE161E0"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3738453B" w14:textId="7FC0FCBF" w:rsidR="00CD125C" w:rsidRPr="00587F13" w:rsidRDefault="00CD125C" w:rsidP="00B2703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87F13">
              <w:rPr>
                <w:rFonts w:ascii="Calibri Light" w:hAnsi="Calibri Light" w:cs="Calibri Light"/>
                <w:szCs w:val="22"/>
              </w:rPr>
              <w:t xml:space="preserve">DH can find out what Peterborough are doing </w:t>
            </w:r>
          </w:p>
        </w:tc>
        <w:tc>
          <w:tcPr>
            <w:tcW w:w="281" w:type="pct"/>
            <w:tcBorders>
              <w:left w:val="single" w:sz="8" w:space="0" w:color="738AC8" w:themeColor="accent5"/>
              <w:right w:val="single" w:sz="8" w:space="0" w:color="738AC8" w:themeColor="accent5"/>
            </w:tcBorders>
            <w:shd w:val="clear" w:color="auto" w:fill="auto"/>
          </w:tcPr>
          <w:p w14:paraId="04C4CC8B" w14:textId="29735DCE" w:rsidR="00CD125C"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60" w:type="pct"/>
            <w:gridSpan w:val="2"/>
            <w:tcBorders>
              <w:left w:val="single" w:sz="8" w:space="0" w:color="738AC8" w:themeColor="accent5"/>
              <w:right w:val="single" w:sz="8" w:space="0" w:color="738AC8" w:themeColor="accent5"/>
            </w:tcBorders>
            <w:shd w:val="clear" w:color="auto" w:fill="auto"/>
          </w:tcPr>
          <w:p w14:paraId="0CE79763" w14:textId="18B282A9" w:rsidR="00CD125C" w:rsidRPr="009A5A40"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BA76EDB"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5154A2BF"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5A7148" w14:paraId="6219822E"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49CA9652"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226AD281" w14:textId="3E9C9AC9"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to investigate if there is scope to share capacity particularly regarding emergency covid accommodation</w:t>
            </w:r>
          </w:p>
        </w:tc>
        <w:tc>
          <w:tcPr>
            <w:tcW w:w="281" w:type="pct"/>
            <w:tcBorders>
              <w:left w:val="single" w:sz="8" w:space="0" w:color="738AC8" w:themeColor="accent5"/>
              <w:right w:val="single" w:sz="8" w:space="0" w:color="738AC8" w:themeColor="accent5"/>
            </w:tcBorders>
            <w:shd w:val="clear" w:color="auto" w:fill="auto"/>
          </w:tcPr>
          <w:p w14:paraId="771A6C09" w14:textId="06483BF5" w:rsidR="00CD125C" w:rsidRPr="00BD30ED"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0" w:type="pct"/>
            <w:gridSpan w:val="2"/>
            <w:tcBorders>
              <w:left w:val="single" w:sz="8" w:space="0" w:color="738AC8" w:themeColor="accent5"/>
              <w:right w:val="single" w:sz="8" w:space="0" w:color="738AC8" w:themeColor="accent5"/>
            </w:tcBorders>
            <w:shd w:val="clear" w:color="auto" w:fill="auto"/>
          </w:tcPr>
          <w:p w14:paraId="4BAF98EB" w14:textId="7767D524"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A8A4EC2"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6FC24B9" w14:textId="53DD99F3"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9A5A40" w14:paraId="196B6610"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694EA505"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536D5ADE" w14:textId="33D20338" w:rsidR="00CD125C"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Support providers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2543CFBD"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35855E60"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5882651C"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1D6DD404"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326658D2"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56B2B7C7"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5BDEB9E6" w14:textId="77777777"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w:t>
            </w:r>
            <w:r w:rsidRPr="00542D7B">
              <w:rPr>
                <w:rFonts w:ascii="Calibri Light" w:hAnsi="Calibri Light" w:cs="Calibri Light"/>
                <w:bCs/>
                <w:szCs w:val="22"/>
              </w:rPr>
              <w:t>ear</w:t>
            </w:r>
            <w:r>
              <w:rPr>
                <w:rFonts w:ascii="Calibri Light" w:hAnsi="Calibri Light" w:cs="Calibri Light"/>
                <w:bCs/>
                <w:szCs w:val="22"/>
              </w:rPr>
              <w:t>ing</w:t>
            </w:r>
            <w:r w:rsidRPr="00542D7B">
              <w:rPr>
                <w:rFonts w:ascii="Calibri Light" w:hAnsi="Calibri Light" w:cs="Calibri Light"/>
                <w:bCs/>
                <w:szCs w:val="22"/>
              </w:rPr>
              <w:t xml:space="preserve"> a face mask </w:t>
            </w:r>
            <w:r>
              <w:rPr>
                <w:rFonts w:ascii="Calibri Light" w:hAnsi="Calibri Light" w:cs="Calibri Light"/>
                <w:bCs/>
                <w:szCs w:val="22"/>
              </w:rPr>
              <w:t xml:space="preserve">is now a </w:t>
            </w:r>
            <w:r w:rsidRPr="00542D7B">
              <w:rPr>
                <w:rFonts w:ascii="Calibri Light" w:hAnsi="Calibri Light" w:cs="Calibri Light"/>
                <w:bCs/>
                <w:szCs w:val="22"/>
              </w:rPr>
              <w:t>legal requirement</w:t>
            </w:r>
            <w:r>
              <w:rPr>
                <w:rFonts w:ascii="Calibri Light" w:hAnsi="Calibri Light" w:cs="Calibri Light"/>
                <w:bCs/>
                <w:szCs w:val="22"/>
              </w:rPr>
              <w:t xml:space="preserve"> </w:t>
            </w:r>
            <w:r w:rsidRPr="00542D7B">
              <w:rPr>
                <w:rFonts w:ascii="Calibri Light" w:hAnsi="Calibri Light" w:cs="Calibri Light"/>
                <w:bCs/>
                <w:szCs w:val="22"/>
              </w:rPr>
              <w:t>in communal area</w:t>
            </w:r>
            <w:r>
              <w:rPr>
                <w:rFonts w:ascii="Calibri Light" w:hAnsi="Calibri Light" w:cs="Calibri Light"/>
                <w:bCs/>
                <w:szCs w:val="22"/>
              </w:rPr>
              <w:t xml:space="preserve">s of hostels / hotels.  Providers concerned how to enforce, Police can issue fines, for providers eviction is the only real tool, 1 person </w:t>
            </w:r>
            <w:r w:rsidRPr="00542D7B">
              <w:rPr>
                <w:rFonts w:ascii="Calibri Light" w:hAnsi="Calibri Light" w:cs="Calibri Light"/>
                <w:bCs/>
                <w:szCs w:val="22"/>
              </w:rPr>
              <w:t xml:space="preserve">already evicted </w:t>
            </w:r>
            <w:r>
              <w:rPr>
                <w:rFonts w:ascii="Calibri Light" w:hAnsi="Calibri Light" w:cs="Calibri Light"/>
                <w:bCs/>
                <w:szCs w:val="22"/>
              </w:rPr>
              <w:t xml:space="preserve">and </w:t>
            </w:r>
            <w:r w:rsidRPr="00AE1EE5">
              <w:rPr>
                <w:rFonts w:ascii="Calibri Light" w:hAnsi="Calibri Light" w:cs="Calibri Light"/>
                <w:bCs/>
                <w:szCs w:val="22"/>
              </w:rPr>
              <w:t xml:space="preserve">gone into </w:t>
            </w:r>
            <w:proofErr w:type="spellStart"/>
            <w:r w:rsidRPr="00AE1EE5">
              <w:rPr>
                <w:rFonts w:ascii="Calibri Light" w:hAnsi="Calibri Light" w:cs="Calibri Light"/>
                <w:bCs/>
                <w:szCs w:val="22"/>
              </w:rPr>
              <w:t>Camb</w:t>
            </w:r>
            <w:proofErr w:type="spellEnd"/>
            <w:r w:rsidRPr="00AE1EE5">
              <w:rPr>
                <w:rFonts w:ascii="Calibri Light" w:hAnsi="Calibri Light" w:cs="Calibri Light"/>
                <w:bCs/>
                <w:szCs w:val="22"/>
              </w:rPr>
              <w:t xml:space="preserve"> City Covid accommodation. </w:t>
            </w:r>
            <w:r>
              <w:rPr>
                <w:rFonts w:ascii="Calibri Light" w:hAnsi="Calibri Light" w:cs="Calibri Light"/>
                <w:bCs/>
                <w:szCs w:val="22"/>
              </w:rPr>
              <w:t xml:space="preserve"> </w:t>
            </w:r>
          </w:p>
          <w:p w14:paraId="4DFF32E9" w14:textId="29856867"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E1EE5">
              <w:rPr>
                <w:rFonts w:ascii="Calibri Light" w:hAnsi="Calibri Light" w:cs="Calibri Light"/>
                <w:bCs/>
                <w:szCs w:val="22"/>
              </w:rPr>
              <w:t>Public</w:t>
            </w:r>
            <w:r w:rsidRPr="00405445">
              <w:rPr>
                <w:rFonts w:ascii="Calibri Light" w:hAnsi="Calibri Light" w:cs="Calibri Light"/>
                <w:bCs/>
                <w:szCs w:val="22"/>
              </w:rPr>
              <w:t xml:space="preserve"> Health </w:t>
            </w:r>
            <w:r>
              <w:rPr>
                <w:rFonts w:ascii="Calibri Light" w:hAnsi="Calibri Light" w:cs="Calibri Light"/>
                <w:bCs/>
                <w:szCs w:val="22"/>
              </w:rPr>
              <w:t xml:space="preserve">(Cabs &amp; Peterborough) </w:t>
            </w:r>
            <w:r w:rsidRPr="00405445">
              <w:rPr>
                <w:rFonts w:ascii="Calibri Light" w:hAnsi="Calibri Light" w:cs="Calibri Light"/>
                <w:bCs/>
                <w:szCs w:val="22"/>
              </w:rPr>
              <w:t>are looking into enforcement</w:t>
            </w:r>
            <w:r>
              <w:rPr>
                <w:rFonts w:ascii="Calibri Light" w:hAnsi="Calibri Light" w:cs="Calibri Light"/>
                <w:bCs/>
                <w:szCs w:val="22"/>
              </w:rPr>
              <w:t xml:space="preserve">, </w:t>
            </w:r>
            <w:r w:rsidRPr="00405445">
              <w:rPr>
                <w:rFonts w:ascii="Calibri Light" w:hAnsi="Calibri Light" w:cs="Calibri Light"/>
                <w:bCs/>
                <w:szCs w:val="22"/>
              </w:rPr>
              <w:t xml:space="preserve">police enforcement is </w:t>
            </w:r>
            <w:r>
              <w:rPr>
                <w:rFonts w:ascii="Calibri Light" w:hAnsi="Calibri Light" w:cs="Calibri Light"/>
                <w:bCs/>
                <w:szCs w:val="22"/>
              </w:rPr>
              <w:t xml:space="preserve">monetary </w:t>
            </w:r>
            <w:r w:rsidRPr="00405445">
              <w:rPr>
                <w:rFonts w:ascii="Calibri Light" w:hAnsi="Calibri Light" w:cs="Calibri Light"/>
                <w:bCs/>
                <w:szCs w:val="22"/>
              </w:rPr>
              <w:t>fine</w:t>
            </w:r>
            <w:r>
              <w:rPr>
                <w:rFonts w:ascii="Calibri Light" w:hAnsi="Calibri Light" w:cs="Calibri Light"/>
                <w:bCs/>
                <w:szCs w:val="22"/>
              </w:rPr>
              <w:t>s unless there is a risk to others,</w:t>
            </w:r>
            <w:r w:rsidRPr="00405445">
              <w:rPr>
                <w:rFonts w:ascii="Calibri Light" w:hAnsi="Calibri Light" w:cs="Calibri Light"/>
                <w:bCs/>
                <w:szCs w:val="22"/>
              </w:rPr>
              <w:t xml:space="preserve"> </w:t>
            </w:r>
            <w:r>
              <w:rPr>
                <w:rFonts w:ascii="Calibri Light" w:hAnsi="Calibri Light" w:cs="Calibri Light"/>
                <w:bCs/>
                <w:szCs w:val="22"/>
              </w:rPr>
              <w:t>but custody to be avoided if at all possible due to the risks that would bring.</w:t>
            </w:r>
          </w:p>
          <w:p w14:paraId="5F55892E" w14:textId="22DB314E" w:rsidR="00CD125C"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05445">
              <w:rPr>
                <w:rFonts w:ascii="Calibri Light" w:hAnsi="Calibri Light" w:cs="Calibri Light"/>
                <w:bCs/>
                <w:szCs w:val="22"/>
              </w:rPr>
              <w:t xml:space="preserve">More reports of symptomatic people </w:t>
            </w:r>
            <w:r>
              <w:rPr>
                <w:rFonts w:ascii="Calibri Light" w:hAnsi="Calibri Light" w:cs="Calibri Light"/>
                <w:bCs/>
                <w:szCs w:val="22"/>
              </w:rPr>
              <w:t>in the projects this time</w:t>
            </w:r>
            <w:r w:rsidRPr="00405445">
              <w:rPr>
                <w:rFonts w:ascii="Calibri Light" w:hAnsi="Calibri Light" w:cs="Calibri Light"/>
                <w:bCs/>
                <w:szCs w:val="22"/>
              </w:rPr>
              <w:t xml:space="preserve">. </w:t>
            </w:r>
            <w:r>
              <w:rPr>
                <w:rFonts w:ascii="Calibri Light" w:hAnsi="Calibri Light" w:cs="Calibri Light"/>
                <w:bCs/>
                <w:szCs w:val="22"/>
              </w:rPr>
              <w:t xml:space="preserve">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6F7C9980"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1A19C40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6981219E"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19F3A0A3"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5A7148" w14:paraId="7B9D26D7"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1B6A2E55"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896A858" w14:textId="332EEE46"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E4750">
              <w:rPr>
                <w:rFonts w:ascii="Calibri Light" w:hAnsi="Calibri Light" w:cs="Calibri Light"/>
                <w:bCs/>
                <w:szCs w:val="22"/>
              </w:rPr>
              <w:t xml:space="preserve">CS </w:t>
            </w:r>
            <w:r>
              <w:rPr>
                <w:rFonts w:ascii="Calibri Light" w:hAnsi="Calibri Light" w:cs="Calibri Light"/>
                <w:bCs/>
                <w:szCs w:val="22"/>
              </w:rPr>
              <w:t>offered to help revisit the messages form Police regards guidance &amp; enforcement if that helps etc, with LS.</w:t>
            </w:r>
          </w:p>
        </w:tc>
        <w:tc>
          <w:tcPr>
            <w:tcW w:w="281" w:type="pct"/>
            <w:tcBorders>
              <w:left w:val="single" w:sz="8" w:space="0" w:color="738AC8" w:themeColor="accent5"/>
              <w:right w:val="single" w:sz="8" w:space="0" w:color="738AC8" w:themeColor="accent5"/>
            </w:tcBorders>
            <w:shd w:val="clear" w:color="auto" w:fill="auto"/>
          </w:tcPr>
          <w:p w14:paraId="46C53B05" w14:textId="137D0E24" w:rsidR="00CD125C" w:rsidRPr="00BD30ED"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CS/LS</w:t>
            </w:r>
          </w:p>
        </w:tc>
        <w:tc>
          <w:tcPr>
            <w:tcW w:w="260" w:type="pct"/>
            <w:gridSpan w:val="2"/>
            <w:tcBorders>
              <w:left w:val="single" w:sz="8" w:space="0" w:color="738AC8" w:themeColor="accent5"/>
              <w:right w:val="single" w:sz="8" w:space="0" w:color="738AC8" w:themeColor="accent5"/>
            </w:tcBorders>
            <w:shd w:val="clear" w:color="auto" w:fill="auto"/>
          </w:tcPr>
          <w:p w14:paraId="1775FCD2"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470BB23"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3C8060F"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9A5A40" w14:paraId="6957B61A"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41E49D18"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05597231" w14:textId="6FE9A3EE" w:rsidR="00CD125C" w:rsidRDefault="00CD125C" w:rsidP="00B2703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F1628">
              <w:rPr>
                <w:rFonts w:ascii="Calibri Light" w:eastAsia="Arial Unicode MS" w:hAnsi="Calibri Light" w:cs="Calibri Light"/>
                <w:bCs/>
                <w:szCs w:val="22"/>
              </w:rPr>
              <w:t>Hardship metrics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537E634B"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32B41581"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41A9C6DC"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293ECD53" w14:textId="77777777" w:rsidR="00CD125C" w:rsidRPr="009A5A40" w:rsidRDefault="00CD125C" w:rsidP="000454A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64C91BA8"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56E80B8D" w14:textId="77777777" w:rsidR="00CD125C" w:rsidRPr="00FA204E" w:rsidRDefault="00CD125C" w:rsidP="000454A0">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79ECEA32" w14:textId="77777777" w:rsidR="00CD125C" w:rsidRDefault="00CD125C"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Circulated rent arrears email form Oliver Morley at HDC who </w:t>
            </w:r>
            <w:r w:rsidRPr="000F1628">
              <w:rPr>
                <w:rFonts w:ascii="Calibri Light" w:hAnsi="Calibri Light" w:cs="Calibri Light"/>
                <w:bCs/>
                <w:szCs w:val="22"/>
              </w:rPr>
              <w:t xml:space="preserve">is doing work on economic </w:t>
            </w:r>
            <w:r>
              <w:rPr>
                <w:rFonts w:ascii="Calibri Light" w:hAnsi="Calibri Light" w:cs="Calibri Light"/>
                <w:bCs/>
                <w:szCs w:val="22"/>
              </w:rPr>
              <w:t xml:space="preserve">hardship and </w:t>
            </w:r>
            <w:r w:rsidRPr="000F1628">
              <w:rPr>
                <w:rFonts w:ascii="Calibri Light" w:hAnsi="Calibri Light" w:cs="Calibri Light"/>
                <w:bCs/>
                <w:szCs w:val="22"/>
              </w:rPr>
              <w:t>recovery</w:t>
            </w:r>
            <w:r>
              <w:rPr>
                <w:rFonts w:ascii="Calibri Light" w:hAnsi="Calibri Light" w:cs="Calibri Light"/>
                <w:bCs/>
                <w:szCs w:val="22"/>
              </w:rPr>
              <w:t xml:space="preserve"> across Cambs and Peterborough.  </w:t>
            </w:r>
          </w:p>
          <w:p w14:paraId="326BB17C" w14:textId="77777777" w:rsidR="00CD125C" w:rsidRDefault="00CD125C"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 xml:space="preserve">Trying to understand what is going on, to </w:t>
            </w:r>
            <w:r w:rsidRPr="00522A53">
              <w:rPr>
                <w:rFonts w:ascii="Calibri Light" w:hAnsi="Calibri Light" w:cs="Calibri Light"/>
                <w:bCs/>
                <w:szCs w:val="22"/>
              </w:rPr>
              <w:t xml:space="preserve">target </w:t>
            </w:r>
            <w:r>
              <w:rPr>
                <w:rFonts w:ascii="Calibri Light" w:hAnsi="Calibri Light" w:cs="Calibri Light"/>
                <w:bCs/>
                <w:szCs w:val="22"/>
              </w:rPr>
              <w:t xml:space="preserve">and help, and to </w:t>
            </w:r>
            <w:r w:rsidRPr="00522A53">
              <w:rPr>
                <w:rFonts w:ascii="Calibri Light" w:hAnsi="Calibri Light" w:cs="Calibri Light"/>
                <w:bCs/>
                <w:szCs w:val="22"/>
              </w:rPr>
              <w:t>link in with landlords at early stage</w:t>
            </w:r>
            <w:r>
              <w:rPr>
                <w:rFonts w:ascii="Calibri Light" w:hAnsi="Calibri Light" w:cs="Calibri Light"/>
                <w:bCs/>
                <w:szCs w:val="22"/>
              </w:rPr>
              <w:t>s</w:t>
            </w:r>
            <w:r w:rsidRPr="00522A53">
              <w:rPr>
                <w:rFonts w:ascii="Calibri Light" w:hAnsi="Calibri Light" w:cs="Calibri Light"/>
                <w:bCs/>
                <w:szCs w:val="22"/>
              </w:rPr>
              <w:t xml:space="preserve">.  </w:t>
            </w:r>
          </w:p>
          <w:p w14:paraId="592AD48E" w14:textId="4CA47778" w:rsidR="00CD125C" w:rsidRDefault="00CD125C"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Pressures also showing through other problems e.g. ASB, tenants using savings to pay rent, cohort unwilling to claim benefits etc</w:t>
            </w:r>
            <w:r w:rsidRPr="00A8431A">
              <w:rPr>
                <w:rFonts w:ascii="Calibri Light" w:hAnsi="Calibri Light" w:cs="Calibri Light"/>
                <w:bCs/>
                <w:szCs w:val="22"/>
              </w:rPr>
              <w:t xml:space="preserve">. </w:t>
            </w:r>
            <w:r>
              <w:rPr>
                <w:rFonts w:ascii="Calibri Light" w:hAnsi="Calibri Light" w:cs="Calibri Light"/>
                <w:bCs/>
                <w:szCs w:val="22"/>
              </w:rPr>
              <w:t xml:space="preserve"> </w:t>
            </w:r>
          </w:p>
          <w:p w14:paraId="01D967E1" w14:textId="77777777" w:rsidR="00CD125C" w:rsidRDefault="00CD125C"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NH and Julia Hovells (</w:t>
            </w:r>
            <w:proofErr w:type="spellStart"/>
            <w:r>
              <w:rPr>
                <w:rFonts w:ascii="Calibri Light" w:hAnsi="Calibri Light" w:cs="Calibri Light"/>
                <w:bCs/>
                <w:szCs w:val="22"/>
              </w:rPr>
              <w:t>Camb</w:t>
            </w:r>
            <w:proofErr w:type="spellEnd"/>
            <w:r>
              <w:rPr>
                <w:rFonts w:ascii="Calibri Light" w:hAnsi="Calibri Light" w:cs="Calibri Light"/>
                <w:bCs/>
                <w:szCs w:val="22"/>
              </w:rPr>
              <w:t xml:space="preserve"> City Housing Finance) will be invited to agree KPI’s, definitions</w:t>
            </w:r>
            <w:r w:rsidRPr="00522A53">
              <w:rPr>
                <w:rFonts w:ascii="Calibri Light" w:hAnsi="Calibri Light" w:cs="Calibri Light"/>
                <w:bCs/>
                <w:szCs w:val="22"/>
              </w:rPr>
              <w:t xml:space="preserve">, </w:t>
            </w:r>
            <w:r>
              <w:rPr>
                <w:rFonts w:ascii="Calibri Light" w:hAnsi="Calibri Light" w:cs="Calibri Light"/>
                <w:bCs/>
                <w:szCs w:val="22"/>
              </w:rPr>
              <w:t xml:space="preserve">what questions to ask partners and timescales for data collection, to enable data gathering to feed into Oliver’s preventative plan making.  </w:t>
            </w:r>
          </w:p>
          <w:p w14:paraId="45DEA81E" w14:textId="455CF8C1"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City Council </w:t>
            </w:r>
            <w:r w:rsidRPr="00D020B7">
              <w:rPr>
                <w:rFonts w:ascii="Calibri Light" w:hAnsi="Calibri Light" w:cs="Calibri Light"/>
                <w:bCs/>
                <w:szCs w:val="22"/>
              </w:rPr>
              <w:t xml:space="preserve">use a low income family tracker </w:t>
            </w:r>
            <w:r>
              <w:rPr>
                <w:rFonts w:ascii="Calibri Light" w:hAnsi="Calibri Light" w:cs="Calibri Light"/>
                <w:bCs/>
                <w:szCs w:val="22"/>
              </w:rPr>
              <w:t xml:space="preserve">(LIFT) which uses </w:t>
            </w:r>
            <w:r w:rsidRPr="00D020B7">
              <w:rPr>
                <w:rFonts w:ascii="Calibri Light" w:hAnsi="Calibri Light" w:cs="Calibri Light"/>
                <w:bCs/>
                <w:szCs w:val="22"/>
              </w:rPr>
              <w:t xml:space="preserve">various data in one system. </w:t>
            </w:r>
            <w:r>
              <w:rPr>
                <w:rFonts w:ascii="Calibri Light" w:hAnsi="Calibri Light" w:cs="Calibri Light"/>
                <w:bCs/>
                <w:szCs w:val="22"/>
              </w:rPr>
              <w:t xml:space="preserve">Link here </w:t>
            </w:r>
            <w:hyperlink r:id="rId12" w:history="1">
              <w:r w:rsidRPr="00341B3E">
                <w:rPr>
                  <w:rStyle w:val="Hyperlink"/>
                  <w:rFonts w:ascii="Calibri Light" w:hAnsi="Calibri Light" w:cs="Calibri Light"/>
                  <w:bCs/>
                  <w:szCs w:val="22"/>
                </w:rPr>
                <w:t>https://policyinpractice.co.uk/policy-dashboard/</w:t>
              </w:r>
            </w:hyperlink>
            <w:r>
              <w:rPr>
                <w:rFonts w:ascii="Calibri Light" w:hAnsi="Calibri Light" w:cs="Calibri Light"/>
                <w:bCs/>
                <w:szCs w:val="22"/>
              </w:rPr>
              <w:t xml:space="preserve"> - should help show w</w:t>
            </w:r>
            <w:r w:rsidRPr="00D020B7">
              <w:rPr>
                <w:rFonts w:ascii="Calibri Light" w:hAnsi="Calibri Light" w:cs="Calibri Light"/>
                <w:bCs/>
                <w:szCs w:val="22"/>
              </w:rPr>
              <w:t xml:space="preserve">hat people </w:t>
            </w:r>
            <w:r>
              <w:rPr>
                <w:rFonts w:ascii="Calibri Light" w:hAnsi="Calibri Light" w:cs="Calibri Light"/>
                <w:bCs/>
                <w:szCs w:val="22"/>
              </w:rPr>
              <w:t>are</w:t>
            </w:r>
            <w:r w:rsidRPr="00D020B7">
              <w:rPr>
                <w:rFonts w:ascii="Calibri Light" w:hAnsi="Calibri Light" w:cs="Calibri Light"/>
                <w:bCs/>
                <w:szCs w:val="22"/>
              </w:rPr>
              <w:t xml:space="preserve"> claiming, when going </w:t>
            </w:r>
            <w:r>
              <w:rPr>
                <w:rFonts w:ascii="Calibri Light" w:hAnsi="Calibri Light" w:cs="Calibri Light"/>
                <w:bCs/>
                <w:szCs w:val="22"/>
              </w:rPr>
              <w:t>o</w:t>
            </w:r>
            <w:r w:rsidRPr="00D020B7">
              <w:rPr>
                <w:rFonts w:ascii="Calibri Light" w:hAnsi="Calibri Light" w:cs="Calibri Light"/>
                <w:bCs/>
                <w:szCs w:val="22"/>
              </w:rPr>
              <w:t>nto benefits</w:t>
            </w:r>
            <w:r>
              <w:rPr>
                <w:rFonts w:ascii="Calibri Light" w:hAnsi="Calibri Light" w:cs="Calibri Light"/>
                <w:bCs/>
                <w:szCs w:val="22"/>
              </w:rPr>
              <w:t xml:space="preserve">, </w:t>
            </w:r>
            <w:r w:rsidRPr="00D020B7">
              <w:rPr>
                <w:rFonts w:ascii="Calibri Light" w:hAnsi="Calibri Light" w:cs="Calibri Light"/>
                <w:bCs/>
                <w:szCs w:val="22"/>
              </w:rPr>
              <w:t>payment patterns.</w:t>
            </w:r>
            <w:r>
              <w:rPr>
                <w:rFonts w:ascii="Calibri Light" w:hAnsi="Calibri Light" w:cs="Calibri Light"/>
                <w:bCs/>
                <w:szCs w:val="22"/>
              </w:rPr>
              <w:t xml:space="preserve">  </w:t>
            </w:r>
            <w:r w:rsidRPr="008205E2">
              <w:rPr>
                <w:rFonts w:ascii="Calibri Light" w:hAnsi="Calibri Light" w:cs="Calibri Light"/>
                <w:bCs/>
                <w:szCs w:val="22"/>
              </w:rPr>
              <w:t>City are running an 18 month pilot</w:t>
            </w:r>
            <w:r>
              <w:rPr>
                <w:rFonts w:ascii="Calibri Light" w:hAnsi="Calibri Light" w:cs="Calibri Light"/>
                <w:bCs/>
                <w:szCs w:val="22"/>
              </w:rPr>
              <w:t xml:space="preserve"> on this; </w:t>
            </w:r>
            <w:r w:rsidRPr="008205E2">
              <w:rPr>
                <w:rFonts w:ascii="Calibri Light" w:hAnsi="Calibri Light" w:cs="Calibri Light"/>
                <w:bCs/>
                <w:szCs w:val="22"/>
              </w:rPr>
              <w:t>DG can report back how it goes.</w:t>
            </w:r>
            <w:r>
              <w:rPr>
                <w:rFonts w:ascii="Calibri Light" w:hAnsi="Calibri Light" w:cs="Calibri Light"/>
                <w:bCs/>
                <w:szCs w:val="22"/>
              </w:rPr>
              <w:t xml:space="preserve">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09E46B3B"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1AF2723B"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6214F2F6"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58B9A3AD" w14:textId="77777777" w:rsidR="00CD125C" w:rsidRPr="009A5A40" w:rsidRDefault="00CD125C" w:rsidP="000454A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5A7148" w14:paraId="3A83BD4B"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7A34E965"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BFACE3F" w14:textId="73223815" w:rsidR="00CD125C" w:rsidRPr="00727813"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DH is due to meet with Clarion soon and will raise this project with them. Will feed back.</w:t>
            </w:r>
          </w:p>
        </w:tc>
        <w:tc>
          <w:tcPr>
            <w:tcW w:w="281" w:type="pct"/>
            <w:tcBorders>
              <w:left w:val="single" w:sz="8" w:space="0" w:color="738AC8" w:themeColor="accent5"/>
              <w:right w:val="single" w:sz="8" w:space="0" w:color="738AC8" w:themeColor="accent5"/>
            </w:tcBorders>
            <w:shd w:val="clear" w:color="auto" w:fill="auto"/>
          </w:tcPr>
          <w:p w14:paraId="5FC75300" w14:textId="47032306" w:rsidR="00CD125C"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60" w:type="pct"/>
            <w:gridSpan w:val="2"/>
            <w:tcBorders>
              <w:left w:val="single" w:sz="8" w:space="0" w:color="738AC8" w:themeColor="accent5"/>
              <w:right w:val="single" w:sz="8" w:space="0" w:color="738AC8" w:themeColor="accent5"/>
            </w:tcBorders>
            <w:shd w:val="clear" w:color="auto" w:fill="auto"/>
          </w:tcPr>
          <w:p w14:paraId="7CC81A9C" w14:textId="427CB5F3" w:rsidR="00CD125C" w:rsidRPr="009A5A40"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3B1DD4B"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79833B38"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5A7148" w14:paraId="79D5F63E"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1236E6E2"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53990125" w14:textId="23C2DCD4"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7813">
              <w:rPr>
                <w:rFonts w:ascii="Calibri Light" w:hAnsi="Calibri Light" w:cs="Calibri Light"/>
                <w:szCs w:val="22"/>
              </w:rPr>
              <w:t>KM will take back to RP group</w:t>
            </w:r>
            <w:r>
              <w:rPr>
                <w:rFonts w:ascii="Calibri Light" w:hAnsi="Calibri Light" w:cs="Calibri Light"/>
                <w:szCs w:val="22"/>
              </w:rPr>
              <w:t>, meets December 2020 ,</w:t>
            </w:r>
            <w:r w:rsidRPr="00727813">
              <w:rPr>
                <w:rFonts w:ascii="Calibri Light" w:hAnsi="Calibri Light" w:cs="Calibri Light"/>
                <w:szCs w:val="22"/>
              </w:rPr>
              <w:t xml:space="preserve"> </w:t>
            </w:r>
            <w:r>
              <w:rPr>
                <w:rFonts w:ascii="Calibri Light" w:hAnsi="Calibri Light" w:cs="Calibri Light"/>
                <w:szCs w:val="22"/>
              </w:rPr>
              <w:t xml:space="preserve">what works for them and their </w:t>
            </w:r>
            <w:r w:rsidRPr="00727813">
              <w:rPr>
                <w:rFonts w:ascii="Calibri Light" w:hAnsi="Calibri Light" w:cs="Calibri Light"/>
                <w:szCs w:val="22"/>
              </w:rPr>
              <w:t xml:space="preserve">view on </w:t>
            </w:r>
            <w:r>
              <w:rPr>
                <w:rFonts w:ascii="Calibri Light" w:hAnsi="Calibri Light" w:cs="Calibri Light"/>
                <w:szCs w:val="22"/>
              </w:rPr>
              <w:t xml:space="preserve">future </w:t>
            </w:r>
            <w:r w:rsidRPr="00727813">
              <w:rPr>
                <w:rFonts w:ascii="Calibri Light" w:hAnsi="Calibri Light" w:cs="Calibri Light"/>
                <w:szCs w:val="22"/>
              </w:rPr>
              <w:t>action</w:t>
            </w:r>
            <w:r>
              <w:rPr>
                <w:rFonts w:ascii="Calibri Light" w:hAnsi="Calibri Light" w:cs="Calibri Light"/>
                <w:szCs w:val="22"/>
              </w:rPr>
              <w:t>.</w:t>
            </w:r>
            <w:r w:rsidRPr="00727813">
              <w:rPr>
                <w:rFonts w:ascii="Calibri Light" w:hAnsi="Calibri Light" w:cs="Calibri Light"/>
                <w:szCs w:val="22"/>
              </w:rPr>
              <w:t xml:space="preserve">   </w:t>
            </w:r>
          </w:p>
        </w:tc>
        <w:tc>
          <w:tcPr>
            <w:tcW w:w="281" w:type="pct"/>
            <w:tcBorders>
              <w:left w:val="single" w:sz="8" w:space="0" w:color="738AC8" w:themeColor="accent5"/>
              <w:right w:val="single" w:sz="8" w:space="0" w:color="738AC8" w:themeColor="accent5"/>
            </w:tcBorders>
            <w:shd w:val="clear" w:color="auto" w:fill="auto"/>
          </w:tcPr>
          <w:p w14:paraId="2FCDBEFC" w14:textId="4B49FFD6" w:rsidR="00CD125C" w:rsidRPr="00BD30ED"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60" w:type="pct"/>
            <w:gridSpan w:val="2"/>
            <w:tcBorders>
              <w:left w:val="single" w:sz="8" w:space="0" w:color="738AC8" w:themeColor="accent5"/>
              <w:right w:val="single" w:sz="8" w:space="0" w:color="738AC8" w:themeColor="accent5"/>
            </w:tcBorders>
            <w:shd w:val="clear" w:color="auto" w:fill="auto"/>
          </w:tcPr>
          <w:p w14:paraId="03249B86"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E6F0C38"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75347E16" w14:textId="77777777" w:rsidR="00CD125C" w:rsidRPr="005A7148" w:rsidRDefault="00CD125C" w:rsidP="000454A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5A7148" w14:paraId="1AFE6F2D"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556669A6" w14:textId="77777777" w:rsidR="00CD125C" w:rsidRPr="00FA204E" w:rsidRDefault="00CD125C" w:rsidP="000454A0">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156C70C8" w14:textId="18744E1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SH will discuss with Oliver Morley, what data to collect and frequency.  What to do with the data, and how to communicate with households to support early intervention. </w:t>
            </w:r>
            <w:r w:rsidRPr="001D77D5">
              <w:rPr>
                <w:rFonts w:ascii="Calibri Light" w:hAnsi="Calibri Light" w:cs="Calibri Light"/>
                <w:b/>
                <w:szCs w:val="22"/>
              </w:rPr>
              <w:t>To go on 18 Dec agenda</w:t>
            </w:r>
          </w:p>
        </w:tc>
        <w:tc>
          <w:tcPr>
            <w:tcW w:w="281" w:type="pct"/>
            <w:tcBorders>
              <w:left w:val="single" w:sz="8" w:space="0" w:color="738AC8" w:themeColor="accent5"/>
              <w:right w:val="single" w:sz="8" w:space="0" w:color="738AC8" w:themeColor="accent5"/>
            </w:tcBorders>
            <w:shd w:val="clear" w:color="auto" w:fill="auto"/>
          </w:tcPr>
          <w:p w14:paraId="7C2F75E7" w14:textId="26EBE232" w:rsidR="00CD125C" w:rsidRPr="00BD30ED"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60" w:type="pct"/>
            <w:gridSpan w:val="2"/>
            <w:tcBorders>
              <w:left w:val="single" w:sz="8" w:space="0" w:color="738AC8" w:themeColor="accent5"/>
              <w:right w:val="single" w:sz="8" w:space="0" w:color="738AC8" w:themeColor="accent5"/>
            </w:tcBorders>
            <w:shd w:val="clear" w:color="auto" w:fill="auto"/>
          </w:tcPr>
          <w:p w14:paraId="43CB2989" w14:textId="7768C15B"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6405481B" w14:textId="08CEAEA8"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39AC1DC2" w14:textId="77777777" w:rsidR="00CD125C" w:rsidRPr="005A7148" w:rsidRDefault="00CD125C" w:rsidP="000454A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9A5A40" w14:paraId="2BA071BA"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39ECA9DD" w14:textId="77777777" w:rsidR="00CD125C" w:rsidRPr="001160D0" w:rsidRDefault="00CD125C" w:rsidP="001160D0">
            <w:pPr>
              <w:rPr>
                <w:rFonts w:ascii="Calibri Light" w:hAnsi="Calibri Light" w:cs="Calibri Light"/>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14C64D5B" w14:textId="586A7461" w:rsidR="00CD125C" w:rsidRDefault="00CD125C" w:rsidP="001160D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Updates / AOB</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16926005" w14:textId="77777777" w:rsidR="00CD125C" w:rsidRDefault="00CD125C" w:rsidP="001160D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087A6FFE" w14:textId="77777777" w:rsidR="00CD125C" w:rsidRPr="009A5A40" w:rsidRDefault="00CD125C" w:rsidP="001160D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5C272462" w14:textId="77777777" w:rsidR="00CD125C" w:rsidRPr="009A5A40" w:rsidRDefault="00CD125C" w:rsidP="001160D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64ABBDE2" w14:textId="77777777" w:rsidR="00CD125C" w:rsidRPr="009A5A40" w:rsidRDefault="00CD125C" w:rsidP="001160D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3DB47CDD"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23F74EB0"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498F516B" w14:textId="3A34769E" w:rsidR="00CD125C" w:rsidRPr="00F1235A" w:rsidRDefault="00CD125C" w:rsidP="00CD125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MAIC</w:t>
            </w:r>
            <w:r w:rsidRPr="00CD125C">
              <w:rPr>
                <w:rFonts w:ascii="Calibri Light" w:eastAsia="Arial Unicode MS" w:hAnsi="Calibri Light" w:cs="Calibri Light"/>
                <w:b/>
                <w:bCs/>
                <w:szCs w:val="22"/>
              </w:rPr>
              <w:t xml:space="preserve">: </w:t>
            </w:r>
            <w:r>
              <w:rPr>
                <w:rFonts w:ascii="Calibri Light" w:hAnsi="Calibri Light" w:cs="Calibri Light"/>
                <w:bCs/>
                <w:szCs w:val="22"/>
              </w:rPr>
              <w:t>SB to investigate further use of the MAIC stats to inform hosing board more fully, not just use district totals</w:t>
            </w:r>
          </w:p>
        </w:tc>
        <w:tc>
          <w:tcPr>
            <w:tcW w:w="281" w:type="pct"/>
            <w:tcBorders>
              <w:left w:val="single" w:sz="8" w:space="0" w:color="738AC8" w:themeColor="accent5"/>
              <w:right w:val="single" w:sz="8" w:space="0" w:color="738AC8" w:themeColor="accent5"/>
            </w:tcBorders>
            <w:shd w:val="clear" w:color="auto" w:fill="auto"/>
          </w:tcPr>
          <w:p w14:paraId="1A33648B" w14:textId="47AE0EAA"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40A4E6D6" w14:textId="3806D0E0"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1387E61"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F551286" w14:textId="7888026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CD125C" w:rsidRPr="00B27037" w14:paraId="0E612A88"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38A35597" w14:textId="77777777" w:rsidR="00CD125C" w:rsidRPr="00B27037"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352841B3" w14:textId="6CAE0024" w:rsidR="00CD125C" w:rsidRPr="00B27037" w:rsidRDefault="00CD125C" w:rsidP="00CD12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D125C">
              <w:rPr>
                <w:rFonts w:ascii="Calibri Light" w:eastAsia="Arial Unicode MS" w:hAnsi="Calibri Light" w:cs="Calibri Light"/>
                <w:b/>
                <w:bCs/>
                <w:szCs w:val="22"/>
              </w:rPr>
              <w:t>Next Steps Bids</w:t>
            </w:r>
            <w:r>
              <w:rPr>
                <w:rFonts w:ascii="Calibri Light" w:eastAsia="Arial Unicode MS" w:hAnsi="Calibri Light" w:cs="Calibri Light"/>
                <w:b/>
                <w:bCs/>
                <w:szCs w:val="22"/>
              </w:rPr>
              <w:t xml:space="preserve">: </w:t>
            </w:r>
            <w:r w:rsidRPr="00D92B91">
              <w:rPr>
                <w:rFonts w:ascii="Calibri Light" w:hAnsi="Calibri Light" w:cs="Calibri Light"/>
                <w:bCs/>
                <w:szCs w:val="22"/>
              </w:rPr>
              <w:t>Capital has been announced</w:t>
            </w:r>
            <w:r>
              <w:rPr>
                <w:rFonts w:ascii="Calibri Light" w:hAnsi="Calibri Light" w:cs="Calibri Light"/>
                <w:bCs/>
                <w:szCs w:val="22"/>
              </w:rPr>
              <w:t>:</w:t>
            </w:r>
            <w:r w:rsidRPr="00B27037">
              <w:rPr>
                <w:rFonts w:ascii="Calibri Light" w:hAnsi="Calibri Light" w:cs="Calibri Light"/>
                <w:bCs/>
                <w:szCs w:val="22"/>
              </w:rPr>
              <w:t xml:space="preserve"> SB </w:t>
            </w:r>
            <w:r w:rsidRPr="00B27037">
              <w:rPr>
                <w:rFonts w:ascii="Calibri Light" w:hAnsi="Calibri Light" w:cs="Calibri Light"/>
                <w:szCs w:val="22"/>
              </w:rPr>
              <w:t xml:space="preserve">to </w:t>
            </w:r>
            <w:r w:rsidRPr="00B27037">
              <w:rPr>
                <w:rFonts w:ascii="Calibri Light" w:hAnsi="Calibri Light" w:cs="Calibri Light"/>
                <w:bCs/>
                <w:szCs w:val="22"/>
              </w:rPr>
              <w:t>produce a table of what the allocations were</w:t>
            </w:r>
            <w:r w:rsidRPr="00B27037">
              <w:rPr>
                <w:rFonts w:ascii="Calibri Light" w:hAnsi="Calibri Light" w:cs="Calibri Light"/>
                <w:szCs w:val="22"/>
              </w:rPr>
              <w:t xml:space="preserve"> for both capital and revenue</w:t>
            </w:r>
          </w:p>
        </w:tc>
        <w:tc>
          <w:tcPr>
            <w:tcW w:w="281" w:type="pct"/>
            <w:tcBorders>
              <w:left w:val="single" w:sz="8" w:space="0" w:color="738AC8" w:themeColor="accent5"/>
              <w:right w:val="single" w:sz="8" w:space="0" w:color="738AC8" w:themeColor="accent5"/>
            </w:tcBorders>
            <w:shd w:val="clear" w:color="auto" w:fill="auto"/>
          </w:tcPr>
          <w:p w14:paraId="646D2FCA" w14:textId="60BD3722" w:rsidR="00CD125C" w:rsidRPr="00B27037"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4BCF4853" w14:textId="40A91ECE" w:rsidR="00CD125C" w:rsidRPr="00B27037"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6A16803A" w14:textId="77777777" w:rsidR="00CD125C" w:rsidRPr="00B27037" w:rsidRDefault="00CD125C" w:rsidP="00F423EF">
            <w:pPr>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7C42165F" w14:textId="330FA259" w:rsidR="00CD125C" w:rsidRPr="00B27037" w:rsidRDefault="00CD125C" w:rsidP="001D77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CD125C" w:rsidRPr="009A5A40" w14:paraId="35AC8753"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011D05FF"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19CA2B32" w14:textId="2089C03C"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S-R budget</w:t>
            </w:r>
            <w:r>
              <w:rPr>
                <w:rFonts w:ascii="Calibri Light" w:eastAsia="Arial Unicode MS" w:hAnsi="Calibri Light" w:cs="Calibri Light"/>
                <w:b/>
                <w:bCs/>
                <w:szCs w:val="22"/>
              </w:rPr>
              <w:t xml:space="preserve">: </w:t>
            </w:r>
            <w:r w:rsidRPr="001D0779">
              <w:rPr>
                <w:rFonts w:ascii="Calibri Light" w:hAnsi="Calibri Light" w:cs="Calibri Light"/>
                <w:bCs/>
                <w:szCs w:val="22"/>
              </w:rPr>
              <w:t xml:space="preserve">We need to </w:t>
            </w:r>
            <w:r>
              <w:rPr>
                <w:rFonts w:ascii="Calibri Light" w:hAnsi="Calibri Light" w:cs="Calibri Light"/>
                <w:bCs/>
                <w:szCs w:val="22"/>
              </w:rPr>
              <w:t xml:space="preserve">prepare for </w:t>
            </w:r>
            <w:r w:rsidRPr="001D0779">
              <w:rPr>
                <w:rFonts w:ascii="Calibri Light" w:hAnsi="Calibri Light" w:cs="Calibri Light"/>
                <w:bCs/>
                <w:szCs w:val="22"/>
              </w:rPr>
              <w:t>sub regional funding, invoices</w:t>
            </w:r>
            <w:r>
              <w:rPr>
                <w:rFonts w:ascii="Calibri Light" w:hAnsi="Calibri Light" w:cs="Calibri Light"/>
                <w:bCs/>
                <w:szCs w:val="22"/>
              </w:rPr>
              <w:t xml:space="preserve"> for 2021/22.  SB will do a paper for next Housing Board before sending out invoices.  Some credit left in SHMA account to be spent in 2020/21.  </w:t>
            </w:r>
          </w:p>
          <w:p w14:paraId="11BDA51C" w14:textId="7EBFA92D" w:rsidR="00CD125C" w:rsidRPr="001D0779"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discuss 2021/22 with CPCA (Azma) before preparing the figures</w:t>
            </w:r>
          </w:p>
        </w:tc>
        <w:tc>
          <w:tcPr>
            <w:tcW w:w="281" w:type="pct"/>
            <w:tcBorders>
              <w:left w:val="single" w:sz="8" w:space="0" w:color="738AC8" w:themeColor="accent5"/>
              <w:right w:val="single" w:sz="8" w:space="0" w:color="738AC8" w:themeColor="accent5"/>
            </w:tcBorders>
            <w:shd w:val="clear" w:color="auto" w:fill="auto"/>
          </w:tcPr>
          <w:p w14:paraId="3373DD2B" w14:textId="18801F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AA/SB</w:t>
            </w:r>
          </w:p>
        </w:tc>
        <w:tc>
          <w:tcPr>
            <w:tcW w:w="260" w:type="pct"/>
            <w:gridSpan w:val="2"/>
            <w:tcBorders>
              <w:left w:val="single" w:sz="8" w:space="0" w:color="738AC8" w:themeColor="accent5"/>
              <w:right w:val="single" w:sz="8" w:space="0" w:color="738AC8" w:themeColor="accent5"/>
            </w:tcBorders>
            <w:shd w:val="clear" w:color="auto" w:fill="auto"/>
          </w:tcPr>
          <w:p w14:paraId="7EF884B9" w14:textId="2343DA8E"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F089FB3"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8E35E7C"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CD125C" w14:paraId="1D404661"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EB80A" w:themeFill="accent3"/>
          </w:tcPr>
          <w:p w14:paraId="53541CC0" w14:textId="77777777" w:rsidR="00CD125C" w:rsidRPr="00CD125C" w:rsidRDefault="00CD125C" w:rsidP="006D3471">
            <w:pPr>
              <w:rPr>
                <w:rFonts w:ascii="Calibri Light" w:hAnsi="Calibri Light" w:cs="Calibri Light"/>
                <w:bCs w:val="0"/>
                <w:szCs w:val="22"/>
              </w:rPr>
            </w:pPr>
            <w:bookmarkStart w:id="3" w:name="_Hlk53131462"/>
            <w:bookmarkStart w:id="4" w:name="_Hlk50712373"/>
            <w:bookmarkStart w:id="5" w:name="_Hlk45798784"/>
            <w:bookmarkStart w:id="6" w:name="_Hlk42848430"/>
          </w:p>
        </w:tc>
        <w:tc>
          <w:tcPr>
            <w:tcW w:w="3757" w:type="pct"/>
            <w:gridSpan w:val="3"/>
            <w:tcBorders>
              <w:left w:val="single" w:sz="8" w:space="0" w:color="738AC8" w:themeColor="accent5"/>
              <w:right w:val="single" w:sz="8" w:space="0" w:color="738AC8" w:themeColor="accent5"/>
            </w:tcBorders>
            <w:shd w:val="clear" w:color="auto" w:fill="FEB80A" w:themeFill="accent3"/>
          </w:tcPr>
          <w:p w14:paraId="0F2521F4" w14:textId="3F0C88AD"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23 October 2020</w:t>
            </w:r>
          </w:p>
        </w:tc>
        <w:tc>
          <w:tcPr>
            <w:tcW w:w="281" w:type="pct"/>
            <w:tcBorders>
              <w:left w:val="single" w:sz="8" w:space="0" w:color="738AC8" w:themeColor="accent5"/>
              <w:right w:val="single" w:sz="8" w:space="0" w:color="738AC8" w:themeColor="accent5"/>
            </w:tcBorders>
            <w:shd w:val="clear" w:color="auto" w:fill="FEB80A" w:themeFill="accent3"/>
          </w:tcPr>
          <w:p w14:paraId="1E945952"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60" w:type="pct"/>
            <w:gridSpan w:val="2"/>
            <w:tcBorders>
              <w:left w:val="single" w:sz="8" w:space="0" w:color="738AC8" w:themeColor="accent5"/>
              <w:right w:val="single" w:sz="8" w:space="0" w:color="738AC8" w:themeColor="accent5"/>
            </w:tcBorders>
            <w:shd w:val="clear" w:color="auto" w:fill="FEB80A" w:themeFill="accent3"/>
          </w:tcPr>
          <w:p w14:paraId="3C3363CC"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1A886E1E"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7EF522AD"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9A5A40" w14:paraId="71402346"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68A650F0" w14:textId="77777777" w:rsidR="00CD125C" w:rsidRPr="00FA204E" w:rsidRDefault="00CD125C" w:rsidP="00F423EF">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620991F5" w14:textId="3CE01EDD"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Lettings Policy review</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2431597E"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1443096C"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6ACD351F"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5D7BCBA3"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0B509D86"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07AF546C" w14:textId="77777777" w:rsidR="00CD125C" w:rsidRPr="00FA204E" w:rsidRDefault="00CD125C" w:rsidP="00F423EF">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6F9B7C2E" w14:textId="08A989F6"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updated on </w:t>
            </w:r>
            <w:r w:rsidRPr="00463A1F">
              <w:rPr>
                <w:rFonts w:ascii="Calibri Light" w:hAnsi="Calibri Light" w:cs="Calibri Light"/>
                <w:bCs/>
                <w:szCs w:val="22"/>
              </w:rPr>
              <w:t>Allocations</w:t>
            </w:r>
            <w:r>
              <w:rPr>
                <w:rFonts w:ascii="Calibri Light" w:hAnsi="Calibri Light" w:cs="Calibri Light"/>
                <w:bCs/>
                <w:szCs w:val="22"/>
              </w:rPr>
              <w:t xml:space="preserve"> Policy review. Slides, accompanying notes, and banding reason information can be found here: </w:t>
            </w:r>
            <w:hyperlink r:id="rId13" w:history="1">
              <w:r w:rsidRPr="00F75185">
                <w:rPr>
                  <w:rStyle w:val="Hyperlink"/>
                  <w:rFonts w:ascii="Calibri Light" w:hAnsi="Calibri Light" w:cs="Calibri Light"/>
                  <w:bCs/>
                  <w:szCs w:val="22"/>
                </w:rPr>
                <w:t>https://cambridgeshireinsight.org.uk/housingboard/</w:t>
              </w:r>
            </w:hyperlink>
          </w:p>
          <w:p w14:paraId="026D7AAF" w14:textId="77777777"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Covid and Brexit may affect allocations - evictions, moving on, different pressures, so all need to keep policies under review over next 1-2 years to ensure remains fit for purpose, HW will bring back updates to Housing Board. Consultation available to whole of public and on South Cambs DC via the website, at </w:t>
            </w:r>
            <w:hyperlink r:id="rId14" w:history="1">
              <w:r w:rsidRPr="0003650D">
                <w:rPr>
                  <w:rStyle w:val="Hyperlink"/>
                  <w:rFonts w:ascii="Calibri Light" w:hAnsi="Calibri Light" w:cs="Calibri Light"/>
                </w:rPr>
                <w:t>https://www.scambs.gov.uk/cambridgeshire-and-west-suffolk-home-link-partnership-lettings-policy-consultation/</w:t>
              </w:r>
            </w:hyperlink>
            <w:r>
              <w:rPr>
                <w:rFonts w:ascii="Calibri Light" w:hAnsi="Calibri Light" w:cs="Calibri Light"/>
                <w:color w:val="0563C1"/>
                <w:u w:val="single"/>
              </w:rPr>
              <w:t xml:space="preserve"> </w:t>
            </w:r>
            <w:r>
              <w:rPr>
                <w:rFonts w:ascii="Calibri Light" w:hAnsi="Calibri Light" w:cs="Calibri Light"/>
                <w:bCs/>
                <w:szCs w:val="22"/>
              </w:rPr>
              <w:t xml:space="preserve">Consultation runs 23 October to 18 December 2020.  </w:t>
            </w:r>
          </w:p>
          <w:p w14:paraId="3D082F64" w14:textId="77777777"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NH raised supply problems, numbers of voids, people’s moving habits. CHS happy with the review and have been fully involved.</w:t>
            </w:r>
          </w:p>
          <w:p w14:paraId="63C826D2" w14:textId="578026AE" w:rsidR="00CD125C" w:rsidRDefault="00CD125C" w:rsidP="00152B7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CS mentioned offenders, pathways work came up as a barrier, therefore best to understand where we are now. Intentionality and unacceptable behaviour, understanding balance and vulnerabilities, clarity. Agreed if prisoners are involved earlier maybe via video more appropriate banding could be agreed.</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108640CD"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0970AB47"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42677C1D"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17113CA7"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bookmarkEnd w:id="4"/>
      <w:bookmarkEnd w:id="5"/>
      <w:bookmarkEnd w:id="6"/>
      <w:tr w:rsidR="00CD125C" w:rsidRPr="009A5A40" w14:paraId="443FBDA3"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35033EE5" w14:textId="77777777" w:rsidR="00CD125C" w:rsidRPr="00FA204E" w:rsidRDefault="00CD125C" w:rsidP="00F423EF">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4068E2A6" w14:textId="58D30EF6"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92186">
              <w:rPr>
                <w:rFonts w:ascii="Calibri Light" w:hAnsi="Calibri Light" w:cs="Calibri Light"/>
                <w:bCs/>
                <w:szCs w:val="22"/>
              </w:rPr>
              <w:t>D</w:t>
            </w:r>
            <w:r>
              <w:rPr>
                <w:rFonts w:ascii="Calibri Light" w:hAnsi="Calibri Light" w:cs="Calibri Light"/>
                <w:bCs/>
                <w:szCs w:val="22"/>
              </w:rPr>
              <w:t xml:space="preserve">G </w:t>
            </w:r>
            <w:r w:rsidRPr="00492186">
              <w:rPr>
                <w:rFonts w:ascii="Calibri Light" w:hAnsi="Calibri Light" w:cs="Calibri Light"/>
                <w:bCs/>
                <w:szCs w:val="22"/>
              </w:rPr>
              <w:t xml:space="preserve">asked that homelessness prevention is a key theme and objective </w:t>
            </w:r>
            <w:r>
              <w:rPr>
                <w:rFonts w:ascii="Calibri Light" w:hAnsi="Calibri Light" w:cs="Calibri Light"/>
                <w:bCs/>
                <w:szCs w:val="22"/>
              </w:rPr>
              <w:t xml:space="preserve">of </w:t>
            </w:r>
            <w:r w:rsidRPr="00492186">
              <w:rPr>
                <w:rFonts w:ascii="Calibri Light" w:hAnsi="Calibri Light" w:cs="Calibri Light"/>
                <w:bCs/>
                <w:szCs w:val="22"/>
              </w:rPr>
              <w:t xml:space="preserve">lettings policy and is part of task and finish groups.  </w:t>
            </w:r>
            <w:r>
              <w:rPr>
                <w:rFonts w:ascii="Calibri Light" w:hAnsi="Calibri Light" w:cs="Calibri Light"/>
                <w:bCs/>
                <w:szCs w:val="22"/>
              </w:rPr>
              <w:t xml:space="preserve">There is not enough affordable intermediate housing for people – this needs to feed into our strategy.  Need to help partners to help us to use the policy.  Under occupation banding also discussed, and pressure on 1 </w:t>
            </w:r>
            <w:proofErr w:type="gramStart"/>
            <w:r>
              <w:rPr>
                <w:rFonts w:ascii="Calibri Light" w:hAnsi="Calibri Light" w:cs="Calibri Light"/>
                <w:bCs/>
                <w:szCs w:val="22"/>
              </w:rPr>
              <w:t>beds</w:t>
            </w:r>
            <w:proofErr w:type="gramEnd"/>
            <w:r>
              <w:rPr>
                <w:rFonts w:ascii="Calibri Light" w:hAnsi="Calibri Light" w:cs="Calibri Light"/>
                <w:bCs/>
                <w:szCs w:val="22"/>
              </w:rPr>
              <w:t xml:space="preserve"> in South Cambs &amp; City.  </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12CBDA97"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318D95FE"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1FC00186"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240739C3"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5A7148" w14:paraId="4BF81612"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2E64030A"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106E01F3" w14:textId="3335E547" w:rsidR="00CD125C" w:rsidRPr="005A7148"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to </w:t>
            </w:r>
            <w:r w:rsidRPr="005A7148">
              <w:rPr>
                <w:rFonts w:ascii="Calibri Light" w:hAnsi="Calibri Light" w:cs="Calibri Light"/>
                <w:szCs w:val="22"/>
              </w:rPr>
              <w:t xml:space="preserve">add an objective </w:t>
            </w:r>
            <w:r>
              <w:rPr>
                <w:rFonts w:ascii="Calibri Light" w:hAnsi="Calibri Light" w:cs="Calibri Light"/>
                <w:szCs w:val="22"/>
              </w:rPr>
              <w:t xml:space="preserve">about </w:t>
            </w:r>
            <w:r w:rsidRPr="005A7148">
              <w:rPr>
                <w:rFonts w:ascii="Calibri Light" w:hAnsi="Calibri Light" w:cs="Calibri Light"/>
                <w:szCs w:val="22"/>
              </w:rPr>
              <w:t xml:space="preserve">homelessness prevention, which all partners are </w:t>
            </w:r>
            <w:r>
              <w:rPr>
                <w:rFonts w:ascii="Calibri Light" w:hAnsi="Calibri Light" w:cs="Calibri Light"/>
                <w:szCs w:val="22"/>
              </w:rPr>
              <w:t xml:space="preserve">part of </w:t>
            </w:r>
            <w:r w:rsidRPr="005A7148">
              <w:rPr>
                <w:rFonts w:ascii="Calibri Light" w:hAnsi="Calibri Light" w:cs="Calibri Light"/>
                <w:szCs w:val="22"/>
              </w:rPr>
              <w:t xml:space="preserve">and agreed with the need to help partners work with us.  </w:t>
            </w:r>
          </w:p>
        </w:tc>
        <w:tc>
          <w:tcPr>
            <w:tcW w:w="281" w:type="pct"/>
            <w:tcBorders>
              <w:left w:val="single" w:sz="8" w:space="0" w:color="738AC8" w:themeColor="accent5"/>
              <w:right w:val="single" w:sz="8" w:space="0" w:color="738AC8" w:themeColor="accent5"/>
            </w:tcBorders>
            <w:shd w:val="clear" w:color="auto" w:fill="auto"/>
          </w:tcPr>
          <w:p w14:paraId="674D9174" w14:textId="20A24C79" w:rsidR="00CD125C" w:rsidRPr="005A7148"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60" w:type="pct"/>
            <w:gridSpan w:val="2"/>
            <w:tcBorders>
              <w:left w:val="single" w:sz="8" w:space="0" w:color="738AC8" w:themeColor="accent5"/>
              <w:right w:val="single" w:sz="8" w:space="0" w:color="738AC8" w:themeColor="accent5"/>
            </w:tcBorders>
            <w:shd w:val="clear" w:color="auto" w:fill="auto"/>
          </w:tcPr>
          <w:p w14:paraId="25D2089A" w14:textId="3426DC4E" w:rsidR="00CD125C" w:rsidRPr="005A7148"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05A0C049" w14:textId="77777777" w:rsidR="00CD125C" w:rsidRPr="005A7148"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02FD56D0" w14:textId="77777777" w:rsidR="00CD125C" w:rsidRPr="005A7148" w:rsidRDefault="00CD125C"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14877CA4"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2F2F2" w:themeFill="background1" w:themeFillShade="F2"/>
            <w:vAlign w:val="center"/>
          </w:tcPr>
          <w:p w14:paraId="29741AAC" w14:textId="77777777" w:rsidR="00CD125C" w:rsidRPr="00FA204E" w:rsidRDefault="00CD125C" w:rsidP="00F423EF">
            <w:pPr>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F2F2F2" w:themeFill="background1" w:themeFillShade="F2"/>
          </w:tcPr>
          <w:p w14:paraId="5CD1709C" w14:textId="6AAEAB67" w:rsidR="00CD125C" w:rsidRPr="00492186" w:rsidRDefault="00CD125C" w:rsidP="00CD125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JF mentioned local lettings plans and large strategic sites. How we can work through those, can we give different bandings under LLPs?  SE - Peterborough does this for new schemes and creates a mix across bands. Work with Housing Associations on type of household allocated.  Other sub-regional schemes work this way.  Sue asked regards direct lets, are let outside the system, landlords reconcile that.  HR asked can we demonstrate why some lower band people are housed?  Heather can drill down to more details; CC advised it’s mainly less popular sheltered going to low bands.</w:t>
            </w:r>
          </w:p>
        </w:tc>
        <w:tc>
          <w:tcPr>
            <w:tcW w:w="281" w:type="pct"/>
            <w:tcBorders>
              <w:left w:val="single" w:sz="8" w:space="0" w:color="738AC8" w:themeColor="accent5"/>
              <w:right w:val="single" w:sz="8" w:space="0" w:color="738AC8" w:themeColor="accent5"/>
            </w:tcBorders>
            <w:shd w:val="clear" w:color="auto" w:fill="F2F2F2" w:themeFill="background1" w:themeFillShade="F2"/>
          </w:tcPr>
          <w:p w14:paraId="69D9E916"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F2F2F2" w:themeFill="background1" w:themeFillShade="F2"/>
          </w:tcPr>
          <w:p w14:paraId="67CFD7B7"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2F2F2" w:themeFill="background1" w:themeFillShade="F2"/>
          </w:tcPr>
          <w:p w14:paraId="2B9388CF"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2F2F2" w:themeFill="background1" w:themeFillShade="F2"/>
          </w:tcPr>
          <w:p w14:paraId="55F4344E"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656E1791"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739AC10D"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27333AC4" w14:textId="5264A2E1"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SE to share more info on how the LLP works out, in Peterborough</w:t>
            </w:r>
          </w:p>
        </w:tc>
        <w:tc>
          <w:tcPr>
            <w:tcW w:w="281" w:type="pct"/>
            <w:tcBorders>
              <w:left w:val="single" w:sz="8" w:space="0" w:color="738AC8" w:themeColor="accent5"/>
              <w:right w:val="single" w:sz="8" w:space="0" w:color="738AC8" w:themeColor="accent5"/>
            </w:tcBorders>
            <w:shd w:val="clear" w:color="auto" w:fill="auto"/>
          </w:tcPr>
          <w:p w14:paraId="73623D07" w14:textId="3246F528"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260" w:type="pct"/>
            <w:gridSpan w:val="2"/>
            <w:tcBorders>
              <w:left w:val="single" w:sz="8" w:space="0" w:color="738AC8" w:themeColor="accent5"/>
              <w:right w:val="single" w:sz="8" w:space="0" w:color="738AC8" w:themeColor="accent5"/>
            </w:tcBorders>
            <w:shd w:val="clear" w:color="auto" w:fill="auto"/>
          </w:tcPr>
          <w:p w14:paraId="1ACC2EDB" w14:textId="0DDB610D"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62E3E09"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70E94C4"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4C84B593"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5F9448DA"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CF1F583" w14:textId="5FF8A799"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and HW to work with Sharon on a quarterly update in the housing market bulletin, about Home-Link  /allocations policy outcomes, </w:t>
            </w:r>
            <w:proofErr w:type="spellStart"/>
            <w:r>
              <w:rPr>
                <w:rFonts w:ascii="Calibri Light" w:hAnsi="Calibri Light" w:cs="Calibri Light"/>
                <w:bCs/>
                <w:szCs w:val="22"/>
              </w:rPr>
              <w:t>incl</w:t>
            </w:r>
            <w:proofErr w:type="spellEnd"/>
            <w:r>
              <w:rPr>
                <w:rFonts w:ascii="Calibri Light" w:hAnsi="Calibri Light" w:cs="Calibri Light"/>
                <w:bCs/>
                <w:szCs w:val="22"/>
              </w:rPr>
              <w:t xml:space="preserve"> direct let numbers if possible (low numbers), and type of allocations made to low needs bands</w:t>
            </w:r>
          </w:p>
        </w:tc>
        <w:tc>
          <w:tcPr>
            <w:tcW w:w="281" w:type="pct"/>
            <w:tcBorders>
              <w:left w:val="single" w:sz="8" w:space="0" w:color="738AC8" w:themeColor="accent5"/>
              <w:right w:val="single" w:sz="8" w:space="0" w:color="738AC8" w:themeColor="accent5"/>
            </w:tcBorders>
            <w:shd w:val="clear" w:color="auto" w:fill="auto"/>
          </w:tcPr>
          <w:p w14:paraId="69648CB0" w14:textId="7529C072"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60" w:type="pct"/>
            <w:gridSpan w:val="2"/>
            <w:tcBorders>
              <w:left w:val="single" w:sz="8" w:space="0" w:color="738AC8" w:themeColor="accent5"/>
              <w:right w:val="single" w:sz="8" w:space="0" w:color="738AC8" w:themeColor="accent5"/>
            </w:tcBorders>
            <w:shd w:val="clear" w:color="auto" w:fill="auto"/>
          </w:tcPr>
          <w:p w14:paraId="51761D91" w14:textId="04BE2699"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B593784"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8B395BF"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52C31CF4"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69C02690"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54668CB7" w14:textId="61D481FC"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to share the consultation link with wider system partners to feed in</w:t>
            </w:r>
          </w:p>
        </w:tc>
        <w:tc>
          <w:tcPr>
            <w:tcW w:w="281" w:type="pct"/>
            <w:tcBorders>
              <w:left w:val="single" w:sz="8" w:space="0" w:color="738AC8" w:themeColor="accent5"/>
              <w:right w:val="single" w:sz="8" w:space="0" w:color="738AC8" w:themeColor="accent5"/>
            </w:tcBorders>
            <w:shd w:val="clear" w:color="auto" w:fill="auto"/>
          </w:tcPr>
          <w:p w14:paraId="7D311BB9" w14:textId="0AEC092B"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0" w:type="pct"/>
            <w:gridSpan w:val="2"/>
            <w:tcBorders>
              <w:left w:val="single" w:sz="8" w:space="0" w:color="738AC8" w:themeColor="accent5"/>
              <w:right w:val="single" w:sz="8" w:space="0" w:color="738AC8" w:themeColor="accent5"/>
            </w:tcBorders>
            <w:shd w:val="clear" w:color="auto" w:fill="auto"/>
          </w:tcPr>
          <w:p w14:paraId="600180D7" w14:textId="5EDF7A74"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4B8A307" w14:textId="1DE63FC0"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A53251A" w14:textId="252865D2"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CD125C" w:rsidRPr="009A5A40" w14:paraId="26A85BC2"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7A418CCC" w14:textId="77777777" w:rsidR="00CD125C" w:rsidRPr="00CD125C" w:rsidRDefault="00CD125C" w:rsidP="00CD125C">
            <w:pPr>
              <w:rPr>
                <w:rFonts w:ascii="Calibri Light" w:hAnsi="Calibri Light" w:cs="Calibri Light"/>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3FC3586F" w14:textId="55225CB7" w:rsid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DASV</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44246A93" w14:textId="77777777" w:rsidR="00CD125C"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4419517C" w14:textId="77777777" w:rsidR="00CD125C" w:rsidRPr="009A5A40"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1A57D1D9" w14:textId="77777777" w:rsidR="00CD125C" w:rsidRPr="009A5A40"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361A3678" w14:textId="77777777" w:rsidR="00CD125C" w:rsidRPr="009A5A40" w:rsidRDefault="00CD125C" w:rsidP="006D347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3975010C"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5D500FE9" w14:textId="77777777" w:rsidR="00CD125C" w:rsidRPr="00FA204E" w:rsidRDefault="00CD125C" w:rsidP="006D3471">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68E7F84D" w14:textId="0E034C0C" w:rsid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Cambs and Peterborough </w:t>
            </w:r>
            <w:r>
              <w:rPr>
                <w:rFonts w:ascii="Calibri Light" w:hAnsi="Calibri Light" w:cs="Calibri Light"/>
                <w:bCs/>
                <w:szCs w:val="22"/>
              </w:rPr>
              <w:t xml:space="preserve">would like a </w:t>
            </w:r>
            <w:r w:rsidRPr="0076714F">
              <w:rPr>
                <w:rFonts w:ascii="Calibri Light" w:hAnsi="Calibri Light" w:cs="Calibri Light"/>
                <w:bCs/>
                <w:szCs w:val="22"/>
              </w:rPr>
              <w:t>Housing Board rep on th</w:t>
            </w:r>
            <w:r>
              <w:rPr>
                <w:rFonts w:ascii="Calibri Light" w:hAnsi="Calibri Light" w:cs="Calibri Light"/>
                <w:bCs/>
                <w:szCs w:val="22"/>
              </w:rPr>
              <w:t xml:space="preserve">e Domestic Abuse and </w:t>
            </w:r>
            <w:r w:rsidRPr="0076714F">
              <w:rPr>
                <w:rFonts w:ascii="Calibri Light" w:hAnsi="Calibri Light" w:cs="Calibri Light"/>
                <w:bCs/>
                <w:szCs w:val="22"/>
              </w:rPr>
              <w:t xml:space="preserve">Sexual Violence </w:t>
            </w:r>
            <w:r>
              <w:rPr>
                <w:rFonts w:ascii="Calibri Light" w:hAnsi="Calibri Light" w:cs="Calibri Light"/>
                <w:bCs/>
                <w:szCs w:val="22"/>
              </w:rPr>
              <w:t xml:space="preserve">(DASV) </w:t>
            </w:r>
            <w:r w:rsidRPr="0076714F">
              <w:rPr>
                <w:rFonts w:ascii="Calibri Light" w:hAnsi="Calibri Light" w:cs="Calibri Light"/>
                <w:bCs/>
                <w:szCs w:val="22"/>
              </w:rPr>
              <w:t>Board</w:t>
            </w:r>
            <w:r>
              <w:rPr>
                <w:rFonts w:ascii="Calibri Light" w:hAnsi="Calibri Light" w:cs="Calibri Light"/>
                <w:bCs/>
                <w:szCs w:val="22"/>
              </w:rPr>
              <w:t>: next meet</w:t>
            </w:r>
            <w:r>
              <w:rPr>
                <w:rFonts w:ascii="Calibri Light" w:hAnsi="Calibri Light" w:cs="Calibri Light"/>
                <w:bCs/>
                <w:szCs w:val="22"/>
              </w:rPr>
              <w:t xml:space="preserve">s </w:t>
            </w:r>
            <w:r w:rsidRPr="0076714F">
              <w:rPr>
                <w:rFonts w:ascii="Calibri Light" w:hAnsi="Calibri Light" w:cs="Calibri Light"/>
                <w:bCs/>
                <w:szCs w:val="22"/>
              </w:rPr>
              <w:t>17 Nov</w:t>
            </w:r>
            <w:r>
              <w:rPr>
                <w:rFonts w:ascii="Calibri Light" w:hAnsi="Calibri Light" w:cs="Calibri Light"/>
                <w:bCs/>
                <w:szCs w:val="22"/>
              </w:rPr>
              <w:t xml:space="preserve">. </w:t>
            </w:r>
            <w:r w:rsidRPr="006A012E">
              <w:rPr>
                <w:rFonts w:ascii="Calibri Light" w:hAnsi="Calibri Light" w:cs="Calibri Light"/>
                <w:bCs/>
                <w:szCs w:val="22"/>
              </w:rPr>
              <w:t xml:space="preserve">Updates </w:t>
            </w:r>
            <w:r>
              <w:rPr>
                <w:rFonts w:ascii="Calibri Light" w:hAnsi="Calibri Light" w:cs="Calibri Light"/>
                <w:bCs/>
                <w:szCs w:val="22"/>
              </w:rPr>
              <w:t xml:space="preserve">&amp; </w:t>
            </w:r>
            <w:r w:rsidRPr="006A012E">
              <w:rPr>
                <w:rFonts w:ascii="Calibri Light" w:hAnsi="Calibri Light" w:cs="Calibri Light"/>
                <w:bCs/>
                <w:szCs w:val="22"/>
              </w:rPr>
              <w:t xml:space="preserve">issues to come back to Board via </w:t>
            </w:r>
            <w:r>
              <w:rPr>
                <w:rFonts w:ascii="Calibri Light" w:hAnsi="Calibri Light" w:cs="Calibri Light"/>
                <w:bCs/>
                <w:szCs w:val="22"/>
              </w:rPr>
              <w:t>David / Heather</w:t>
            </w:r>
            <w:r w:rsidRPr="006A012E">
              <w:rPr>
                <w:rFonts w:ascii="Calibri Light" w:hAnsi="Calibri Light" w:cs="Calibri Light"/>
                <w:bCs/>
                <w:szCs w:val="22"/>
              </w:rPr>
              <w:t xml:space="preserve">.  </w:t>
            </w:r>
            <w:r>
              <w:rPr>
                <w:rFonts w:ascii="Calibri Light" w:hAnsi="Calibri Light" w:cs="Calibri Light"/>
                <w:bCs/>
                <w:szCs w:val="22"/>
              </w:rPr>
              <w:t xml:space="preserve">Will feed back to </w:t>
            </w:r>
            <w:r w:rsidRPr="006A012E">
              <w:rPr>
                <w:rFonts w:ascii="Calibri Light" w:hAnsi="Calibri Light" w:cs="Calibri Light"/>
                <w:bCs/>
                <w:szCs w:val="22"/>
              </w:rPr>
              <w:t>RP</w:t>
            </w:r>
            <w:r>
              <w:rPr>
                <w:rFonts w:ascii="Calibri Light" w:hAnsi="Calibri Light" w:cs="Calibri Light"/>
                <w:bCs/>
                <w:szCs w:val="22"/>
              </w:rPr>
              <w:t>s</w:t>
            </w:r>
            <w:r w:rsidRPr="006A012E">
              <w:rPr>
                <w:rFonts w:ascii="Calibri Light" w:hAnsi="Calibri Light" w:cs="Calibri Light"/>
                <w:bCs/>
                <w:szCs w:val="22"/>
              </w:rPr>
              <w:t xml:space="preserve"> </w:t>
            </w:r>
            <w:r>
              <w:rPr>
                <w:rFonts w:ascii="Calibri Light" w:hAnsi="Calibri Light" w:cs="Calibri Light"/>
                <w:bCs/>
                <w:szCs w:val="22"/>
              </w:rPr>
              <w:t xml:space="preserve">via </w:t>
            </w:r>
            <w:r>
              <w:rPr>
                <w:rFonts w:ascii="Calibri Light" w:hAnsi="Calibri Light" w:cs="Calibri Light"/>
                <w:bCs/>
                <w:szCs w:val="22"/>
              </w:rPr>
              <w:t xml:space="preserve">reps on </w:t>
            </w:r>
            <w:r>
              <w:rPr>
                <w:rFonts w:ascii="Calibri Light" w:hAnsi="Calibri Light" w:cs="Calibri Light"/>
                <w:bCs/>
                <w:szCs w:val="22"/>
              </w:rPr>
              <w:t xml:space="preserve">housing </w:t>
            </w:r>
            <w:r w:rsidRPr="006A012E">
              <w:rPr>
                <w:rFonts w:ascii="Calibri Light" w:hAnsi="Calibri Light" w:cs="Calibri Light"/>
                <w:bCs/>
                <w:szCs w:val="22"/>
              </w:rPr>
              <w:t xml:space="preserve">board.  </w:t>
            </w:r>
          </w:p>
        </w:tc>
        <w:tc>
          <w:tcPr>
            <w:tcW w:w="281" w:type="pct"/>
            <w:tcBorders>
              <w:left w:val="single" w:sz="8" w:space="0" w:color="738AC8" w:themeColor="accent5"/>
              <w:right w:val="single" w:sz="8" w:space="0" w:color="738AC8" w:themeColor="accent5"/>
            </w:tcBorders>
            <w:shd w:val="clear" w:color="auto" w:fill="auto"/>
          </w:tcPr>
          <w:p w14:paraId="262D9F41" w14:textId="77777777" w:rsid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 / HW</w:t>
            </w:r>
          </w:p>
        </w:tc>
        <w:tc>
          <w:tcPr>
            <w:tcW w:w="260" w:type="pct"/>
            <w:gridSpan w:val="2"/>
            <w:tcBorders>
              <w:left w:val="single" w:sz="8" w:space="0" w:color="738AC8" w:themeColor="accent5"/>
              <w:right w:val="single" w:sz="8" w:space="0" w:color="738AC8" w:themeColor="accent5"/>
            </w:tcBorders>
            <w:shd w:val="clear" w:color="auto" w:fill="auto"/>
          </w:tcPr>
          <w:p w14:paraId="3F434F10" w14:textId="77777777" w:rsidR="00CD125C" w:rsidRPr="009A5A40"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43CF979" w14:textId="77777777" w:rsidR="00CD125C" w:rsidRPr="009A5A40"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023B5693" w14:textId="77777777" w:rsidR="00CD125C" w:rsidRPr="009A5A40"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66CECED7"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16CE7863" w14:textId="77777777" w:rsidR="00CD125C" w:rsidRPr="001160D0" w:rsidRDefault="00CD125C" w:rsidP="001160D0">
            <w:pPr>
              <w:rPr>
                <w:rFonts w:ascii="Calibri Light" w:hAnsi="Calibri Light" w:cs="Calibri Light"/>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682EA8F9" w14:textId="4CB07D8A" w:rsidR="00CD125C" w:rsidRPr="0076714F" w:rsidRDefault="00CD125C" w:rsidP="001160D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61153F1B" w14:textId="77777777"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0722E92C"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6157E1D9"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038029C3"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145408BA"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629C726A"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34BF6701" w14:textId="3037472F" w:rsidR="00CD125C" w:rsidRDefault="00CD125C" w:rsidP="00CD125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PCWG</w:t>
            </w:r>
            <w:r>
              <w:rPr>
                <w:rFonts w:ascii="Calibri Light" w:eastAsia="Arial Unicode MS" w:hAnsi="Calibri Light" w:cs="Calibri Light"/>
                <w:b/>
                <w:bCs/>
                <w:szCs w:val="22"/>
              </w:rPr>
              <w:t xml:space="preserve">: </w:t>
            </w:r>
            <w:r>
              <w:rPr>
                <w:rFonts w:ascii="Calibri Light" w:hAnsi="Calibri Light" w:cs="Calibri Light"/>
                <w:bCs/>
                <w:szCs w:val="22"/>
              </w:rPr>
              <w:t>SB to look at the social prescribers – to understand their scope of work, and interface with Think Communities workers, link with primary care network priorities in different areas?</w:t>
            </w:r>
          </w:p>
        </w:tc>
        <w:tc>
          <w:tcPr>
            <w:tcW w:w="281" w:type="pct"/>
            <w:tcBorders>
              <w:left w:val="single" w:sz="8" w:space="0" w:color="738AC8" w:themeColor="accent5"/>
              <w:right w:val="single" w:sz="8" w:space="0" w:color="738AC8" w:themeColor="accent5"/>
            </w:tcBorders>
            <w:shd w:val="clear" w:color="auto" w:fill="auto"/>
          </w:tcPr>
          <w:p w14:paraId="2DDF5912" w14:textId="2110BFE1"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6C68DADB" w14:textId="7EA20E45"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DA1032A" w14:textId="2A0A6195"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7503229E"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CD125C" w14:paraId="62538650"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EB80A" w:themeFill="accent3"/>
          </w:tcPr>
          <w:p w14:paraId="382252F6" w14:textId="77777777" w:rsidR="00CD125C" w:rsidRPr="00CD125C" w:rsidRDefault="00CD125C" w:rsidP="001160D0">
            <w:pPr>
              <w:rPr>
                <w:rFonts w:ascii="Calibri Light" w:hAnsi="Calibri Light" w:cs="Calibri Light"/>
                <w:bCs w:val="0"/>
                <w:szCs w:val="22"/>
              </w:rPr>
            </w:pPr>
          </w:p>
        </w:tc>
        <w:tc>
          <w:tcPr>
            <w:tcW w:w="3757" w:type="pct"/>
            <w:gridSpan w:val="3"/>
            <w:tcBorders>
              <w:left w:val="single" w:sz="8" w:space="0" w:color="738AC8" w:themeColor="accent5"/>
              <w:right w:val="single" w:sz="8" w:space="0" w:color="738AC8" w:themeColor="accent5"/>
            </w:tcBorders>
            <w:shd w:val="clear" w:color="auto" w:fill="FEB80A" w:themeFill="accent3"/>
          </w:tcPr>
          <w:p w14:paraId="74C4E02E" w14:textId="062B6049" w:rsidR="00CD125C" w:rsidRP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9 October 2020</w:t>
            </w:r>
          </w:p>
        </w:tc>
        <w:tc>
          <w:tcPr>
            <w:tcW w:w="281" w:type="pct"/>
            <w:tcBorders>
              <w:left w:val="single" w:sz="8" w:space="0" w:color="738AC8" w:themeColor="accent5"/>
              <w:right w:val="single" w:sz="8" w:space="0" w:color="738AC8" w:themeColor="accent5"/>
            </w:tcBorders>
            <w:shd w:val="clear" w:color="auto" w:fill="FEB80A" w:themeFill="accent3"/>
          </w:tcPr>
          <w:p w14:paraId="3FD94CB5" w14:textId="77777777" w:rsidR="00CD125C" w:rsidRP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60" w:type="pct"/>
            <w:gridSpan w:val="2"/>
            <w:tcBorders>
              <w:left w:val="single" w:sz="8" w:space="0" w:color="738AC8" w:themeColor="accent5"/>
              <w:right w:val="single" w:sz="8" w:space="0" w:color="738AC8" w:themeColor="accent5"/>
            </w:tcBorders>
            <w:shd w:val="clear" w:color="auto" w:fill="FEB80A" w:themeFill="accent3"/>
          </w:tcPr>
          <w:p w14:paraId="0E60894F" w14:textId="77777777" w:rsidR="00CD125C" w:rsidRP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28804F1A" w14:textId="77777777" w:rsidR="00CD125C" w:rsidRP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5D676326" w14:textId="77777777" w:rsidR="00CD125C" w:rsidRP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D125C" w:rsidRPr="008158BA" w14:paraId="6EFD775B"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tcPr>
          <w:p w14:paraId="06E8210B" w14:textId="77777777" w:rsidR="00CD125C" w:rsidRPr="001160D0" w:rsidRDefault="00CD125C" w:rsidP="001160D0">
            <w:pPr>
              <w:rPr>
                <w:rFonts w:ascii="Calibri Light" w:hAnsi="Calibri Light" w:cs="Calibri Light"/>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79A08EDA" w14:textId="02060466"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Covid Planning and Recovery Groups</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1F954B97" w14:textId="77777777" w:rsidR="00CD125C" w:rsidRPr="008158BA"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3D81A637" w14:textId="77777777" w:rsidR="00CD125C" w:rsidRPr="008158BA"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31D254F6" w14:textId="77777777" w:rsidR="00CD125C" w:rsidRPr="008158BA"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6D12380F" w14:textId="77777777" w:rsidR="00CD125C" w:rsidRPr="008158BA"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8158BA" w14:paraId="14A428A1"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tcPr>
          <w:p w14:paraId="4A29B547"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D90760F" w14:textId="77777777"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Pr="008158BA">
              <w:rPr>
                <w:rFonts w:ascii="Calibri Light" w:hAnsi="Calibri Light" w:cs="Calibri Light"/>
                <w:bCs/>
                <w:szCs w:val="22"/>
              </w:rPr>
              <w:t>scalate question on testing staff in hostels and other high risk supported housing contexts.</w:t>
            </w:r>
            <w:r>
              <w:rPr>
                <w:rFonts w:ascii="Calibri Light" w:hAnsi="Calibri Light" w:cs="Calibri Light"/>
                <w:bCs/>
                <w:szCs w:val="22"/>
              </w:rPr>
              <w:t xml:space="preserve"> </w:t>
            </w:r>
          </w:p>
          <w:p w14:paraId="2A0E0BF8" w14:textId="77777777"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Also need to know about domiciliary carers i.e. people going out into private homes to deliver care – they don’t seem to be prioritised the same as staff in care homes, for PPE. </w:t>
            </w:r>
          </w:p>
          <w:p w14:paraId="77EDFFEF" w14:textId="351E2429" w:rsidR="00CD125C" w:rsidRPr="008158BA"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in </w:t>
            </w:r>
            <w:r w:rsidRPr="00E95492">
              <w:rPr>
                <w:rFonts w:ascii="Calibri Light" w:hAnsi="Calibri Light" w:cs="Calibri Light"/>
                <w:bCs/>
                <w:szCs w:val="22"/>
              </w:rPr>
              <w:t>Fenland some residents displayed symptoms in a hotel, therefore tested those and staff this week, went well, awaiting results.   Sue ha</w:t>
            </w:r>
            <w:r>
              <w:rPr>
                <w:rFonts w:ascii="Calibri Light" w:hAnsi="Calibri Light" w:cs="Calibri Light"/>
                <w:bCs/>
                <w:szCs w:val="22"/>
              </w:rPr>
              <w:t>s</w:t>
            </w:r>
            <w:r w:rsidRPr="00E95492">
              <w:rPr>
                <w:rFonts w:ascii="Calibri Light" w:hAnsi="Calibri Light" w:cs="Calibri Light"/>
                <w:bCs/>
                <w:szCs w:val="22"/>
              </w:rPr>
              <w:t xml:space="preserve"> email</w:t>
            </w:r>
            <w:r>
              <w:rPr>
                <w:rFonts w:ascii="Calibri Light" w:hAnsi="Calibri Light" w:cs="Calibri Light"/>
                <w:bCs/>
                <w:szCs w:val="22"/>
              </w:rPr>
              <w:t>ed</w:t>
            </w:r>
            <w:r w:rsidRPr="00E95492">
              <w:rPr>
                <w:rFonts w:ascii="Calibri Light" w:hAnsi="Calibri Light" w:cs="Calibri Light"/>
                <w:bCs/>
                <w:szCs w:val="22"/>
              </w:rPr>
              <w:t xml:space="preserve"> Homelessness Managers about PPE.  </w:t>
            </w:r>
          </w:p>
        </w:tc>
        <w:tc>
          <w:tcPr>
            <w:tcW w:w="281" w:type="pct"/>
            <w:tcBorders>
              <w:left w:val="single" w:sz="8" w:space="0" w:color="738AC8" w:themeColor="accent5"/>
              <w:right w:val="single" w:sz="8" w:space="0" w:color="738AC8" w:themeColor="accent5"/>
            </w:tcBorders>
            <w:shd w:val="clear" w:color="auto" w:fill="auto"/>
          </w:tcPr>
          <w:p w14:paraId="008061AC" w14:textId="77777777" w:rsidR="00CD125C" w:rsidRPr="008158BA"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t>VT</w:t>
            </w:r>
          </w:p>
        </w:tc>
        <w:tc>
          <w:tcPr>
            <w:tcW w:w="260" w:type="pct"/>
            <w:gridSpan w:val="2"/>
            <w:tcBorders>
              <w:left w:val="single" w:sz="8" w:space="0" w:color="738AC8" w:themeColor="accent5"/>
              <w:right w:val="single" w:sz="8" w:space="0" w:color="738AC8" w:themeColor="accent5"/>
            </w:tcBorders>
            <w:shd w:val="clear" w:color="auto" w:fill="auto"/>
          </w:tcPr>
          <w:p w14:paraId="582FC20C" w14:textId="77777777" w:rsidR="00CD125C" w:rsidRPr="008158BA"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B3439E7" w14:textId="77777777" w:rsidR="00CD125C" w:rsidRPr="008158BA"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D9E154E" w14:textId="77777777" w:rsidR="00CD125C" w:rsidRPr="008158BA"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1218FC97"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C7D0E9" w:themeFill="accent5" w:themeFillTint="66"/>
            <w:vAlign w:val="center"/>
          </w:tcPr>
          <w:p w14:paraId="060A4C23" w14:textId="77777777" w:rsidR="00CD125C" w:rsidRPr="001160D0" w:rsidRDefault="00CD125C" w:rsidP="001160D0">
            <w:pPr>
              <w:rPr>
                <w:rFonts w:ascii="Calibri Light" w:hAnsi="Calibri Light" w:cs="Calibri Light"/>
                <w:szCs w:val="22"/>
              </w:rPr>
            </w:pPr>
          </w:p>
        </w:tc>
        <w:tc>
          <w:tcPr>
            <w:tcW w:w="3757" w:type="pct"/>
            <w:gridSpan w:val="3"/>
            <w:tcBorders>
              <w:left w:val="single" w:sz="8" w:space="0" w:color="738AC8" w:themeColor="accent5"/>
              <w:right w:val="single" w:sz="8" w:space="0" w:color="738AC8" w:themeColor="accent5"/>
            </w:tcBorders>
            <w:shd w:val="clear" w:color="auto" w:fill="C7D0E9" w:themeFill="accent5" w:themeFillTint="66"/>
          </w:tcPr>
          <w:p w14:paraId="25638EBC" w14:textId="51C75426" w:rsidR="00CD125C" w:rsidRPr="00526CDE"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Progress on Ark4 Report</w:t>
            </w:r>
          </w:p>
        </w:tc>
        <w:tc>
          <w:tcPr>
            <w:tcW w:w="281" w:type="pct"/>
            <w:tcBorders>
              <w:left w:val="single" w:sz="8" w:space="0" w:color="738AC8" w:themeColor="accent5"/>
              <w:right w:val="single" w:sz="8" w:space="0" w:color="738AC8" w:themeColor="accent5"/>
            </w:tcBorders>
            <w:shd w:val="clear" w:color="auto" w:fill="C7D0E9" w:themeFill="accent5" w:themeFillTint="66"/>
          </w:tcPr>
          <w:p w14:paraId="77678F3F" w14:textId="77777777" w:rsidR="00CD125C"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0" w:type="pct"/>
            <w:gridSpan w:val="2"/>
            <w:tcBorders>
              <w:left w:val="single" w:sz="8" w:space="0" w:color="738AC8" w:themeColor="accent5"/>
              <w:right w:val="single" w:sz="8" w:space="0" w:color="738AC8" w:themeColor="accent5"/>
            </w:tcBorders>
            <w:shd w:val="clear" w:color="auto" w:fill="C7D0E9" w:themeFill="accent5" w:themeFillTint="66"/>
          </w:tcPr>
          <w:p w14:paraId="5AEF52A1"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7D0E9" w:themeFill="accent5" w:themeFillTint="66"/>
          </w:tcPr>
          <w:p w14:paraId="2A41D650"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7D0E9" w:themeFill="accent5" w:themeFillTint="66"/>
          </w:tcPr>
          <w:p w14:paraId="3AC77D26"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9A5A40" w14:paraId="6F33A3B7"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6D6494A2"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512C34A3" w14:textId="77777777"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26CDE">
              <w:rPr>
                <w:rFonts w:ascii="Calibri Light" w:hAnsi="Calibri Light" w:cs="Calibri Light"/>
                <w:bCs/>
                <w:szCs w:val="22"/>
              </w:rPr>
              <w:t xml:space="preserve">Suzanne will ask </w:t>
            </w:r>
            <w:r>
              <w:rPr>
                <w:rFonts w:ascii="Calibri Light" w:hAnsi="Calibri Light" w:cs="Calibri Light"/>
                <w:bCs/>
                <w:szCs w:val="22"/>
              </w:rPr>
              <w:t xml:space="preserve">her PA </w:t>
            </w:r>
            <w:r w:rsidRPr="00526CDE">
              <w:rPr>
                <w:rFonts w:ascii="Calibri Light" w:hAnsi="Calibri Light" w:cs="Calibri Light"/>
                <w:bCs/>
                <w:szCs w:val="22"/>
              </w:rPr>
              <w:t>to organise</w:t>
            </w:r>
            <w:r>
              <w:rPr>
                <w:rFonts w:ascii="Calibri Light" w:hAnsi="Calibri Light" w:cs="Calibri Light"/>
                <w:bCs/>
                <w:szCs w:val="22"/>
              </w:rPr>
              <w:t xml:space="preserve"> separate session for Lead Members when Dan is free.</w:t>
            </w:r>
          </w:p>
          <w:p w14:paraId="0F5A811D" w14:textId="429C6CE1"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Dan to contact Suzanne </w:t>
            </w:r>
          </w:p>
        </w:tc>
        <w:tc>
          <w:tcPr>
            <w:tcW w:w="281" w:type="pct"/>
            <w:tcBorders>
              <w:left w:val="single" w:sz="8" w:space="0" w:color="738AC8" w:themeColor="accent5"/>
              <w:right w:val="single" w:sz="8" w:space="0" w:color="738AC8" w:themeColor="accent5"/>
            </w:tcBorders>
            <w:shd w:val="clear" w:color="auto" w:fill="auto"/>
          </w:tcPr>
          <w:p w14:paraId="1E17FC6B" w14:textId="64A9E754"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SH/DH</w:t>
            </w:r>
          </w:p>
        </w:tc>
        <w:tc>
          <w:tcPr>
            <w:tcW w:w="260" w:type="pct"/>
            <w:gridSpan w:val="2"/>
            <w:tcBorders>
              <w:left w:val="single" w:sz="8" w:space="0" w:color="738AC8" w:themeColor="accent5"/>
              <w:right w:val="single" w:sz="8" w:space="0" w:color="738AC8" w:themeColor="accent5"/>
            </w:tcBorders>
            <w:shd w:val="clear" w:color="auto" w:fill="auto"/>
          </w:tcPr>
          <w:p w14:paraId="193B6845" w14:textId="1641BAAA"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171BD8EA"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25D452D" w14:textId="77777777"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25C" w:rsidRPr="009A5A40" w14:paraId="525C7B32"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57C39CC1"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64B37FEC" w14:textId="05871E8D" w:rsidR="00CD125C" w:rsidRDefault="00CD125C" w:rsidP="00CD125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Submitted bids to Homes England for substance misuse issues, hear back early October and November.  Issues in Wisbech raised directly with PHE.   </w:t>
            </w:r>
            <w:r w:rsidRPr="00F74229">
              <w:rPr>
                <w:rFonts w:ascii="Calibri Light" w:hAnsi="Calibri Light" w:cs="Calibri Light"/>
                <w:b/>
                <w:bCs/>
                <w:szCs w:val="22"/>
              </w:rPr>
              <w:t>Update 6 Nov</w:t>
            </w:r>
            <w:r>
              <w:rPr>
                <w:rFonts w:ascii="Calibri Light" w:hAnsi="Calibri Light" w:cs="Calibri Light"/>
                <w:bCs/>
                <w:szCs w:val="22"/>
              </w:rPr>
              <w:t>: decisions on funding have been delayed</w:t>
            </w:r>
          </w:p>
        </w:tc>
        <w:tc>
          <w:tcPr>
            <w:tcW w:w="281" w:type="pct"/>
            <w:tcBorders>
              <w:left w:val="single" w:sz="8" w:space="0" w:color="738AC8" w:themeColor="accent5"/>
              <w:right w:val="single" w:sz="8" w:space="0" w:color="738AC8" w:themeColor="accent5"/>
            </w:tcBorders>
            <w:shd w:val="clear" w:color="auto" w:fill="auto"/>
          </w:tcPr>
          <w:p w14:paraId="553F6271" w14:textId="08708851"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260" w:type="pct"/>
            <w:gridSpan w:val="2"/>
            <w:tcBorders>
              <w:left w:val="single" w:sz="8" w:space="0" w:color="738AC8" w:themeColor="accent5"/>
              <w:right w:val="single" w:sz="8" w:space="0" w:color="738AC8" w:themeColor="accent5"/>
            </w:tcBorders>
            <w:shd w:val="clear" w:color="auto" w:fill="auto"/>
          </w:tcPr>
          <w:p w14:paraId="7BB05D7E" w14:textId="32B63C13"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7FF9FD0"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4A2BDE9" w14:textId="77777777" w:rsidR="00CD125C" w:rsidRPr="009A5A40" w:rsidRDefault="00CD125C"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D125C" w:rsidRPr="00A245D4" w14:paraId="23B585F3" w14:textId="77777777" w:rsidTr="00CD125C">
        <w:trPr>
          <w:trHeight w:val="20"/>
        </w:trPr>
        <w:tc>
          <w:tcPr>
            <w:tcW w:w="231" w:type="pct"/>
            <w:tcBorders>
              <w:right w:val="single" w:sz="8" w:space="0" w:color="738AC8" w:themeColor="accent5"/>
            </w:tcBorders>
            <w:shd w:val="clear" w:color="auto" w:fill="auto"/>
            <w:vAlign w:val="center"/>
          </w:tcPr>
          <w:p w14:paraId="3510847D" w14:textId="77777777" w:rsidR="00CD125C" w:rsidRPr="00A245D4" w:rsidRDefault="00CD125C" w:rsidP="00F423EF">
            <w:pPr>
              <w:pStyle w:val="ListParagraph"/>
              <w:numPr>
                <w:ilvl w:val="0"/>
                <w:numId w:val="15"/>
              </w:numPr>
              <w:ind w:left="0" w:firstLine="0"/>
              <w:cnfStyle w:val="001000000000" w:firstRow="0" w:lastRow="0" w:firstColumn="1" w:lastColumn="0" w:oddVBand="0" w:evenVBand="0" w:oddHBand="0" w:evenHBand="0" w:firstRowFirstColumn="0" w:firstRowLastColumn="0" w:lastRowFirstColumn="0" w:lastRowLastColumn="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7A13F0B5" w14:textId="753B16D7" w:rsidR="00CD125C" w:rsidRPr="00A245D4" w:rsidRDefault="00CD125C" w:rsidP="00F423EF">
            <w:pPr>
              <w:rPr>
                <w:rFonts w:ascii="Calibri Light" w:hAnsi="Calibri Light" w:cs="Calibri Light"/>
                <w:szCs w:val="22"/>
              </w:rPr>
            </w:pPr>
            <w:r w:rsidRPr="00A245D4">
              <w:rPr>
                <w:rFonts w:ascii="Calibri Light" w:hAnsi="Calibri Light" w:cs="Calibri Light"/>
                <w:szCs w:val="22"/>
              </w:rPr>
              <w:t>Great to get some funding and how Matthew’s funding can be used and put to weekly multi agency meetings, good to know when got that.  Matthew added tha</w:t>
            </w:r>
            <w:bookmarkStart w:id="7" w:name="_GoBack"/>
            <w:bookmarkEnd w:id="7"/>
            <w:r w:rsidRPr="00A245D4">
              <w:rPr>
                <w:rFonts w:ascii="Calibri Light" w:hAnsi="Calibri Light" w:cs="Calibri Light"/>
                <w:szCs w:val="22"/>
              </w:rPr>
              <w:t xml:space="preserve">t it will relate to people coming out of prison main target group.  Where they do not have any fixed accommodation to go to.  Mathew will share when received.  </w:t>
            </w:r>
          </w:p>
        </w:tc>
        <w:tc>
          <w:tcPr>
            <w:tcW w:w="281" w:type="pct"/>
            <w:tcBorders>
              <w:left w:val="single" w:sz="8" w:space="0" w:color="738AC8" w:themeColor="accent5"/>
              <w:right w:val="single" w:sz="8" w:space="0" w:color="738AC8" w:themeColor="accent5"/>
            </w:tcBorders>
            <w:shd w:val="clear" w:color="auto" w:fill="auto"/>
          </w:tcPr>
          <w:p w14:paraId="6A064B88" w14:textId="46543170" w:rsidR="00CD125C" w:rsidRPr="00A245D4" w:rsidRDefault="00CD125C" w:rsidP="00F423EF">
            <w:pPr>
              <w:rPr>
                <w:rFonts w:ascii="Calibri Light" w:hAnsi="Calibri Light" w:cs="Calibri Light"/>
                <w:szCs w:val="22"/>
              </w:rPr>
            </w:pPr>
            <w:r>
              <w:rPr>
                <w:rFonts w:ascii="Calibri Light" w:hAnsi="Calibri Light" w:cs="Calibri Light"/>
                <w:szCs w:val="22"/>
              </w:rPr>
              <w:t>MR</w:t>
            </w:r>
          </w:p>
        </w:tc>
        <w:tc>
          <w:tcPr>
            <w:tcW w:w="260" w:type="pct"/>
            <w:gridSpan w:val="2"/>
            <w:tcBorders>
              <w:left w:val="single" w:sz="8" w:space="0" w:color="738AC8" w:themeColor="accent5"/>
              <w:right w:val="single" w:sz="8" w:space="0" w:color="738AC8" w:themeColor="accent5"/>
            </w:tcBorders>
            <w:shd w:val="clear" w:color="auto" w:fill="auto"/>
          </w:tcPr>
          <w:p w14:paraId="0E8CA34F" w14:textId="142B6F02" w:rsidR="00CD125C" w:rsidRPr="00A245D4" w:rsidRDefault="00CD125C" w:rsidP="00F423EF">
            <w:pPr>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4461CDB0" w14:textId="77777777" w:rsidR="00CD125C" w:rsidRPr="00A245D4" w:rsidRDefault="00CD125C" w:rsidP="00F423EF">
            <w:pPr>
              <w:rPr>
                <w:rFonts w:ascii="Calibri Light" w:hAnsi="Calibri Light" w:cs="Calibri Light"/>
                <w:szCs w:val="22"/>
              </w:rPr>
            </w:pPr>
          </w:p>
        </w:tc>
        <w:tc>
          <w:tcPr>
            <w:tcW w:w="228" w:type="pct"/>
            <w:tcBorders>
              <w:left w:val="single" w:sz="8" w:space="0" w:color="738AC8" w:themeColor="accent5"/>
            </w:tcBorders>
            <w:shd w:val="clear" w:color="auto" w:fill="auto"/>
          </w:tcPr>
          <w:p w14:paraId="771CB76B" w14:textId="77777777" w:rsidR="00CD125C" w:rsidRPr="00A245D4" w:rsidRDefault="00CD125C" w:rsidP="00F423EF">
            <w:pPr>
              <w:rPr>
                <w:rFonts w:ascii="Calibri Light" w:hAnsi="Calibri Light" w:cs="Calibri Light"/>
                <w:szCs w:val="22"/>
              </w:rPr>
            </w:pPr>
          </w:p>
        </w:tc>
      </w:tr>
      <w:tr w:rsidR="00CD125C" w:rsidRPr="00CD125C" w14:paraId="144D15BA" w14:textId="77777777" w:rsidTr="00CD12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FEB80A" w:themeFill="accent3"/>
          </w:tcPr>
          <w:p w14:paraId="7B47DDE1" w14:textId="77777777" w:rsidR="00CD125C" w:rsidRPr="00CD125C" w:rsidRDefault="00CD125C" w:rsidP="006D3471">
            <w:pPr>
              <w:rPr>
                <w:rFonts w:ascii="Calibri Light" w:hAnsi="Calibri Light" w:cs="Calibri Light"/>
                <w:bCs w:val="0"/>
                <w:szCs w:val="22"/>
              </w:rPr>
            </w:pPr>
          </w:p>
        </w:tc>
        <w:tc>
          <w:tcPr>
            <w:tcW w:w="3757" w:type="pct"/>
            <w:gridSpan w:val="3"/>
            <w:tcBorders>
              <w:left w:val="single" w:sz="8" w:space="0" w:color="738AC8" w:themeColor="accent5"/>
              <w:right w:val="single" w:sz="8" w:space="0" w:color="738AC8" w:themeColor="accent5"/>
            </w:tcBorders>
            <w:shd w:val="clear" w:color="auto" w:fill="FEB80A" w:themeFill="accent3"/>
          </w:tcPr>
          <w:p w14:paraId="24CC879D" w14:textId="0D429740"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14 August 2020</w:t>
            </w:r>
          </w:p>
        </w:tc>
        <w:tc>
          <w:tcPr>
            <w:tcW w:w="281" w:type="pct"/>
            <w:tcBorders>
              <w:left w:val="single" w:sz="8" w:space="0" w:color="738AC8" w:themeColor="accent5"/>
              <w:right w:val="single" w:sz="8" w:space="0" w:color="738AC8" w:themeColor="accent5"/>
            </w:tcBorders>
            <w:shd w:val="clear" w:color="auto" w:fill="FEB80A" w:themeFill="accent3"/>
          </w:tcPr>
          <w:p w14:paraId="557B5386"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60" w:type="pct"/>
            <w:gridSpan w:val="2"/>
            <w:tcBorders>
              <w:left w:val="single" w:sz="8" w:space="0" w:color="738AC8" w:themeColor="accent5"/>
              <w:right w:val="single" w:sz="8" w:space="0" w:color="738AC8" w:themeColor="accent5"/>
            </w:tcBorders>
            <w:shd w:val="clear" w:color="auto" w:fill="FEB80A" w:themeFill="accent3"/>
          </w:tcPr>
          <w:p w14:paraId="77400C13"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6F1C3148"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279B8514" w14:textId="77777777" w:rsidR="00CD125C" w:rsidRPr="00CD125C" w:rsidRDefault="00CD125C" w:rsidP="006D347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D125C" w:rsidRPr="009A5A40" w14:paraId="1C9C4F6A" w14:textId="77777777" w:rsidTr="00CD125C">
        <w:trPr>
          <w:trHeight w:val="20"/>
        </w:trPr>
        <w:tc>
          <w:tcPr>
            <w:cnfStyle w:val="001000000000" w:firstRow="0" w:lastRow="0" w:firstColumn="1" w:lastColumn="0" w:oddVBand="0" w:evenVBand="0" w:oddHBand="0" w:evenHBand="0" w:firstRowFirstColumn="0" w:firstRowLastColumn="0" w:lastRowFirstColumn="0" w:lastRowLastColumn="0"/>
            <w:tcW w:w="231" w:type="pct"/>
            <w:tcBorders>
              <w:right w:val="single" w:sz="8" w:space="0" w:color="738AC8" w:themeColor="accent5"/>
            </w:tcBorders>
            <w:shd w:val="clear" w:color="auto" w:fill="auto"/>
            <w:vAlign w:val="center"/>
          </w:tcPr>
          <w:p w14:paraId="287B08BF" w14:textId="77777777" w:rsidR="00CD125C" w:rsidRPr="00FA204E" w:rsidRDefault="00CD125C" w:rsidP="00F423EF">
            <w:pPr>
              <w:pStyle w:val="ListParagraph"/>
              <w:numPr>
                <w:ilvl w:val="0"/>
                <w:numId w:val="15"/>
              </w:numPr>
              <w:ind w:left="0" w:firstLine="0"/>
              <w:rPr>
                <w:rFonts w:ascii="Calibri Light" w:hAnsi="Calibri Light" w:cs="Calibri Light"/>
                <w:b w:val="0"/>
                <w:szCs w:val="22"/>
              </w:rPr>
            </w:pPr>
          </w:p>
        </w:tc>
        <w:tc>
          <w:tcPr>
            <w:tcW w:w="3757" w:type="pct"/>
            <w:gridSpan w:val="3"/>
            <w:tcBorders>
              <w:left w:val="single" w:sz="8" w:space="0" w:color="738AC8" w:themeColor="accent5"/>
              <w:right w:val="single" w:sz="8" w:space="0" w:color="738AC8" w:themeColor="accent5"/>
            </w:tcBorders>
            <w:shd w:val="clear" w:color="auto" w:fill="auto"/>
          </w:tcPr>
          <w:p w14:paraId="3683E0E8" w14:textId="76782A85" w:rsidR="00CD125C"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to keep Housing Board updated on NRPF.</w:t>
            </w:r>
          </w:p>
        </w:tc>
        <w:tc>
          <w:tcPr>
            <w:tcW w:w="281" w:type="pct"/>
            <w:tcBorders>
              <w:left w:val="single" w:sz="8" w:space="0" w:color="738AC8" w:themeColor="accent5"/>
              <w:right w:val="single" w:sz="8" w:space="0" w:color="738AC8" w:themeColor="accent5"/>
            </w:tcBorders>
            <w:shd w:val="clear" w:color="auto" w:fill="auto"/>
          </w:tcPr>
          <w:p w14:paraId="7C57FC65" w14:textId="4218B218"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0" w:type="pct"/>
            <w:gridSpan w:val="2"/>
            <w:tcBorders>
              <w:left w:val="single" w:sz="8" w:space="0" w:color="738AC8" w:themeColor="accent5"/>
              <w:right w:val="single" w:sz="8" w:space="0" w:color="738AC8" w:themeColor="accent5"/>
            </w:tcBorders>
            <w:shd w:val="clear" w:color="auto" w:fill="auto"/>
          </w:tcPr>
          <w:p w14:paraId="567A9FE8" w14:textId="682F4D8E"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395572CE" w14:textId="71F87C5B"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1E22156A" w14:textId="61115BB8" w:rsidR="00CD125C" w:rsidRPr="009A5A40" w:rsidRDefault="00CD125C"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5"/>
      <w:footerReference w:type="default" r:id="rId16"/>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CA58" w14:textId="77777777" w:rsidR="00D1468E" w:rsidRDefault="00D1468E">
      <w:r>
        <w:separator/>
      </w:r>
    </w:p>
  </w:endnote>
  <w:endnote w:type="continuationSeparator" w:id="0">
    <w:p w14:paraId="61E14C1D" w14:textId="77777777" w:rsidR="00D1468E" w:rsidRDefault="00D1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0454A0" w:rsidRPr="00014CCC" w:rsidRDefault="000454A0">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0454A0" w:rsidRDefault="0004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C0C7" w14:textId="77777777" w:rsidR="00D1468E" w:rsidRDefault="00D1468E">
      <w:r>
        <w:separator/>
      </w:r>
    </w:p>
  </w:footnote>
  <w:footnote w:type="continuationSeparator" w:id="0">
    <w:p w14:paraId="7407D989" w14:textId="77777777" w:rsidR="00D1468E" w:rsidRDefault="00D1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0454A0" w:rsidRDefault="000454A0"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36C2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12"/>
  </w:num>
  <w:num w:numId="6">
    <w:abstractNumId w:val="13"/>
  </w:num>
  <w:num w:numId="7">
    <w:abstractNumId w:val="3"/>
  </w:num>
  <w:num w:numId="8">
    <w:abstractNumId w:val="6"/>
  </w:num>
  <w:num w:numId="9">
    <w:abstractNumId w:val="14"/>
  </w:num>
  <w:num w:numId="10">
    <w:abstractNumId w:val="5"/>
  </w:num>
  <w:num w:numId="11">
    <w:abstractNumId w:val="8"/>
  </w:num>
  <w:num w:numId="12">
    <w:abstractNumId w:val="4"/>
  </w:num>
  <w:num w:numId="13">
    <w:abstractNumId w:val="2"/>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0D6"/>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4A0"/>
    <w:rsid w:val="00045EC3"/>
    <w:rsid w:val="000464BB"/>
    <w:rsid w:val="000510C0"/>
    <w:rsid w:val="000516DE"/>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C7ED5"/>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501C"/>
    <w:rsid w:val="000E6A0D"/>
    <w:rsid w:val="000E6A61"/>
    <w:rsid w:val="000E6ADF"/>
    <w:rsid w:val="000F06BC"/>
    <w:rsid w:val="000F1401"/>
    <w:rsid w:val="000F1628"/>
    <w:rsid w:val="000F16E6"/>
    <w:rsid w:val="000F244E"/>
    <w:rsid w:val="000F2CF8"/>
    <w:rsid w:val="000F2E12"/>
    <w:rsid w:val="000F2FFF"/>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163"/>
    <w:rsid w:val="001C17C9"/>
    <w:rsid w:val="001C2526"/>
    <w:rsid w:val="001C5A9D"/>
    <w:rsid w:val="001C667F"/>
    <w:rsid w:val="001C68D1"/>
    <w:rsid w:val="001C6BC6"/>
    <w:rsid w:val="001D0431"/>
    <w:rsid w:val="001D04D7"/>
    <w:rsid w:val="001D04F5"/>
    <w:rsid w:val="001D0779"/>
    <w:rsid w:val="001D2B5F"/>
    <w:rsid w:val="001D2D08"/>
    <w:rsid w:val="001D2EF3"/>
    <w:rsid w:val="001D303D"/>
    <w:rsid w:val="001D341B"/>
    <w:rsid w:val="001D4026"/>
    <w:rsid w:val="001D49BF"/>
    <w:rsid w:val="001D5198"/>
    <w:rsid w:val="001D5BC7"/>
    <w:rsid w:val="001D62B5"/>
    <w:rsid w:val="001D6816"/>
    <w:rsid w:val="001D745D"/>
    <w:rsid w:val="001D77D5"/>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C07"/>
    <w:rsid w:val="002E417A"/>
    <w:rsid w:val="002E4487"/>
    <w:rsid w:val="002E4C53"/>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2B0"/>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3752"/>
    <w:rsid w:val="003947C9"/>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1438"/>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445"/>
    <w:rsid w:val="00405DE8"/>
    <w:rsid w:val="00406396"/>
    <w:rsid w:val="00406D6C"/>
    <w:rsid w:val="004071DC"/>
    <w:rsid w:val="00407210"/>
    <w:rsid w:val="00407404"/>
    <w:rsid w:val="00407716"/>
    <w:rsid w:val="00407B79"/>
    <w:rsid w:val="00407DF3"/>
    <w:rsid w:val="00407FEB"/>
    <w:rsid w:val="004108B1"/>
    <w:rsid w:val="00410D9D"/>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034"/>
    <w:rsid w:val="004801A3"/>
    <w:rsid w:val="0048066E"/>
    <w:rsid w:val="00483B93"/>
    <w:rsid w:val="004853BF"/>
    <w:rsid w:val="0048649A"/>
    <w:rsid w:val="0048682F"/>
    <w:rsid w:val="00486C0B"/>
    <w:rsid w:val="00486D5B"/>
    <w:rsid w:val="00486DE7"/>
    <w:rsid w:val="00487666"/>
    <w:rsid w:val="00487C88"/>
    <w:rsid w:val="00490181"/>
    <w:rsid w:val="00490D88"/>
    <w:rsid w:val="00492186"/>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914"/>
    <w:rsid w:val="004D671E"/>
    <w:rsid w:val="004D6A22"/>
    <w:rsid w:val="004D6F2A"/>
    <w:rsid w:val="004E0953"/>
    <w:rsid w:val="004E0D85"/>
    <w:rsid w:val="004E2199"/>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DDF"/>
    <w:rsid w:val="005E3EEA"/>
    <w:rsid w:val="005E4389"/>
    <w:rsid w:val="005E531E"/>
    <w:rsid w:val="005E53BD"/>
    <w:rsid w:val="005E5835"/>
    <w:rsid w:val="005E6FB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12E"/>
    <w:rsid w:val="006A0BA9"/>
    <w:rsid w:val="006A0BB2"/>
    <w:rsid w:val="006A0BBC"/>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D7C"/>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27813"/>
    <w:rsid w:val="00727BCB"/>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DBD"/>
    <w:rsid w:val="00765EE1"/>
    <w:rsid w:val="0076612C"/>
    <w:rsid w:val="0076714F"/>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5394"/>
    <w:rsid w:val="00807863"/>
    <w:rsid w:val="00807C60"/>
    <w:rsid w:val="00810607"/>
    <w:rsid w:val="00810BF9"/>
    <w:rsid w:val="008116A9"/>
    <w:rsid w:val="00811752"/>
    <w:rsid w:val="008118F0"/>
    <w:rsid w:val="00811A6E"/>
    <w:rsid w:val="008121AE"/>
    <w:rsid w:val="00812C23"/>
    <w:rsid w:val="00812D4D"/>
    <w:rsid w:val="0081422C"/>
    <w:rsid w:val="008158BA"/>
    <w:rsid w:val="008165D8"/>
    <w:rsid w:val="008205E2"/>
    <w:rsid w:val="00820615"/>
    <w:rsid w:val="0082196D"/>
    <w:rsid w:val="00822C77"/>
    <w:rsid w:val="00822DF5"/>
    <w:rsid w:val="008238FE"/>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633B"/>
    <w:rsid w:val="008378D4"/>
    <w:rsid w:val="00840B3F"/>
    <w:rsid w:val="00841BC6"/>
    <w:rsid w:val="00842CAF"/>
    <w:rsid w:val="00842F1B"/>
    <w:rsid w:val="008445CD"/>
    <w:rsid w:val="00844654"/>
    <w:rsid w:val="00844E4E"/>
    <w:rsid w:val="00844E74"/>
    <w:rsid w:val="00846A1C"/>
    <w:rsid w:val="00846DB3"/>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123D"/>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E6BDA"/>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68BA"/>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E7"/>
    <w:rsid w:val="009E1DDD"/>
    <w:rsid w:val="009E2F06"/>
    <w:rsid w:val="009E3E2B"/>
    <w:rsid w:val="009E4951"/>
    <w:rsid w:val="009E4D1D"/>
    <w:rsid w:val="009E64AE"/>
    <w:rsid w:val="009E718E"/>
    <w:rsid w:val="009E73A4"/>
    <w:rsid w:val="009F00F1"/>
    <w:rsid w:val="009F348A"/>
    <w:rsid w:val="009F3B36"/>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24A1"/>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20E9"/>
    <w:rsid w:val="00B223A2"/>
    <w:rsid w:val="00B2250F"/>
    <w:rsid w:val="00B2350D"/>
    <w:rsid w:val="00B24D7F"/>
    <w:rsid w:val="00B25288"/>
    <w:rsid w:val="00B27037"/>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57AD"/>
    <w:rsid w:val="00BA7EFF"/>
    <w:rsid w:val="00BB01C4"/>
    <w:rsid w:val="00BB1B32"/>
    <w:rsid w:val="00BB237D"/>
    <w:rsid w:val="00BB3FCE"/>
    <w:rsid w:val="00BB43A6"/>
    <w:rsid w:val="00BB4EF6"/>
    <w:rsid w:val="00BB6B0A"/>
    <w:rsid w:val="00BB6C24"/>
    <w:rsid w:val="00BB7C95"/>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166"/>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A29"/>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E62"/>
    <w:rsid w:val="00CB4788"/>
    <w:rsid w:val="00CB4D67"/>
    <w:rsid w:val="00CB4D8D"/>
    <w:rsid w:val="00CB50E8"/>
    <w:rsid w:val="00CB5974"/>
    <w:rsid w:val="00CB710F"/>
    <w:rsid w:val="00CB7C19"/>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0B87"/>
    <w:rsid w:val="00D4207C"/>
    <w:rsid w:val="00D42CF1"/>
    <w:rsid w:val="00D4336A"/>
    <w:rsid w:val="00D43BF4"/>
    <w:rsid w:val="00D44485"/>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804FA"/>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0DE6"/>
    <w:rsid w:val="00E718AC"/>
    <w:rsid w:val="00E72C00"/>
    <w:rsid w:val="00E74335"/>
    <w:rsid w:val="00E74890"/>
    <w:rsid w:val="00E749C5"/>
    <w:rsid w:val="00E74EDD"/>
    <w:rsid w:val="00E74F94"/>
    <w:rsid w:val="00E750A0"/>
    <w:rsid w:val="00E7561A"/>
    <w:rsid w:val="00E76808"/>
    <w:rsid w:val="00E800CB"/>
    <w:rsid w:val="00E80328"/>
    <w:rsid w:val="00E8038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17B5"/>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8FE"/>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6A3"/>
    <w:rsid w:val="00ED36C0"/>
    <w:rsid w:val="00ED3B78"/>
    <w:rsid w:val="00ED46C0"/>
    <w:rsid w:val="00ED4A00"/>
    <w:rsid w:val="00ED4B35"/>
    <w:rsid w:val="00ED6A4F"/>
    <w:rsid w:val="00ED79ED"/>
    <w:rsid w:val="00ED7A98"/>
    <w:rsid w:val="00ED7B56"/>
    <w:rsid w:val="00EE0EBC"/>
    <w:rsid w:val="00EE111E"/>
    <w:rsid w:val="00EE1227"/>
    <w:rsid w:val="00EE1D02"/>
    <w:rsid w:val="00EE2A29"/>
    <w:rsid w:val="00EE2DF9"/>
    <w:rsid w:val="00EE3246"/>
    <w:rsid w:val="00EE3E25"/>
    <w:rsid w:val="00EE549D"/>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FC3"/>
    <w:rsid w:val="00FE004D"/>
    <w:rsid w:val="00FE02AB"/>
    <w:rsid w:val="00FE0984"/>
    <w:rsid w:val="00FE21D1"/>
    <w:rsid w:val="00FE256F"/>
    <w:rsid w:val="00FE4C95"/>
    <w:rsid w:val="00FE561F"/>
    <w:rsid w:val="00FE5CD4"/>
    <w:rsid w:val="00FE6D48"/>
    <w:rsid w:val="00FE7073"/>
    <w:rsid w:val="00FE791A"/>
    <w:rsid w:val="00FF009F"/>
    <w:rsid w:val="00FF1C70"/>
    <w:rsid w:val="00FF242C"/>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23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inpractice.co.uk/policy-dash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www.scambs.gov.uk/cambridgeshire-and-west-suffolk-home-link-partnership-lettings-policy-consultation/"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AE25-422E-4695-858C-5A45042E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2362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15286</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2020-12-01T09:21:00Z</dcterms:created>
  <dcterms:modified xsi:type="dcterms:W3CDTF">2020-12-01T09:21:00Z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