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62" w:rsidRPr="006F578B" w:rsidRDefault="00FB2762" w:rsidP="00C71C96">
      <w:pPr>
        <w:spacing w:after="0" w:line="240" w:lineRule="auto"/>
        <w:rPr>
          <w:rFonts w:ascii="Arial" w:hAnsi="Arial" w:cs="Arial"/>
          <w:b/>
          <w:sz w:val="24"/>
          <w:szCs w:val="24"/>
        </w:rPr>
      </w:pPr>
      <w:r w:rsidRPr="006F578B">
        <w:rPr>
          <w:rFonts w:ascii="Arial" w:hAnsi="Arial" w:cs="Arial"/>
          <w:b/>
          <w:sz w:val="24"/>
          <w:szCs w:val="24"/>
        </w:rPr>
        <w:t>Notes</w:t>
      </w:r>
      <w:r w:rsidR="00DE5EE7" w:rsidRPr="006F578B">
        <w:rPr>
          <w:rFonts w:ascii="Arial" w:hAnsi="Arial" w:cs="Arial"/>
          <w:b/>
          <w:sz w:val="24"/>
          <w:szCs w:val="24"/>
        </w:rPr>
        <w:t xml:space="preserve"> of HRS </w:t>
      </w:r>
      <w:proofErr w:type="spellStart"/>
      <w:r w:rsidR="00DE5EE7" w:rsidRPr="006F578B">
        <w:rPr>
          <w:rFonts w:ascii="Arial" w:hAnsi="Arial" w:cs="Arial"/>
          <w:b/>
          <w:sz w:val="24"/>
          <w:szCs w:val="24"/>
        </w:rPr>
        <w:t>Covid</w:t>
      </w:r>
      <w:proofErr w:type="spellEnd"/>
      <w:r w:rsidR="00DE5EE7" w:rsidRPr="006F578B">
        <w:rPr>
          <w:rFonts w:ascii="Arial" w:hAnsi="Arial" w:cs="Arial"/>
          <w:b/>
          <w:sz w:val="24"/>
          <w:szCs w:val="24"/>
        </w:rPr>
        <w:t xml:space="preserve"> Catch Up call – </w:t>
      </w:r>
      <w:r w:rsidR="00B0066B" w:rsidRPr="006F578B">
        <w:rPr>
          <w:rFonts w:ascii="Arial" w:hAnsi="Arial" w:cs="Arial"/>
          <w:b/>
          <w:sz w:val="24"/>
          <w:szCs w:val="24"/>
        </w:rPr>
        <w:t>04.11</w:t>
      </w:r>
      <w:r w:rsidRPr="006F578B">
        <w:rPr>
          <w:rFonts w:ascii="Arial" w:hAnsi="Arial" w:cs="Arial"/>
          <w:b/>
          <w:sz w:val="24"/>
          <w:szCs w:val="24"/>
        </w:rPr>
        <w:t>.20</w:t>
      </w:r>
    </w:p>
    <w:p w:rsidR="00A273B6" w:rsidRPr="006F578B" w:rsidRDefault="00A273B6" w:rsidP="00C71C96">
      <w:pPr>
        <w:pStyle w:val="xmsonormal"/>
        <w:shd w:val="clear" w:color="auto" w:fill="FFFFFF"/>
        <w:spacing w:before="0" w:beforeAutospacing="0" w:after="0" w:afterAutospacing="0"/>
        <w:rPr>
          <w:rFonts w:ascii="Arial" w:hAnsi="Arial" w:cs="Arial"/>
          <w:color w:val="201F1E"/>
          <w:sz w:val="22"/>
          <w:szCs w:val="22"/>
        </w:rPr>
      </w:pPr>
      <w:r w:rsidRPr="006F578B">
        <w:rPr>
          <w:rFonts w:ascii="Arial" w:hAnsi="Arial" w:cs="Arial"/>
          <w:color w:val="201F1E"/>
          <w:sz w:val="22"/>
          <w:szCs w:val="22"/>
        </w:rPr>
        <w:t> </w:t>
      </w:r>
    </w:p>
    <w:p w:rsidR="00A273B6" w:rsidRPr="006F578B" w:rsidRDefault="000F07AA" w:rsidP="00C71C96">
      <w:pPr>
        <w:pStyle w:val="xmsolistparagraph"/>
        <w:numPr>
          <w:ilvl w:val="0"/>
          <w:numId w:val="5"/>
        </w:numPr>
        <w:shd w:val="clear" w:color="auto" w:fill="FFFFFF"/>
        <w:spacing w:before="0" w:beforeAutospacing="0" w:after="0" w:afterAutospacing="0"/>
        <w:ind w:left="426" w:hanging="426"/>
        <w:rPr>
          <w:rFonts w:ascii="Arial" w:hAnsi="Arial" w:cs="Arial"/>
          <w:b/>
          <w:color w:val="0070C0"/>
          <w:sz w:val="22"/>
          <w:szCs w:val="22"/>
        </w:rPr>
      </w:pPr>
      <w:r w:rsidRPr="006F578B">
        <w:rPr>
          <w:rFonts w:ascii="Arial" w:hAnsi="Arial" w:cs="Arial"/>
          <w:b/>
          <w:color w:val="0070C0"/>
          <w:sz w:val="22"/>
          <w:szCs w:val="22"/>
        </w:rPr>
        <w:t>A</w:t>
      </w:r>
      <w:r w:rsidR="00A273B6" w:rsidRPr="006F578B">
        <w:rPr>
          <w:rFonts w:ascii="Arial" w:hAnsi="Arial" w:cs="Arial"/>
          <w:b/>
          <w:color w:val="0070C0"/>
          <w:sz w:val="22"/>
          <w:szCs w:val="22"/>
        </w:rPr>
        <w:t>ctions from last call</w:t>
      </w:r>
    </w:p>
    <w:p w:rsidR="00B0066B" w:rsidRPr="006F578B" w:rsidRDefault="00B0066B" w:rsidP="00C71C96">
      <w:pPr>
        <w:pStyle w:val="xmsolistparagraph"/>
        <w:numPr>
          <w:ilvl w:val="0"/>
          <w:numId w:val="4"/>
        </w:numPr>
        <w:shd w:val="clear" w:color="auto" w:fill="FFFFFF"/>
        <w:spacing w:before="0" w:beforeAutospacing="0" w:after="0" w:afterAutospacing="0"/>
        <w:rPr>
          <w:rFonts w:ascii="Arial" w:hAnsi="Arial" w:cs="Arial"/>
          <w:color w:val="201F1E"/>
          <w:sz w:val="22"/>
          <w:szCs w:val="22"/>
        </w:rPr>
      </w:pPr>
      <w:r w:rsidRPr="006F578B">
        <w:rPr>
          <w:rFonts w:ascii="Arial" w:hAnsi="Arial" w:cs="Arial"/>
          <w:color w:val="201F1E"/>
          <w:sz w:val="22"/>
          <w:szCs w:val="22"/>
        </w:rPr>
        <w:t>Action: Carly</w:t>
      </w:r>
      <w:r w:rsidR="00CE18A2" w:rsidRPr="006F578B">
        <w:rPr>
          <w:rFonts w:ascii="Arial" w:hAnsi="Arial" w:cs="Arial"/>
          <w:color w:val="201F1E"/>
          <w:sz w:val="22"/>
          <w:szCs w:val="22"/>
        </w:rPr>
        <w:t xml:space="preserve"> (Arthur Rank Hospice)</w:t>
      </w:r>
      <w:r w:rsidRPr="006F578B">
        <w:rPr>
          <w:rFonts w:ascii="Arial" w:hAnsi="Arial" w:cs="Arial"/>
          <w:color w:val="201F1E"/>
          <w:sz w:val="22"/>
          <w:szCs w:val="22"/>
        </w:rPr>
        <w:t xml:space="preserve"> to send to LS who will circulate to the group – nothing received from Carly so far</w:t>
      </w:r>
      <w:r w:rsidR="00CE18A2" w:rsidRPr="006F578B">
        <w:rPr>
          <w:rFonts w:ascii="Arial" w:hAnsi="Arial" w:cs="Arial"/>
          <w:color w:val="201F1E"/>
          <w:sz w:val="22"/>
          <w:szCs w:val="22"/>
        </w:rPr>
        <w:t xml:space="preserve"> </w:t>
      </w:r>
    </w:p>
    <w:p w:rsidR="00327CEF" w:rsidRPr="006F578B" w:rsidRDefault="00327CEF" w:rsidP="00C71C96">
      <w:pPr>
        <w:pStyle w:val="xmsolistparagraph"/>
        <w:shd w:val="clear" w:color="auto" w:fill="FFFFFF"/>
        <w:spacing w:before="0" w:beforeAutospacing="0" w:after="0" w:afterAutospacing="0"/>
        <w:rPr>
          <w:rFonts w:ascii="Arial" w:hAnsi="Arial" w:cs="Arial"/>
          <w:color w:val="201F1E"/>
          <w:sz w:val="22"/>
          <w:szCs w:val="22"/>
        </w:rPr>
      </w:pPr>
    </w:p>
    <w:p w:rsidR="00A273B6" w:rsidRPr="006F578B" w:rsidRDefault="00A273B6" w:rsidP="00C71C96">
      <w:pPr>
        <w:pStyle w:val="xmsolistparagraph"/>
        <w:numPr>
          <w:ilvl w:val="0"/>
          <w:numId w:val="5"/>
        </w:numPr>
        <w:shd w:val="clear" w:color="auto" w:fill="FFFFFF"/>
        <w:spacing w:before="0" w:beforeAutospacing="0" w:after="0" w:afterAutospacing="0"/>
        <w:ind w:left="426" w:hanging="426"/>
        <w:rPr>
          <w:rFonts w:ascii="Arial" w:hAnsi="Arial" w:cs="Arial"/>
          <w:b/>
          <w:color w:val="0070C0"/>
          <w:sz w:val="22"/>
          <w:szCs w:val="22"/>
        </w:rPr>
      </w:pPr>
      <w:proofErr w:type="spellStart"/>
      <w:r w:rsidRPr="006F578B">
        <w:rPr>
          <w:rFonts w:ascii="Arial" w:hAnsi="Arial" w:cs="Arial"/>
          <w:b/>
          <w:color w:val="0070C0"/>
          <w:sz w:val="22"/>
          <w:szCs w:val="22"/>
        </w:rPr>
        <w:t>Covid</w:t>
      </w:r>
      <w:proofErr w:type="spellEnd"/>
      <w:r w:rsidRPr="006F578B">
        <w:rPr>
          <w:rFonts w:ascii="Arial" w:hAnsi="Arial" w:cs="Arial"/>
          <w:b/>
          <w:color w:val="0070C0"/>
          <w:sz w:val="22"/>
          <w:szCs w:val="22"/>
        </w:rPr>
        <w:t xml:space="preserve"> Swab Pilot update</w:t>
      </w:r>
      <w:r w:rsidRPr="006F578B">
        <w:rPr>
          <w:rFonts w:ascii="Arial" w:hAnsi="Arial" w:cs="Arial"/>
          <w:b/>
          <w:color w:val="0070C0"/>
          <w:sz w:val="22"/>
          <w:szCs w:val="22"/>
          <w:bdr w:val="none" w:sz="0" w:space="0" w:color="auto" w:frame="1"/>
        </w:rPr>
        <w:t> </w:t>
      </w:r>
    </w:p>
    <w:p w:rsidR="00CE18A2" w:rsidRPr="006F578B" w:rsidRDefault="00FE7B7C" w:rsidP="00C71C96">
      <w:pPr>
        <w:pStyle w:val="xmsolistparagraph"/>
        <w:shd w:val="clear" w:color="auto" w:fill="FFFFFF"/>
        <w:spacing w:before="0" w:beforeAutospacing="0" w:after="0" w:afterAutospacing="0"/>
        <w:ind w:left="426"/>
        <w:rPr>
          <w:rFonts w:ascii="Arial" w:hAnsi="Arial" w:cs="Arial"/>
          <w:sz w:val="22"/>
          <w:szCs w:val="22"/>
          <w:bdr w:val="none" w:sz="0" w:space="0" w:color="auto" w:frame="1"/>
        </w:rPr>
      </w:pPr>
      <w:r w:rsidRPr="006F578B">
        <w:rPr>
          <w:rFonts w:ascii="Arial" w:hAnsi="Arial" w:cs="Arial"/>
          <w:sz w:val="22"/>
          <w:szCs w:val="22"/>
          <w:bdr w:val="none" w:sz="0" w:space="0" w:color="auto" w:frame="1"/>
        </w:rPr>
        <w:t xml:space="preserve">Jimmy’s </w:t>
      </w:r>
      <w:r w:rsidR="00CE18A2" w:rsidRPr="006F578B">
        <w:rPr>
          <w:rFonts w:ascii="Arial" w:hAnsi="Arial" w:cs="Arial"/>
          <w:sz w:val="22"/>
          <w:szCs w:val="22"/>
          <w:bdr w:val="none" w:sz="0" w:space="0" w:color="auto" w:frame="1"/>
        </w:rPr>
        <w:t>Swabs for</w:t>
      </w:r>
      <w:r w:rsidR="00C71C96" w:rsidRPr="006F578B">
        <w:rPr>
          <w:rFonts w:ascii="Arial" w:hAnsi="Arial" w:cs="Arial"/>
          <w:sz w:val="22"/>
          <w:szCs w:val="22"/>
          <w:bdr w:val="none" w:sz="0" w:space="0" w:color="auto" w:frame="1"/>
        </w:rPr>
        <w:t xml:space="preserve"> element of</w:t>
      </w:r>
      <w:r w:rsidR="00CE18A2" w:rsidRPr="006F578B">
        <w:rPr>
          <w:rFonts w:ascii="Arial" w:hAnsi="Arial" w:cs="Arial"/>
          <w:sz w:val="22"/>
          <w:szCs w:val="22"/>
          <w:bdr w:val="none" w:sz="0" w:space="0" w:color="auto" w:frame="1"/>
        </w:rPr>
        <w:t xml:space="preserve"> pilot </w:t>
      </w:r>
      <w:r w:rsidR="00C71C96" w:rsidRPr="006F578B">
        <w:rPr>
          <w:rFonts w:ascii="Arial" w:hAnsi="Arial" w:cs="Arial"/>
          <w:sz w:val="22"/>
          <w:szCs w:val="22"/>
          <w:bdr w:val="none" w:sz="0" w:space="0" w:color="auto" w:frame="1"/>
        </w:rPr>
        <w:t xml:space="preserve">covering Jimmy’s and Street Outreach Team are due to </w:t>
      </w:r>
      <w:r w:rsidR="00CE18A2" w:rsidRPr="006F578B">
        <w:rPr>
          <w:rFonts w:ascii="Arial" w:hAnsi="Arial" w:cs="Arial"/>
          <w:sz w:val="22"/>
          <w:szCs w:val="22"/>
          <w:bdr w:val="none" w:sz="0" w:space="0" w:color="auto" w:frame="1"/>
        </w:rPr>
        <w:t>be</w:t>
      </w:r>
      <w:r w:rsidR="00C71C96" w:rsidRPr="006F578B">
        <w:rPr>
          <w:rFonts w:ascii="Arial" w:hAnsi="Arial" w:cs="Arial"/>
          <w:sz w:val="22"/>
          <w:szCs w:val="22"/>
          <w:bdr w:val="none" w:sz="0" w:space="0" w:color="auto" w:frame="1"/>
        </w:rPr>
        <w:t xml:space="preserve"> </w:t>
      </w:r>
      <w:r w:rsidR="00CE18A2" w:rsidRPr="006F578B">
        <w:rPr>
          <w:rFonts w:ascii="Arial" w:hAnsi="Arial" w:cs="Arial"/>
          <w:sz w:val="22"/>
          <w:szCs w:val="22"/>
          <w:bdr w:val="none" w:sz="0" w:space="0" w:color="auto" w:frame="1"/>
        </w:rPr>
        <w:t xml:space="preserve">delivered </w:t>
      </w:r>
      <w:r w:rsidR="00C71C96" w:rsidRPr="006F578B">
        <w:rPr>
          <w:rFonts w:ascii="Arial" w:hAnsi="Arial" w:cs="Arial"/>
          <w:sz w:val="22"/>
          <w:szCs w:val="22"/>
          <w:bdr w:val="none" w:sz="0" w:space="0" w:color="auto" w:frame="1"/>
        </w:rPr>
        <w:t xml:space="preserve">to Jimmy’s </w:t>
      </w:r>
      <w:r w:rsidR="00CE18A2" w:rsidRPr="006F578B">
        <w:rPr>
          <w:rFonts w:ascii="Arial" w:hAnsi="Arial" w:cs="Arial"/>
          <w:sz w:val="22"/>
          <w:szCs w:val="22"/>
          <w:bdr w:val="none" w:sz="0" w:space="0" w:color="auto" w:frame="1"/>
        </w:rPr>
        <w:t xml:space="preserve">on Friday – </w:t>
      </w:r>
      <w:r w:rsidR="00C71C96" w:rsidRPr="006F578B">
        <w:rPr>
          <w:rFonts w:ascii="Arial" w:hAnsi="Arial" w:cs="Arial"/>
          <w:sz w:val="22"/>
          <w:szCs w:val="22"/>
          <w:bdr w:val="none" w:sz="0" w:space="0" w:color="auto" w:frame="1"/>
        </w:rPr>
        <w:t xml:space="preserve">Only have 20 swabs available – testing restricted to  </w:t>
      </w:r>
      <w:r w:rsidR="00CE18A2" w:rsidRPr="006F578B">
        <w:rPr>
          <w:rFonts w:ascii="Arial" w:hAnsi="Arial" w:cs="Arial"/>
          <w:sz w:val="22"/>
          <w:szCs w:val="22"/>
          <w:bdr w:val="none" w:sz="0" w:space="0" w:color="auto" w:frame="1"/>
        </w:rPr>
        <w:t xml:space="preserve">residents </w:t>
      </w:r>
      <w:r w:rsidR="00C71C96" w:rsidRPr="006F578B">
        <w:rPr>
          <w:rFonts w:ascii="Arial" w:hAnsi="Arial" w:cs="Arial"/>
          <w:sz w:val="22"/>
          <w:szCs w:val="22"/>
          <w:bdr w:val="none" w:sz="0" w:space="0" w:color="auto" w:frame="1"/>
        </w:rPr>
        <w:t>who are symptomatic</w:t>
      </w:r>
      <w:r w:rsidR="00CE18A2" w:rsidRPr="006F578B">
        <w:rPr>
          <w:rFonts w:ascii="Arial" w:hAnsi="Arial" w:cs="Arial"/>
          <w:sz w:val="22"/>
          <w:szCs w:val="22"/>
          <w:bdr w:val="none" w:sz="0" w:space="0" w:color="auto" w:frame="1"/>
        </w:rPr>
        <w:t xml:space="preserve"> </w:t>
      </w:r>
      <w:r w:rsidR="00C71C96" w:rsidRPr="006F578B">
        <w:rPr>
          <w:rFonts w:ascii="Arial" w:hAnsi="Arial" w:cs="Arial"/>
          <w:sz w:val="22"/>
          <w:szCs w:val="22"/>
          <w:bdr w:val="none" w:sz="0" w:space="0" w:color="auto" w:frame="1"/>
        </w:rPr>
        <w:t xml:space="preserve">– not available to staff or residents who have had contact but showing no symptoms.. </w:t>
      </w:r>
    </w:p>
    <w:p w:rsidR="00FE7B7C" w:rsidRPr="006F578B" w:rsidRDefault="00C71C96" w:rsidP="00C71C96">
      <w:pPr>
        <w:pStyle w:val="xmsolistparagraph"/>
        <w:shd w:val="clear" w:color="auto" w:fill="FFFFFF"/>
        <w:spacing w:before="0" w:beforeAutospacing="0" w:after="0" w:afterAutospacing="0"/>
        <w:ind w:left="426"/>
        <w:rPr>
          <w:rFonts w:ascii="Arial" w:hAnsi="Arial" w:cs="Arial"/>
          <w:sz w:val="22"/>
          <w:szCs w:val="22"/>
          <w:bdr w:val="none" w:sz="0" w:space="0" w:color="auto" w:frame="1"/>
        </w:rPr>
      </w:pPr>
      <w:r w:rsidRPr="006F578B">
        <w:rPr>
          <w:rFonts w:ascii="Arial" w:hAnsi="Arial" w:cs="Arial"/>
          <w:sz w:val="22"/>
          <w:szCs w:val="22"/>
          <w:bdr w:val="none" w:sz="0" w:space="0" w:color="auto" w:frame="1"/>
        </w:rPr>
        <w:t>U</w:t>
      </w:r>
      <w:r w:rsidR="00FE7B7C" w:rsidRPr="006F578B">
        <w:rPr>
          <w:rFonts w:ascii="Arial" w:hAnsi="Arial" w:cs="Arial"/>
          <w:sz w:val="22"/>
          <w:szCs w:val="22"/>
          <w:bdr w:val="none" w:sz="0" w:space="0" w:color="auto" w:frame="1"/>
        </w:rPr>
        <w:t xml:space="preserve">pdated </w:t>
      </w:r>
      <w:r w:rsidRPr="006F578B">
        <w:rPr>
          <w:rFonts w:ascii="Arial" w:hAnsi="Arial" w:cs="Arial"/>
          <w:sz w:val="22"/>
          <w:szCs w:val="22"/>
          <w:bdr w:val="none" w:sz="0" w:space="0" w:color="auto" w:frame="1"/>
        </w:rPr>
        <w:t xml:space="preserve">pilot </w:t>
      </w:r>
      <w:r w:rsidR="00FE7B7C" w:rsidRPr="006F578B">
        <w:rPr>
          <w:rFonts w:ascii="Arial" w:hAnsi="Arial" w:cs="Arial"/>
          <w:sz w:val="22"/>
          <w:szCs w:val="22"/>
          <w:bdr w:val="none" w:sz="0" w:space="0" w:color="auto" w:frame="1"/>
        </w:rPr>
        <w:t>process</w:t>
      </w:r>
      <w:r w:rsidRPr="006F578B">
        <w:rPr>
          <w:rFonts w:ascii="Arial" w:hAnsi="Arial" w:cs="Arial"/>
          <w:sz w:val="22"/>
          <w:szCs w:val="22"/>
          <w:bdr w:val="none" w:sz="0" w:space="0" w:color="auto" w:frame="1"/>
        </w:rPr>
        <w:t xml:space="preserve"> will be circulated</w:t>
      </w:r>
      <w:r w:rsidR="00FE7B7C" w:rsidRPr="006F578B">
        <w:rPr>
          <w:rFonts w:ascii="Arial" w:hAnsi="Arial" w:cs="Arial"/>
          <w:sz w:val="22"/>
          <w:szCs w:val="22"/>
          <w:bdr w:val="none" w:sz="0" w:space="0" w:color="auto" w:frame="1"/>
        </w:rPr>
        <w:t xml:space="preserve"> when </w:t>
      </w:r>
      <w:r w:rsidRPr="006F578B">
        <w:rPr>
          <w:rFonts w:ascii="Arial" w:hAnsi="Arial" w:cs="Arial"/>
          <w:sz w:val="22"/>
          <w:szCs w:val="22"/>
          <w:bdr w:val="none" w:sz="0" w:space="0" w:color="auto" w:frame="1"/>
        </w:rPr>
        <w:t>available.</w:t>
      </w:r>
    </w:p>
    <w:p w:rsidR="00FE7B7C" w:rsidRPr="006F578B" w:rsidRDefault="00FE7B7C" w:rsidP="00C71C96">
      <w:pPr>
        <w:pStyle w:val="xmsolistparagraph"/>
        <w:shd w:val="clear" w:color="auto" w:fill="FFFFFF"/>
        <w:spacing w:before="0" w:beforeAutospacing="0" w:after="0" w:afterAutospacing="0"/>
        <w:ind w:left="426"/>
        <w:rPr>
          <w:rFonts w:ascii="Arial" w:hAnsi="Arial" w:cs="Arial"/>
          <w:sz w:val="22"/>
          <w:szCs w:val="22"/>
        </w:rPr>
      </w:pPr>
      <w:r w:rsidRPr="006F578B">
        <w:rPr>
          <w:rFonts w:ascii="Arial" w:hAnsi="Arial" w:cs="Arial"/>
          <w:sz w:val="22"/>
          <w:szCs w:val="22"/>
          <w:bdr w:val="none" w:sz="0" w:space="0" w:color="auto" w:frame="1"/>
        </w:rPr>
        <w:t>Garden House</w:t>
      </w:r>
      <w:r w:rsidR="00805888" w:rsidRPr="006F578B">
        <w:rPr>
          <w:rFonts w:ascii="Arial" w:hAnsi="Arial" w:cs="Arial"/>
          <w:sz w:val="22"/>
          <w:szCs w:val="22"/>
          <w:bdr w:val="none" w:sz="0" w:space="0" w:color="auto" w:frame="1"/>
        </w:rPr>
        <w:t xml:space="preserve"> (Peterborough)</w:t>
      </w:r>
      <w:r w:rsidRPr="006F578B">
        <w:rPr>
          <w:rFonts w:ascii="Arial" w:hAnsi="Arial" w:cs="Arial"/>
          <w:sz w:val="22"/>
          <w:szCs w:val="22"/>
          <w:bdr w:val="none" w:sz="0" w:space="0" w:color="auto" w:frame="1"/>
        </w:rPr>
        <w:t xml:space="preserve"> have had 40 swabs delivered yesterday</w:t>
      </w:r>
      <w:r w:rsidR="00C71C96" w:rsidRPr="006F578B">
        <w:rPr>
          <w:rFonts w:ascii="Arial" w:hAnsi="Arial" w:cs="Arial"/>
          <w:sz w:val="22"/>
          <w:szCs w:val="22"/>
          <w:bdr w:val="none" w:sz="0" w:space="0" w:color="auto" w:frame="1"/>
        </w:rPr>
        <w:t xml:space="preserve"> - </w:t>
      </w:r>
      <w:r w:rsidR="00805888" w:rsidRPr="006F578B">
        <w:rPr>
          <w:rFonts w:ascii="Arial" w:hAnsi="Arial" w:cs="Arial"/>
          <w:sz w:val="22"/>
          <w:szCs w:val="22"/>
          <w:bdr w:val="none" w:sz="0" w:space="0" w:color="auto" w:frame="1"/>
        </w:rPr>
        <w:t xml:space="preserve">about ready to </w:t>
      </w:r>
      <w:r w:rsidR="00C71C96" w:rsidRPr="006F578B">
        <w:rPr>
          <w:rFonts w:ascii="Arial" w:hAnsi="Arial" w:cs="Arial"/>
          <w:sz w:val="22"/>
          <w:szCs w:val="22"/>
          <w:bdr w:val="none" w:sz="0" w:space="0" w:color="auto" w:frame="1"/>
        </w:rPr>
        <w:t>get underway.</w:t>
      </w:r>
    </w:p>
    <w:p w:rsidR="00B74925" w:rsidRPr="006F578B" w:rsidRDefault="00B74925" w:rsidP="00C71C96">
      <w:pPr>
        <w:pStyle w:val="xmsolistparagraph"/>
        <w:shd w:val="clear" w:color="auto" w:fill="FFFFFF"/>
        <w:spacing w:before="0" w:beforeAutospacing="0" w:after="0" w:afterAutospacing="0"/>
        <w:ind w:left="426"/>
        <w:rPr>
          <w:rFonts w:ascii="Arial" w:hAnsi="Arial" w:cs="Arial"/>
          <w:color w:val="201F1E"/>
          <w:sz w:val="22"/>
          <w:szCs w:val="22"/>
        </w:rPr>
      </w:pPr>
    </w:p>
    <w:p w:rsidR="00B0066B" w:rsidRPr="006F578B" w:rsidRDefault="00B0066B" w:rsidP="00C71C96">
      <w:pPr>
        <w:pStyle w:val="xmsolistparagraph"/>
        <w:numPr>
          <w:ilvl w:val="0"/>
          <w:numId w:val="5"/>
        </w:numPr>
        <w:shd w:val="clear" w:color="auto" w:fill="FFFFFF"/>
        <w:spacing w:before="0" w:beforeAutospacing="0" w:after="0" w:afterAutospacing="0"/>
        <w:ind w:left="426" w:hanging="426"/>
        <w:rPr>
          <w:rFonts w:ascii="Arial" w:hAnsi="Arial" w:cs="Arial"/>
          <w:b/>
          <w:color w:val="0070C0"/>
          <w:sz w:val="22"/>
          <w:szCs w:val="22"/>
        </w:rPr>
      </w:pPr>
      <w:r w:rsidRPr="006F578B">
        <w:rPr>
          <w:rFonts w:ascii="Arial" w:hAnsi="Arial" w:cs="Arial"/>
          <w:b/>
          <w:color w:val="0070C0"/>
          <w:sz w:val="22"/>
          <w:szCs w:val="22"/>
        </w:rPr>
        <w:t xml:space="preserve">Updated </w:t>
      </w:r>
      <w:proofErr w:type="spellStart"/>
      <w:r w:rsidRPr="006F578B">
        <w:rPr>
          <w:rFonts w:ascii="Arial" w:hAnsi="Arial" w:cs="Arial"/>
          <w:b/>
          <w:color w:val="0070C0"/>
          <w:sz w:val="22"/>
          <w:szCs w:val="22"/>
        </w:rPr>
        <w:t>Covid</w:t>
      </w:r>
      <w:proofErr w:type="spellEnd"/>
      <w:r w:rsidRPr="006F578B">
        <w:rPr>
          <w:rFonts w:ascii="Arial" w:hAnsi="Arial" w:cs="Arial"/>
          <w:b/>
          <w:color w:val="0070C0"/>
          <w:sz w:val="22"/>
          <w:szCs w:val="22"/>
        </w:rPr>
        <w:t xml:space="preserve"> guidance for Hostels/Rough Sleepers/Homelessness</w:t>
      </w:r>
    </w:p>
    <w:p w:rsidR="00B0066B" w:rsidRPr="006F578B" w:rsidRDefault="00B0066B" w:rsidP="00C71C96">
      <w:pPr>
        <w:pStyle w:val="ListParagraph"/>
        <w:numPr>
          <w:ilvl w:val="0"/>
          <w:numId w:val="10"/>
        </w:numPr>
        <w:spacing w:after="0" w:line="240" w:lineRule="auto"/>
        <w:contextualSpacing w:val="0"/>
        <w:rPr>
          <w:rFonts w:ascii="Arial" w:hAnsi="Arial" w:cs="Arial"/>
        </w:rPr>
      </w:pPr>
      <w:r w:rsidRPr="006F578B">
        <w:rPr>
          <w:rFonts w:ascii="Arial" w:hAnsi="Arial" w:cs="Arial"/>
        </w:rPr>
        <w:t>Issues with getting people to comply with new face mask guidance inside projects</w:t>
      </w:r>
    </w:p>
    <w:p w:rsidR="00B0066B" w:rsidRPr="006F578B" w:rsidRDefault="00B0066B" w:rsidP="00C71C96">
      <w:pPr>
        <w:pStyle w:val="ListParagraph"/>
        <w:numPr>
          <w:ilvl w:val="0"/>
          <w:numId w:val="10"/>
        </w:numPr>
        <w:spacing w:after="0" w:line="240" w:lineRule="auto"/>
        <w:contextualSpacing w:val="0"/>
        <w:rPr>
          <w:rFonts w:ascii="Arial" w:hAnsi="Arial" w:cs="Arial"/>
        </w:rPr>
      </w:pPr>
      <w:r w:rsidRPr="006F578B">
        <w:rPr>
          <w:rFonts w:ascii="Arial" w:hAnsi="Arial" w:cs="Arial"/>
        </w:rPr>
        <w:t>When staff need to wear a face mask (guidance a bit contradictory)</w:t>
      </w:r>
    </w:p>
    <w:p w:rsidR="00B0066B" w:rsidRPr="006F578B" w:rsidRDefault="00B0066B" w:rsidP="00C71C96">
      <w:pPr>
        <w:pStyle w:val="ListParagraph"/>
        <w:numPr>
          <w:ilvl w:val="0"/>
          <w:numId w:val="10"/>
        </w:numPr>
        <w:spacing w:after="0" w:line="240" w:lineRule="auto"/>
        <w:contextualSpacing w:val="0"/>
        <w:rPr>
          <w:rFonts w:ascii="Arial" w:hAnsi="Arial" w:cs="Arial"/>
        </w:rPr>
      </w:pPr>
      <w:r w:rsidRPr="006F578B">
        <w:rPr>
          <w:rFonts w:ascii="Arial" w:hAnsi="Arial" w:cs="Arial"/>
        </w:rPr>
        <w:t xml:space="preserve">Face masks and projects which are being counted as a ‘household’ </w:t>
      </w:r>
    </w:p>
    <w:p w:rsidR="00B0066B" w:rsidRPr="006F578B" w:rsidRDefault="00B0066B" w:rsidP="00C71C96">
      <w:pPr>
        <w:pStyle w:val="ListParagraph"/>
        <w:numPr>
          <w:ilvl w:val="0"/>
          <w:numId w:val="10"/>
        </w:numPr>
        <w:spacing w:after="0" w:line="240" w:lineRule="auto"/>
        <w:contextualSpacing w:val="0"/>
        <w:rPr>
          <w:rFonts w:ascii="Arial" w:hAnsi="Arial" w:cs="Arial"/>
        </w:rPr>
      </w:pPr>
      <w:r w:rsidRPr="006F578B">
        <w:rPr>
          <w:rFonts w:ascii="Arial" w:hAnsi="Arial" w:cs="Arial"/>
        </w:rPr>
        <w:t>Whether (as the guidance suggests) there will be alternative accommodation available for the ‘clinically vulnerable’ who are not in self-contained accommodation</w:t>
      </w:r>
    </w:p>
    <w:p w:rsidR="00B0066B" w:rsidRPr="006F578B" w:rsidRDefault="00B0066B" w:rsidP="00C71C96">
      <w:pPr>
        <w:pStyle w:val="ListParagraph"/>
        <w:numPr>
          <w:ilvl w:val="0"/>
          <w:numId w:val="10"/>
        </w:numPr>
        <w:spacing w:after="0" w:line="240" w:lineRule="auto"/>
        <w:contextualSpacing w:val="0"/>
        <w:rPr>
          <w:rFonts w:ascii="Arial" w:hAnsi="Arial" w:cs="Arial"/>
        </w:rPr>
      </w:pPr>
      <w:r w:rsidRPr="006F578B">
        <w:rPr>
          <w:rFonts w:ascii="Arial" w:hAnsi="Arial" w:cs="Arial"/>
        </w:rPr>
        <w:t>Accessing adequate supplies of face masks to support new guidance – can providers make PPE requests to CCC/PCC?</w:t>
      </w:r>
    </w:p>
    <w:p w:rsidR="00C71C96" w:rsidRPr="006F578B" w:rsidRDefault="00C71C96" w:rsidP="00C71C96">
      <w:pPr>
        <w:spacing w:after="0" w:line="240" w:lineRule="auto"/>
        <w:rPr>
          <w:rFonts w:ascii="Arial" w:hAnsi="Arial" w:cs="Arial"/>
        </w:rPr>
      </w:pPr>
    </w:p>
    <w:p w:rsidR="00C71C96" w:rsidRPr="006F578B" w:rsidRDefault="00C71C96" w:rsidP="00190539">
      <w:pPr>
        <w:spacing w:after="0" w:line="240" w:lineRule="auto"/>
        <w:rPr>
          <w:rFonts w:ascii="Arial" w:hAnsi="Arial" w:cs="Arial"/>
          <w:u w:val="single"/>
        </w:rPr>
      </w:pPr>
      <w:r w:rsidRPr="006F578B">
        <w:rPr>
          <w:rFonts w:ascii="Arial" w:hAnsi="Arial" w:cs="Arial"/>
          <w:u w:val="single"/>
        </w:rPr>
        <w:t>Face coverings:</w:t>
      </w:r>
    </w:p>
    <w:p w:rsidR="00C71C96" w:rsidRPr="006F578B" w:rsidRDefault="00C71C96" w:rsidP="00190539">
      <w:pPr>
        <w:spacing w:after="0" w:line="240" w:lineRule="auto"/>
        <w:rPr>
          <w:rFonts w:ascii="Arial" w:hAnsi="Arial" w:cs="Arial"/>
        </w:rPr>
      </w:pPr>
      <w:r w:rsidRPr="006F578B">
        <w:rPr>
          <w:rFonts w:ascii="Arial" w:hAnsi="Arial" w:cs="Arial"/>
        </w:rPr>
        <w:t>Organisations are using broadly similar approach;</w:t>
      </w:r>
    </w:p>
    <w:p w:rsidR="00CE18A2" w:rsidRPr="006F578B" w:rsidRDefault="00CE18A2" w:rsidP="00C71C96">
      <w:pPr>
        <w:pStyle w:val="ListParagraph"/>
        <w:numPr>
          <w:ilvl w:val="0"/>
          <w:numId w:val="14"/>
        </w:numPr>
        <w:spacing w:after="0" w:line="240" w:lineRule="auto"/>
        <w:contextualSpacing w:val="0"/>
        <w:rPr>
          <w:rFonts w:ascii="Arial" w:hAnsi="Arial" w:cs="Arial"/>
        </w:rPr>
      </w:pPr>
      <w:r w:rsidRPr="006F578B">
        <w:rPr>
          <w:rFonts w:ascii="Arial" w:hAnsi="Arial" w:cs="Arial"/>
        </w:rPr>
        <w:t>Jimmy’s – all staff, residents and volunteers must wear face coverings in communal areas – in staff office area can remove unless they are engaging with a resident</w:t>
      </w:r>
      <w:r w:rsidR="00C71C96" w:rsidRPr="006F578B">
        <w:rPr>
          <w:rFonts w:ascii="Arial" w:hAnsi="Arial" w:cs="Arial"/>
        </w:rPr>
        <w:t>. Are supplying masks but means they will need a large quantity of masks.</w:t>
      </w:r>
    </w:p>
    <w:p w:rsidR="00C71C96" w:rsidRPr="006F578B" w:rsidRDefault="00C71C96" w:rsidP="00C71C96">
      <w:pPr>
        <w:pStyle w:val="ListParagraph"/>
        <w:numPr>
          <w:ilvl w:val="0"/>
          <w:numId w:val="14"/>
        </w:numPr>
        <w:spacing w:after="0" w:line="240" w:lineRule="auto"/>
        <w:contextualSpacing w:val="0"/>
        <w:rPr>
          <w:rFonts w:ascii="Arial" w:hAnsi="Arial" w:cs="Arial"/>
        </w:rPr>
      </w:pPr>
      <w:r w:rsidRPr="006F578B">
        <w:rPr>
          <w:rFonts w:ascii="Arial" w:hAnsi="Arial" w:cs="Arial"/>
        </w:rPr>
        <w:t>Futures not providing customers with masks – would only do this for 1 to 1 meetings</w:t>
      </w:r>
    </w:p>
    <w:p w:rsidR="00C71C96" w:rsidRPr="006F578B" w:rsidRDefault="00C71C96" w:rsidP="00C71C96">
      <w:pPr>
        <w:pStyle w:val="ListParagraph"/>
        <w:numPr>
          <w:ilvl w:val="0"/>
          <w:numId w:val="14"/>
        </w:numPr>
        <w:spacing w:after="0" w:line="240" w:lineRule="auto"/>
        <w:contextualSpacing w:val="0"/>
        <w:rPr>
          <w:rFonts w:ascii="Arial" w:hAnsi="Arial" w:cs="Arial"/>
        </w:rPr>
      </w:pPr>
      <w:proofErr w:type="spellStart"/>
      <w:r w:rsidRPr="006F578B">
        <w:rPr>
          <w:rFonts w:ascii="Arial" w:hAnsi="Arial" w:cs="Arial"/>
        </w:rPr>
        <w:t>Cyrenians</w:t>
      </w:r>
      <w:proofErr w:type="spellEnd"/>
      <w:r w:rsidRPr="006F578B">
        <w:rPr>
          <w:rFonts w:ascii="Arial" w:hAnsi="Arial" w:cs="Arial"/>
        </w:rPr>
        <w:t xml:space="preserve"> providing clients with 2 x washable masks</w:t>
      </w:r>
    </w:p>
    <w:p w:rsidR="00C71C96" w:rsidRPr="006F578B" w:rsidRDefault="00C71C96" w:rsidP="00C71C96">
      <w:pPr>
        <w:pStyle w:val="ListParagraph"/>
        <w:numPr>
          <w:ilvl w:val="0"/>
          <w:numId w:val="14"/>
        </w:numPr>
        <w:spacing w:after="0" w:line="240" w:lineRule="auto"/>
        <w:contextualSpacing w:val="0"/>
        <w:rPr>
          <w:rFonts w:ascii="Arial" w:hAnsi="Arial" w:cs="Arial"/>
        </w:rPr>
      </w:pPr>
      <w:r w:rsidRPr="006F578B">
        <w:rPr>
          <w:rFonts w:ascii="Arial" w:hAnsi="Arial" w:cs="Arial"/>
        </w:rPr>
        <w:t>Ferry also providing each customer with 2 x washable masks</w:t>
      </w:r>
    </w:p>
    <w:p w:rsidR="00C71C96" w:rsidRPr="006F578B" w:rsidRDefault="00C71C96" w:rsidP="00C71C96">
      <w:pPr>
        <w:pStyle w:val="ListParagraph"/>
        <w:numPr>
          <w:ilvl w:val="0"/>
          <w:numId w:val="14"/>
        </w:numPr>
        <w:spacing w:after="0" w:line="240" w:lineRule="auto"/>
        <w:contextualSpacing w:val="0"/>
        <w:rPr>
          <w:rFonts w:ascii="Arial" w:hAnsi="Arial" w:cs="Arial"/>
        </w:rPr>
      </w:pPr>
      <w:r w:rsidRPr="006F578B">
        <w:rPr>
          <w:rFonts w:ascii="Arial" w:hAnsi="Arial" w:cs="Arial"/>
        </w:rPr>
        <w:t>Riverside also providing washable face coverings for all residents.</w:t>
      </w:r>
    </w:p>
    <w:p w:rsidR="00C71C96" w:rsidRPr="006F578B" w:rsidRDefault="00C71C96" w:rsidP="00C71C96">
      <w:pPr>
        <w:pStyle w:val="ListParagraph"/>
        <w:numPr>
          <w:ilvl w:val="0"/>
          <w:numId w:val="14"/>
        </w:numPr>
        <w:spacing w:after="0" w:line="240" w:lineRule="auto"/>
        <w:contextualSpacing w:val="0"/>
        <w:rPr>
          <w:rFonts w:ascii="Arial" w:hAnsi="Arial" w:cs="Arial"/>
        </w:rPr>
      </w:pPr>
      <w:r w:rsidRPr="006F578B">
        <w:rPr>
          <w:rFonts w:ascii="Arial" w:hAnsi="Arial" w:cs="Arial"/>
        </w:rPr>
        <w:t>Also have a stock of masks for staff or for clients who have forgotten/lost them</w:t>
      </w:r>
    </w:p>
    <w:p w:rsidR="00CE18A2" w:rsidRPr="006F578B" w:rsidRDefault="00CE18A2" w:rsidP="00C71C96">
      <w:pPr>
        <w:pStyle w:val="ListParagraph"/>
        <w:spacing w:after="0" w:line="240" w:lineRule="auto"/>
        <w:ind w:left="426"/>
        <w:contextualSpacing w:val="0"/>
        <w:rPr>
          <w:rFonts w:ascii="Arial" w:hAnsi="Arial" w:cs="Arial"/>
          <w:color w:val="7030A0"/>
        </w:rPr>
      </w:pPr>
    </w:p>
    <w:p w:rsidR="00805888" w:rsidRPr="006F578B" w:rsidRDefault="00805888" w:rsidP="00190539">
      <w:pPr>
        <w:spacing w:after="0" w:line="240" w:lineRule="auto"/>
        <w:rPr>
          <w:rFonts w:ascii="Arial" w:hAnsi="Arial" w:cs="Arial"/>
        </w:rPr>
      </w:pPr>
      <w:r w:rsidRPr="006F578B">
        <w:rPr>
          <w:rFonts w:ascii="Arial" w:hAnsi="Arial" w:cs="Arial"/>
        </w:rPr>
        <w:t xml:space="preserve">What are people doing about ‘Support Meetings’? </w:t>
      </w:r>
    </w:p>
    <w:p w:rsidR="00805888" w:rsidRPr="006F578B" w:rsidRDefault="00805888" w:rsidP="00C71C96">
      <w:pPr>
        <w:pStyle w:val="ListParagraph"/>
        <w:numPr>
          <w:ilvl w:val="0"/>
          <w:numId w:val="15"/>
        </w:numPr>
        <w:spacing w:after="0" w:line="240" w:lineRule="auto"/>
        <w:contextualSpacing w:val="0"/>
        <w:rPr>
          <w:rFonts w:ascii="Arial" w:hAnsi="Arial" w:cs="Arial"/>
        </w:rPr>
      </w:pPr>
      <w:r w:rsidRPr="006F578B">
        <w:rPr>
          <w:rFonts w:ascii="Arial" w:hAnsi="Arial" w:cs="Arial"/>
        </w:rPr>
        <w:t>Most working on basis of if social distancing possible then mask not required</w:t>
      </w:r>
      <w:r w:rsidR="00C71C96" w:rsidRPr="006F578B">
        <w:rPr>
          <w:rFonts w:ascii="Arial" w:hAnsi="Arial" w:cs="Arial"/>
        </w:rPr>
        <w:t>.</w:t>
      </w:r>
      <w:r w:rsidRPr="006F578B">
        <w:rPr>
          <w:rFonts w:ascii="Arial" w:hAnsi="Arial" w:cs="Arial"/>
        </w:rPr>
        <w:t xml:space="preserve"> </w:t>
      </w:r>
    </w:p>
    <w:p w:rsidR="00805888" w:rsidRPr="006F578B" w:rsidRDefault="00C71C96" w:rsidP="00C71C96">
      <w:pPr>
        <w:pStyle w:val="ListParagraph"/>
        <w:numPr>
          <w:ilvl w:val="0"/>
          <w:numId w:val="15"/>
        </w:numPr>
        <w:spacing w:after="0" w:line="240" w:lineRule="auto"/>
        <w:contextualSpacing w:val="0"/>
        <w:rPr>
          <w:rFonts w:ascii="Arial" w:hAnsi="Arial" w:cs="Arial"/>
        </w:rPr>
      </w:pPr>
      <w:r w:rsidRPr="006F578B">
        <w:rPr>
          <w:rFonts w:ascii="Arial" w:hAnsi="Arial" w:cs="Arial"/>
        </w:rPr>
        <w:t>Also continuing to use a</w:t>
      </w:r>
      <w:r w:rsidR="00805888" w:rsidRPr="006F578B">
        <w:rPr>
          <w:rFonts w:ascii="Arial" w:hAnsi="Arial" w:cs="Arial"/>
        </w:rPr>
        <w:t xml:space="preserve">lternative approaches as well e.g. WhatsApp </w:t>
      </w:r>
      <w:proofErr w:type="spellStart"/>
      <w:r w:rsidR="00805888" w:rsidRPr="006F578B">
        <w:rPr>
          <w:rFonts w:ascii="Arial" w:hAnsi="Arial" w:cs="Arial"/>
        </w:rPr>
        <w:t>etc</w:t>
      </w:r>
      <w:proofErr w:type="spellEnd"/>
    </w:p>
    <w:p w:rsidR="00190539" w:rsidRPr="006F578B" w:rsidRDefault="00190539" w:rsidP="00190539">
      <w:pPr>
        <w:spacing w:after="0" w:line="240" w:lineRule="auto"/>
        <w:rPr>
          <w:rFonts w:ascii="Arial" w:hAnsi="Arial" w:cs="Arial"/>
        </w:rPr>
      </w:pPr>
    </w:p>
    <w:p w:rsidR="00190539" w:rsidRPr="006F578B" w:rsidRDefault="00190539" w:rsidP="00190539">
      <w:pPr>
        <w:spacing w:after="0" w:line="240" w:lineRule="auto"/>
        <w:rPr>
          <w:rFonts w:ascii="Arial" w:hAnsi="Arial" w:cs="Arial"/>
          <w:u w:val="single"/>
        </w:rPr>
      </w:pPr>
      <w:r w:rsidRPr="006F578B">
        <w:rPr>
          <w:rFonts w:ascii="Arial" w:hAnsi="Arial" w:cs="Arial"/>
          <w:u w:val="single"/>
        </w:rPr>
        <w:t>Alternative accommodation for ‘Clinically Vulnerable’:</w:t>
      </w:r>
    </w:p>
    <w:p w:rsidR="004879CC" w:rsidRPr="006F578B" w:rsidRDefault="004879CC" w:rsidP="00C71C96">
      <w:pPr>
        <w:spacing w:after="0" w:line="240" w:lineRule="auto"/>
        <w:rPr>
          <w:rFonts w:ascii="Arial" w:hAnsi="Arial" w:cs="Arial"/>
          <w:shd w:val="clear" w:color="auto" w:fill="FFFFFF"/>
        </w:rPr>
      </w:pPr>
      <w:r w:rsidRPr="006F578B">
        <w:rPr>
          <w:rFonts w:ascii="Arial" w:hAnsi="Arial" w:cs="Arial"/>
          <w:shd w:val="clear" w:color="auto" w:fill="FFFFFF"/>
        </w:rPr>
        <w:t xml:space="preserve">Most providers </w:t>
      </w:r>
      <w:r w:rsidR="00865AF6" w:rsidRPr="006F578B">
        <w:rPr>
          <w:rFonts w:ascii="Arial" w:hAnsi="Arial" w:cs="Arial"/>
          <w:shd w:val="clear" w:color="auto" w:fill="FFFFFF"/>
        </w:rPr>
        <w:t xml:space="preserve">do </w:t>
      </w:r>
      <w:r w:rsidRPr="006F578B">
        <w:rPr>
          <w:rFonts w:ascii="Arial" w:hAnsi="Arial" w:cs="Arial"/>
          <w:shd w:val="clear" w:color="auto" w:fill="FFFFFF"/>
        </w:rPr>
        <w:t xml:space="preserve">not </w:t>
      </w:r>
      <w:r w:rsidR="00865AF6" w:rsidRPr="006F578B">
        <w:rPr>
          <w:rFonts w:ascii="Arial" w:hAnsi="Arial" w:cs="Arial"/>
          <w:shd w:val="clear" w:color="auto" w:fill="FFFFFF"/>
        </w:rPr>
        <w:t>have ready access to any</w:t>
      </w:r>
      <w:r w:rsidRPr="006F578B">
        <w:rPr>
          <w:rFonts w:ascii="Arial" w:hAnsi="Arial" w:cs="Arial"/>
          <w:shd w:val="clear" w:color="auto" w:fill="FFFFFF"/>
        </w:rPr>
        <w:t xml:space="preserve"> alternative accommodation</w:t>
      </w:r>
      <w:r w:rsidR="00865AF6" w:rsidRPr="006F578B">
        <w:rPr>
          <w:rFonts w:ascii="Arial" w:hAnsi="Arial" w:cs="Arial"/>
          <w:shd w:val="clear" w:color="auto" w:fill="FFFFFF"/>
        </w:rPr>
        <w:t xml:space="preserve">, so </w:t>
      </w:r>
      <w:r w:rsidRPr="006F578B">
        <w:rPr>
          <w:rFonts w:ascii="Arial" w:hAnsi="Arial" w:cs="Arial"/>
          <w:shd w:val="clear" w:color="auto" w:fill="FFFFFF"/>
        </w:rPr>
        <w:t xml:space="preserve">not </w:t>
      </w:r>
      <w:r w:rsidR="00865AF6" w:rsidRPr="006F578B">
        <w:rPr>
          <w:rFonts w:ascii="Arial" w:hAnsi="Arial" w:cs="Arial"/>
          <w:shd w:val="clear" w:color="auto" w:fill="FFFFFF"/>
        </w:rPr>
        <w:t xml:space="preserve">clear how they will manage to </w:t>
      </w:r>
      <w:r w:rsidRPr="006F578B">
        <w:rPr>
          <w:rFonts w:ascii="Arial" w:hAnsi="Arial" w:cs="Arial"/>
          <w:shd w:val="clear" w:color="auto" w:fill="FFFFFF"/>
        </w:rPr>
        <w:t>isolate people</w:t>
      </w:r>
      <w:r w:rsidR="00865AF6" w:rsidRPr="006F578B">
        <w:rPr>
          <w:rFonts w:ascii="Arial" w:hAnsi="Arial" w:cs="Arial"/>
          <w:shd w:val="clear" w:color="auto" w:fill="FFFFFF"/>
        </w:rPr>
        <w:t xml:space="preserve"> offsite if needed.</w:t>
      </w:r>
    </w:p>
    <w:p w:rsidR="00865AF6" w:rsidRPr="006F578B" w:rsidRDefault="00865AF6" w:rsidP="00C71C96">
      <w:pPr>
        <w:spacing w:after="0" w:line="240" w:lineRule="auto"/>
        <w:rPr>
          <w:rFonts w:ascii="Arial" w:hAnsi="Arial" w:cs="Arial"/>
          <w:shd w:val="clear" w:color="auto" w:fill="FFFFFF"/>
        </w:rPr>
      </w:pPr>
    </w:p>
    <w:p w:rsidR="00865AF6" w:rsidRPr="006F578B" w:rsidRDefault="00865AF6" w:rsidP="00C71C96">
      <w:pPr>
        <w:spacing w:after="0" w:line="240" w:lineRule="auto"/>
        <w:rPr>
          <w:rFonts w:ascii="Arial" w:hAnsi="Arial" w:cs="Arial"/>
          <w:shd w:val="clear" w:color="auto" w:fill="FFFFFF"/>
        </w:rPr>
      </w:pPr>
      <w:r w:rsidRPr="006F578B">
        <w:rPr>
          <w:rFonts w:ascii="Arial" w:hAnsi="Arial" w:cs="Arial"/>
          <w:shd w:val="clear" w:color="auto" w:fill="FFFFFF"/>
        </w:rPr>
        <w:t>Last time round some accessed the additional County provision to support with this. Will something similar be available this time around? LS confirmed that this has been raised but no update at present.</w:t>
      </w:r>
    </w:p>
    <w:p w:rsidR="00865AF6" w:rsidRPr="006F578B" w:rsidRDefault="00865AF6" w:rsidP="00C71C96">
      <w:pPr>
        <w:spacing w:after="0" w:line="240" w:lineRule="auto"/>
        <w:rPr>
          <w:rFonts w:ascii="Arial" w:hAnsi="Arial" w:cs="Arial"/>
          <w:shd w:val="clear" w:color="auto" w:fill="FFFFFF"/>
        </w:rPr>
      </w:pPr>
    </w:p>
    <w:p w:rsidR="00865AF6" w:rsidRPr="006F578B" w:rsidRDefault="00865AF6" w:rsidP="00C71C96">
      <w:pPr>
        <w:spacing w:after="0" w:line="240" w:lineRule="auto"/>
        <w:rPr>
          <w:rFonts w:ascii="Arial" w:hAnsi="Arial" w:cs="Arial"/>
          <w:shd w:val="clear" w:color="auto" w:fill="FFFFFF"/>
        </w:rPr>
      </w:pPr>
      <w:r w:rsidRPr="006F578B">
        <w:rPr>
          <w:rFonts w:ascii="Arial" w:hAnsi="Arial" w:cs="Arial"/>
          <w:shd w:val="clear" w:color="auto" w:fill="FFFFFF"/>
        </w:rPr>
        <w:t>It was pointed out that the</w:t>
      </w:r>
      <w:r w:rsidR="004879CC" w:rsidRPr="006F578B">
        <w:rPr>
          <w:rFonts w:ascii="Arial" w:hAnsi="Arial" w:cs="Arial"/>
          <w:shd w:val="clear" w:color="auto" w:fill="FFFFFF"/>
        </w:rPr>
        <w:t xml:space="preserve"> Masters House</w:t>
      </w:r>
      <w:r w:rsidRPr="006F578B">
        <w:rPr>
          <w:rFonts w:ascii="Arial" w:hAnsi="Arial" w:cs="Arial"/>
          <w:shd w:val="clear" w:color="auto" w:fill="FFFFFF"/>
        </w:rPr>
        <w:t xml:space="preserve"> which Cambridge City are taking on, is</w:t>
      </w:r>
      <w:r w:rsidR="004879CC" w:rsidRPr="006F578B">
        <w:rPr>
          <w:rFonts w:ascii="Arial" w:hAnsi="Arial" w:cs="Arial"/>
          <w:shd w:val="clear" w:color="auto" w:fill="FFFFFF"/>
        </w:rPr>
        <w:t xml:space="preserve"> laid out in a way that would allow for some isolation - all rooms </w:t>
      </w:r>
      <w:r w:rsidRPr="006F578B">
        <w:rPr>
          <w:rFonts w:ascii="Arial" w:hAnsi="Arial" w:cs="Arial"/>
          <w:shd w:val="clear" w:color="auto" w:fill="FFFFFF"/>
        </w:rPr>
        <w:t xml:space="preserve">are </w:t>
      </w:r>
      <w:proofErr w:type="spellStart"/>
      <w:r w:rsidRPr="006F578B">
        <w:rPr>
          <w:rFonts w:ascii="Arial" w:hAnsi="Arial" w:cs="Arial"/>
          <w:shd w:val="clear" w:color="auto" w:fill="FFFFFF"/>
        </w:rPr>
        <w:t>ensuite</w:t>
      </w:r>
      <w:proofErr w:type="spellEnd"/>
      <w:r w:rsidRPr="006F578B">
        <w:rPr>
          <w:rFonts w:ascii="Arial" w:hAnsi="Arial" w:cs="Arial"/>
          <w:shd w:val="clear" w:color="auto" w:fill="FFFFFF"/>
        </w:rPr>
        <w:t xml:space="preserve"> and food deliveries are mad to the site.</w:t>
      </w:r>
    </w:p>
    <w:p w:rsidR="004879CC" w:rsidRPr="006F578B" w:rsidRDefault="00865AF6" w:rsidP="00C71C96">
      <w:pPr>
        <w:spacing w:after="0" w:line="240" w:lineRule="auto"/>
        <w:rPr>
          <w:rFonts w:ascii="Arial" w:hAnsi="Arial" w:cs="Arial"/>
          <w:shd w:val="clear" w:color="auto" w:fill="FFFFFF"/>
        </w:rPr>
      </w:pPr>
      <w:r w:rsidRPr="006F578B">
        <w:rPr>
          <w:rFonts w:ascii="Arial" w:hAnsi="Arial" w:cs="Arial"/>
          <w:shd w:val="clear" w:color="auto" w:fill="FFFFFF"/>
        </w:rPr>
        <w:t xml:space="preserve"> </w:t>
      </w:r>
    </w:p>
    <w:p w:rsidR="004879CC" w:rsidRPr="006F578B" w:rsidRDefault="00865AF6" w:rsidP="00C71C96">
      <w:pPr>
        <w:spacing w:after="0" w:line="240" w:lineRule="auto"/>
        <w:rPr>
          <w:rFonts w:ascii="Arial" w:hAnsi="Arial" w:cs="Arial"/>
          <w:shd w:val="clear" w:color="auto" w:fill="FFFFFF"/>
        </w:rPr>
      </w:pPr>
      <w:r w:rsidRPr="006F578B">
        <w:rPr>
          <w:rFonts w:ascii="Arial" w:hAnsi="Arial" w:cs="Arial"/>
          <w:shd w:val="clear" w:color="auto" w:fill="FFFFFF"/>
        </w:rPr>
        <w:t>Extremely Clinically V</w:t>
      </w:r>
      <w:r w:rsidR="004879CC" w:rsidRPr="006F578B">
        <w:rPr>
          <w:rFonts w:ascii="Arial" w:hAnsi="Arial" w:cs="Arial"/>
          <w:shd w:val="clear" w:color="auto" w:fill="FFFFFF"/>
        </w:rPr>
        <w:t>ulnerable</w:t>
      </w:r>
      <w:r w:rsidR="00E3755E" w:rsidRPr="006F578B">
        <w:rPr>
          <w:rFonts w:ascii="Arial" w:hAnsi="Arial" w:cs="Arial"/>
          <w:shd w:val="clear" w:color="auto" w:fill="FFFFFF"/>
        </w:rPr>
        <w:t xml:space="preserve"> (ECV)</w:t>
      </w:r>
      <w:r w:rsidR="004879CC" w:rsidRPr="006F578B">
        <w:rPr>
          <w:rFonts w:ascii="Arial" w:hAnsi="Arial" w:cs="Arial"/>
          <w:shd w:val="clear" w:color="auto" w:fill="FFFFFF"/>
        </w:rPr>
        <w:t xml:space="preserve"> – </w:t>
      </w:r>
      <w:r w:rsidRPr="006F578B">
        <w:rPr>
          <w:rFonts w:ascii="Arial" w:hAnsi="Arial" w:cs="Arial"/>
          <w:shd w:val="clear" w:color="auto" w:fill="FFFFFF"/>
        </w:rPr>
        <w:t xml:space="preserve">there are people in this category currently in services. A number of services also have people who are Clinically Vulnerable or have other </w:t>
      </w:r>
      <w:r w:rsidR="004879CC" w:rsidRPr="006F578B">
        <w:rPr>
          <w:rFonts w:ascii="Arial" w:hAnsi="Arial" w:cs="Arial"/>
          <w:shd w:val="clear" w:color="auto" w:fill="FFFFFF"/>
        </w:rPr>
        <w:t xml:space="preserve">milder </w:t>
      </w:r>
      <w:r w:rsidRPr="006F578B">
        <w:rPr>
          <w:rFonts w:ascii="Arial" w:hAnsi="Arial" w:cs="Arial"/>
          <w:shd w:val="clear" w:color="auto" w:fill="FFFFFF"/>
        </w:rPr>
        <w:t xml:space="preserve">respiratory conditions that put them at increased risk. </w:t>
      </w:r>
    </w:p>
    <w:p w:rsidR="00865AF6" w:rsidRPr="006F578B" w:rsidRDefault="00865AF6" w:rsidP="00C71C96">
      <w:pPr>
        <w:spacing w:after="0" w:line="240" w:lineRule="auto"/>
        <w:rPr>
          <w:rFonts w:ascii="Arial" w:hAnsi="Arial" w:cs="Arial"/>
          <w:shd w:val="clear" w:color="auto" w:fill="FFFFFF"/>
        </w:rPr>
      </w:pPr>
    </w:p>
    <w:p w:rsidR="004879CC" w:rsidRPr="006F578B" w:rsidRDefault="004879CC" w:rsidP="00C71C96">
      <w:pPr>
        <w:spacing w:after="0" w:line="240" w:lineRule="auto"/>
        <w:rPr>
          <w:rFonts w:ascii="Arial" w:hAnsi="Arial" w:cs="Arial"/>
          <w:shd w:val="clear" w:color="auto" w:fill="FFFFFF"/>
        </w:rPr>
      </w:pPr>
      <w:proofErr w:type="spellStart"/>
      <w:r w:rsidRPr="006F578B">
        <w:rPr>
          <w:rFonts w:ascii="Arial" w:hAnsi="Arial" w:cs="Arial"/>
          <w:shd w:val="clear" w:color="auto" w:fill="FFFFFF"/>
        </w:rPr>
        <w:lastRenderedPageBreak/>
        <w:t>Cyrenians</w:t>
      </w:r>
      <w:proofErr w:type="spellEnd"/>
      <w:r w:rsidRPr="006F578B">
        <w:rPr>
          <w:rFonts w:ascii="Arial" w:hAnsi="Arial" w:cs="Arial"/>
          <w:shd w:val="clear" w:color="auto" w:fill="FFFFFF"/>
        </w:rPr>
        <w:t xml:space="preserve"> </w:t>
      </w:r>
      <w:r w:rsidR="00865AF6" w:rsidRPr="006F578B">
        <w:rPr>
          <w:rFonts w:ascii="Arial" w:hAnsi="Arial" w:cs="Arial"/>
          <w:shd w:val="clear" w:color="auto" w:fill="FFFFFF"/>
        </w:rPr>
        <w:t xml:space="preserve">are </w:t>
      </w:r>
      <w:r w:rsidRPr="006F578B">
        <w:rPr>
          <w:rFonts w:ascii="Arial" w:hAnsi="Arial" w:cs="Arial"/>
          <w:shd w:val="clear" w:color="auto" w:fill="FFFFFF"/>
        </w:rPr>
        <w:t>re-triaging everyone Thursday to capture all vulnerabilities</w:t>
      </w:r>
      <w:r w:rsidR="00865AF6" w:rsidRPr="006F578B">
        <w:rPr>
          <w:rFonts w:ascii="Arial" w:hAnsi="Arial" w:cs="Arial"/>
          <w:shd w:val="clear" w:color="auto" w:fill="FFFFFF"/>
        </w:rPr>
        <w:t>. They did this last time round and found nit very helpful to have all the information in one place and readily available.</w:t>
      </w:r>
    </w:p>
    <w:p w:rsidR="00A8310B" w:rsidRPr="006F578B" w:rsidRDefault="00A8310B" w:rsidP="00C71C96">
      <w:pPr>
        <w:spacing w:after="0" w:line="240" w:lineRule="auto"/>
        <w:rPr>
          <w:rFonts w:ascii="Arial" w:hAnsi="Arial" w:cs="Arial"/>
          <w:shd w:val="clear" w:color="auto" w:fill="FFFFFF"/>
        </w:rPr>
      </w:pPr>
    </w:p>
    <w:p w:rsidR="00A8310B" w:rsidRPr="006F578B" w:rsidRDefault="00A8310B" w:rsidP="00C71C96">
      <w:pPr>
        <w:spacing w:after="0" w:line="240" w:lineRule="auto"/>
        <w:rPr>
          <w:rFonts w:ascii="Arial" w:hAnsi="Arial" w:cs="Arial"/>
          <w:u w:val="single"/>
          <w:shd w:val="clear" w:color="auto" w:fill="FFFFFF"/>
        </w:rPr>
      </w:pPr>
      <w:r w:rsidRPr="006F578B">
        <w:rPr>
          <w:rFonts w:ascii="Arial" w:hAnsi="Arial" w:cs="Arial"/>
          <w:u w:val="single"/>
          <w:shd w:val="clear" w:color="auto" w:fill="FFFFFF"/>
        </w:rPr>
        <w:t>Schemes/supported accommodation classed as households:</w:t>
      </w:r>
    </w:p>
    <w:p w:rsidR="00A8310B" w:rsidRPr="006F578B" w:rsidRDefault="00A8310B" w:rsidP="00A8310B">
      <w:pPr>
        <w:spacing w:after="0" w:line="240" w:lineRule="auto"/>
        <w:rPr>
          <w:rFonts w:ascii="Arial" w:hAnsi="Arial" w:cs="Arial"/>
        </w:rPr>
      </w:pPr>
    </w:p>
    <w:p w:rsidR="00A8310B" w:rsidRPr="006F578B" w:rsidRDefault="00A8310B" w:rsidP="002417D4">
      <w:pPr>
        <w:pStyle w:val="ListParagraph"/>
        <w:numPr>
          <w:ilvl w:val="0"/>
          <w:numId w:val="16"/>
        </w:numPr>
        <w:spacing w:after="0" w:line="240" w:lineRule="auto"/>
        <w:rPr>
          <w:rFonts w:ascii="Arial" w:hAnsi="Arial" w:cs="Arial"/>
        </w:rPr>
      </w:pPr>
      <w:r w:rsidRPr="006F578B">
        <w:rPr>
          <w:rFonts w:ascii="Arial" w:hAnsi="Arial" w:cs="Arial"/>
        </w:rPr>
        <w:t xml:space="preserve">Not clear how ‘small’ constitutes as household – does say it’s at the discretion of the manager. </w:t>
      </w:r>
      <w:r w:rsidR="002417D4" w:rsidRPr="006F578B">
        <w:rPr>
          <w:rFonts w:ascii="Arial" w:hAnsi="Arial" w:cs="Arial"/>
        </w:rPr>
        <w:t xml:space="preserve">CHS are counting some smaller schemes as households, but then everyone has to isolate as a household if there’s a case/suspected case - </w:t>
      </w:r>
      <w:r w:rsidRPr="006F578B">
        <w:rPr>
          <w:rFonts w:ascii="Arial" w:hAnsi="Arial" w:cs="Arial"/>
        </w:rPr>
        <w:t>Is there any local definition that could be applied?</w:t>
      </w:r>
      <w:r w:rsidR="001B72BE" w:rsidRPr="006F578B">
        <w:rPr>
          <w:rFonts w:ascii="Arial" w:hAnsi="Arial" w:cs="Arial"/>
        </w:rPr>
        <w:t xml:space="preserve"> </w:t>
      </w:r>
      <w:r w:rsidR="001B72BE" w:rsidRPr="006F578B">
        <w:rPr>
          <w:rFonts w:ascii="Arial" w:hAnsi="Arial" w:cs="Arial"/>
          <w:b/>
        </w:rPr>
        <w:t>Action: LS to try and find out.</w:t>
      </w:r>
    </w:p>
    <w:p w:rsidR="00CE18A2" w:rsidRPr="006F578B" w:rsidRDefault="00CE18A2" w:rsidP="002417D4">
      <w:pPr>
        <w:pStyle w:val="ListParagraph"/>
        <w:numPr>
          <w:ilvl w:val="0"/>
          <w:numId w:val="16"/>
        </w:numPr>
        <w:spacing w:after="0" w:line="240" w:lineRule="auto"/>
        <w:rPr>
          <w:rFonts w:ascii="Arial" w:hAnsi="Arial" w:cs="Arial"/>
        </w:rPr>
      </w:pPr>
      <w:r w:rsidRPr="006F578B">
        <w:rPr>
          <w:rFonts w:ascii="Arial" w:hAnsi="Arial" w:cs="Arial"/>
        </w:rPr>
        <w:t xml:space="preserve">Mixing with other households can’t be policed as staff </w:t>
      </w:r>
      <w:r w:rsidR="002417D4" w:rsidRPr="006F578B">
        <w:rPr>
          <w:rFonts w:ascii="Arial" w:hAnsi="Arial" w:cs="Arial"/>
        </w:rPr>
        <w:t xml:space="preserve">are generally </w:t>
      </w:r>
      <w:r w:rsidRPr="006F578B">
        <w:rPr>
          <w:rFonts w:ascii="Arial" w:hAnsi="Arial" w:cs="Arial"/>
        </w:rPr>
        <w:t>not on site</w:t>
      </w:r>
      <w:r w:rsidR="002417D4" w:rsidRPr="006F578B">
        <w:rPr>
          <w:rFonts w:ascii="Arial" w:hAnsi="Arial" w:cs="Arial"/>
        </w:rPr>
        <w:t xml:space="preserve"> at these locations</w:t>
      </w:r>
    </w:p>
    <w:p w:rsidR="001B72BE" w:rsidRPr="006F578B" w:rsidRDefault="00CE18A2" w:rsidP="001B72BE">
      <w:pPr>
        <w:pStyle w:val="ListParagraph"/>
        <w:numPr>
          <w:ilvl w:val="0"/>
          <w:numId w:val="16"/>
        </w:numPr>
        <w:spacing w:after="0" w:line="240" w:lineRule="auto"/>
        <w:rPr>
          <w:rFonts w:ascii="Arial" w:hAnsi="Arial" w:cs="Arial"/>
        </w:rPr>
      </w:pPr>
      <w:r w:rsidRPr="006F578B">
        <w:rPr>
          <w:rFonts w:ascii="Arial" w:hAnsi="Arial" w:cs="Arial"/>
        </w:rPr>
        <w:t xml:space="preserve">Some residents have friends in other accommodation that they </w:t>
      </w:r>
      <w:r w:rsidR="002417D4" w:rsidRPr="006F578B">
        <w:rPr>
          <w:rFonts w:ascii="Arial" w:hAnsi="Arial" w:cs="Arial"/>
        </w:rPr>
        <w:t>may still want to meet up with as well</w:t>
      </w:r>
    </w:p>
    <w:p w:rsidR="00CE18A2" w:rsidRPr="006F578B" w:rsidRDefault="00CE18A2" w:rsidP="00C71C96">
      <w:pPr>
        <w:spacing w:after="0" w:line="240" w:lineRule="auto"/>
        <w:rPr>
          <w:rFonts w:ascii="Arial" w:hAnsi="Arial" w:cs="Arial"/>
        </w:rPr>
      </w:pPr>
    </w:p>
    <w:p w:rsidR="00B0066B" w:rsidRPr="006F578B" w:rsidRDefault="002417D4" w:rsidP="002417D4">
      <w:pPr>
        <w:spacing w:after="0" w:line="240" w:lineRule="auto"/>
        <w:rPr>
          <w:rFonts w:ascii="Arial" w:hAnsi="Arial" w:cs="Arial"/>
          <w:u w:val="single"/>
        </w:rPr>
      </w:pPr>
      <w:r w:rsidRPr="006F578B">
        <w:rPr>
          <w:rFonts w:ascii="Arial" w:hAnsi="Arial" w:cs="Arial"/>
          <w:u w:val="single"/>
        </w:rPr>
        <w:t>Enforcing the wearing of face coverings:</w:t>
      </w:r>
    </w:p>
    <w:p w:rsidR="002417D4" w:rsidRPr="006F578B" w:rsidRDefault="002417D4" w:rsidP="002417D4">
      <w:pPr>
        <w:spacing w:after="0" w:line="240" w:lineRule="auto"/>
        <w:rPr>
          <w:rFonts w:ascii="Arial" w:hAnsi="Arial" w:cs="Arial"/>
          <w:color w:val="7030A0"/>
        </w:rPr>
      </w:pPr>
    </w:p>
    <w:p w:rsidR="002417D4" w:rsidRPr="006F578B" w:rsidRDefault="002417D4" w:rsidP="00C71C96">
      <w:pPr>
        <w:spacing w:after="0" w:line="240" w:lineRule="auto"/>
        <w:rPr>
          <w:rFonts w:ascii="Arial" w:hAnsi="Arial" w:cs="Arial"/>
        </w:rPr>
      </w:pPr>
      <w:r w:rsidRPr="006F578B">
        <w:rPr>
          <w:rFonts w:ascii="Arial" w:hAnsi="Arial" w:cs="Arial"/>
        </w:rPr>
        <w:t>Providers h</w:t>
      </w:r>
      <w:r w:rsidR="00FE7B7C" w:rsidRPr="006F578B">
        <w:rPr>
          <w:rFonts w:ascii="Arial" w:hAnsi="Arial" w:cs="Arial"/>
        </w:rPr>
        <w:t xml:space="preserve">ave made residents aware of guidance and will encourage compliance but </w:t>
      </w:r>
      <w:r w:rsidRPr="006F578B">
        <w:rPr>
          <w:rFonts w:ascii="Arial" w:hAnsi="Arial" w:cs="Arial"/>
        </w:rPr>
        <w:t>they have no power to enforce compliance. Ultimately their only course of action would be to evict someone, and no-one would want to do that – would generally be the last resort!</w:t>
      </w:r>
    </w:p>
    <w:p w:rsidR="002417D4" w:rsidRPr="006F578B" w:rsidRDefault="002417D4" w:rsidP="00C71C96">
      <w:pPr>
        <w:spacing w:after="0" w:line="240" w:lineRule="auto"/>
        <w:rPr>
          <w:rFonts w:ascii="Arial" w:hAnsi="Arial" w:cs="Arial"/>
        </w:rPr>
      </w:pPr>
    </w:p>
    <w:p w:rsidR="00FE7B7C" w:rsidRPr="006F578B" w:rsidRDefault="00FE7B7C" w:rsidP="00C71C96">
      <w:pPr>
        <w:spacing w:after="0" w:line="240" w:lineRule="auto"/>
        <w:rPr>
          <w:rFonts w:ascii="Arial" w:hAnsi="Arial" w:cs="Arial"/>
        </w:rPr>
      </w:pPr>
      <w:r w:rsidRPr="006F578B">
        <w:rPr>
          <w:rFonts w:ascii="Arial" w:hAnsi="Arial" w:cs="Arial"/>
        </w:rPr>
        <w:t>Orwell have</w:t>
      </w:r>
      <w:r w:rsidR="002417D4" w:rsidRPr="006F578B">
        <w:rPr>
          <w:rFonts w:ascii="Arial" w:hAnsi="Arial" w:cs="Arial"/>
        </w:rPr>
        <w:t xml:space="preserve"> taken decision</w:t>
      </w:r>
      <w:r w:rsidRPr="006F578B">
        <w:rPr>
          <w:rFonts w:ascii="Arial" w:hAnsi="Arial" w:cs="Arial"/>
        </w:rPr>
        <w:t xml:space="preserve"> not to report anyone</w:t>
      </w:r>
      <w:r w:rsidR="002417D4" w:rsidRPr="006F578B">
        <w:rPr>
          <w:rFonts w:ascii="Arial" w:hAnsi="Arial" w:cs="Arial"/>
        </w:rPr>
        <w:t>/take action</w:t>
      </w:r>
      <w:r w:rsidRPr="006F578B">
        <w:rPr>
          <w:rFonts w:ascii="Arial" w:hAnsi="Arial" w:cs="Arial"/>
        </w:rPr>
        <w:t xml:space="preserve"> for not wearing a mask unless </w:t>
      </w:r>
      <w:r w:rsidR="002417D4" w:rsidRPr="006F578B">
        <w:rPr>
          <w:rFonts w:ascii="Arial" w:hAnsi="Arial" w:cs="Arial"/>
        </w:rPr>
        <w:t>person is</w:t>
      </w:r>
      <w:r w:rsidRPr="006F578B">
        <w:rPr>
          <w:rFonts w:ascii="Arial" w:hAnsi="Arial" w:cs="Arial"/>
        </w:rPr>
        <w:t xml:space="preserve"> symptomatic and refusing to isolate</w:t>
      </w:r>
    </w:p>
    <w:p w:rsidR="002417D4" w:rsidRPr="006F578B" w:rsidRDefault="002417D4" w:rsidP="00C71C96">
      <w:pPr>
        <w:pStyle w:val="xmsolistparagraph"/>
        <w:shd w:val="clear" w:color="auto" w:fill="FFFFFF"/>
        <w:spacing w:before="0" w:beforeAutospacing="0" w:after="0" w:afterAutospacing="0"/>
        <w:rPr>
          <w:rFonts w:ascii="Arial" w:hAnsi="Arial" w:cs="Arial"/>
          <w:color w:val="201F1E"/>
          <w:sz w:val="22"/>
          <w:szCs w:val="22"/>
        </w:rPr>
      </w:pPr>
    </w:p>
    <w:p w:rsidR="007E6DA9" w:rsidRPr="006F578B" w:rsidRDefault="00FE7B7C" w:rsidP="00C71C96">
      <w:pPr>
        <w:pStyle w:val="xmsolistparagraph"/>
        <w:shd w:val="clear" w:color="auto" w:fill="FFFFFF"/>
        <w:spacing w:before="0" w:beforeAutospacing="0" w:after="0" w:afterAutospacing="0"/>
        <w:rPr>
          <w:rFonts w:ascii="Arial" w:hAnsi="Arial" w:cs="Arial"/>
          <w:color w:val="201F1E"/>
          <w:sz w:val="22"/>
          <w:szCs w:val="22"/>
        </w:rPr>
      </w:pPr>
      <w:r w:rsidRPr="006F578B">
        <w:rPr>
          <w:rFonts w:ascii="Arial" w:hAnsi="Arial" w:cs="Arial"/>
          <w:color w:val="201F1E"/>
          <w:sz w:val="22"/>
          <w:szCs w:val="22"/>
        </w:rPr>
        <w:t>YMCA have had 2 x residents who were sent home from college who refused to use testing kits and have refused to wear masks – they have been aggressive to staff so are having to follow their warning procedure.</w:t>
      </w:r>
      <w:r w:rsidR="002417D4" w:rsidRPr="006F578B">
        <w:rPr>
          <w:rFonts w:ascii="Arial" w:hAnsi="Arial" w:cs="Arial"/>
          <w:color w:val="201F1E"/>
          <w:sz w:val="22"/>
          <w:szCs w:val="22"/>
        </w:rPr>
        <w:t xml:space="preserve"> Have other experienced this sort of issue as well? Both CHS and Riverside had similar experiences last time around.</w:t>
      </w:r>
    </w:p>
    <w:p w:rsidR="00FE7B7C" w:rsidRPr="006F578B" w:rsidRDefault="00FE7B7C" w:rsidP="00C71C96">
      <w:pPr>
        <w:pStyle w:val="xmsolistparagraph"/>
        <w:shd w:val="clear" w:color="auto" w:fill="FFFFFF"/>
        <w:spacing w:before="0" w:beforeAutospacing="0" w:after="0" w:afterAutospacing="0"/>
        <w:rPr>
          <w:rFonts w:ascii="Arial" w:hAnsi="Arial" w:cs="Arial"/>
          <w:color w:val="201F1E"/>
          <w:sz w:val="22"/>
          <w:szCs w:val="22"/>
        </w:rPr>
      </w:pPr>
    </w:p>
    <w:p w:rsidR="002417D4" w:rsidRPr="006F578B" w:rsidRDefault="002417D4" w:rsidP="00C71C96">
      <w:pPr>
        <w:pStyle w:val="xmsolistparagraph"/>
        <w:shd w:val="clear" w:color="auto" w:fill="FFFFFF"/>
        <w:spacing w:before="0" w:beforeAutospacing="0" w:after="0" w:afterAutospacing="0"/>
        <w:rPr>
          <w:rFonts w:ascii="Arial" w:hAnsi="Arial" w:cs="Arial"/>
          <w:color w:val="201F1E"/>
          <w:sz w:val="22"/>
          <w:szCs w:val="22"/>
        </w:rPr>
      </w:pPr>
      <w:r w:rsidRPr="006F578B">
        <w:rPr>
          <w:rFonts w:ascii="Arial" w:hAnsi="Arial" w:cs="Arial"/>
          <w:sz w:val="22"/>
          <w:szCs w:val="22"/>
        </w:rPr>
        <w:t>If people are symptomatic and refusing to isolate/comply and putting others at risk then will need to ask them to leave</w:t>
      </w:r>
      <w:r w:rsidRPr="006F578B">
        <w:rPr>
          <w:rFonts w:ascii="Arial" w:hAnsi="Arial" w:cs="Arial"/>
          <w:color w:val="201F1E"/>
          <w:sz w:val="22"/>
          <w:szCs w:val="22"/>
        </w:rPr>
        <w:t xml:space="preserve">. </w:t>
      </w:r>
    </w:p>
    <w:p w:rsidR="002417D4" w:rsidRPr="006F578B" w:rsidRDefault="002417D4" w:rsidP="00C71C96">
      <w:pPr>
        <w:pStyle w:val="xmsolistparagraph"/>
        <w:shd w:val="clear" w:color="auto" w:fill="FFFFFF"/>
        <w:spacing w:before="0" w:beforeAutospacing="0" w:after="0" w:afterAutospacing="0"/>
        <w:rPr>
          <w:rFonts w:ascii="Arial" w:hAnsi="Arial" w:cs="Arial"/>
          <w:color w:val="201F1E"/>
          <w:sz w:val="22"/>
          <w:szCs w:val="22"/>
        </w:rPr>
      </w:pPr>
    </w:p>
    <w:p w:rsidR="00FE7B7C" w:rsidRPr="006F578B" w:rsidRDefault="00FE7B7C" w:rsidP="00C71C96">
      <w:pPr>
        <w:pStyle w:val="xmsolistparagraph"/>
        <w:shd w:val="clear" w:color="auto" w:fill="FFFFFF"/>
        <w:spacing w:before="0" w:beforeAutospacing="0" w:after="0" w:afterAutospacing="0"/>
        <w:rPr>
          <w:rFonts w:ascii="Arial" w:hAnsi="Arial" w:cs="Arial"/>
          <w:color w:val="201F1E"/>
          <w:sz w:val="22"/>
          <w:szCs w:val="22"/>
        </w:rPr>
      </w:pPr>
      <w:r w:rsidRPr="006F578B">
        <w:rPr>
          <w:rFonts w:ascii="Arial" w:hAnsi="Arial" w:cs="Arial"/>
          <w:color w:val="201F1E"/>
          <w:sz w:val="22"/>
          <w:szCs w:val="22"/>
        </w:rPr>
        <w:t xml:space="preserve">Mark explained that previously Jimmy’s had agreed with </w:t>
      </w:r>
      <w:r w:rsidR="002417D4" w:rsidRPr="006F578B">
        <w:rPr>
          <w:rFonts w:ascii="Arial" w:hAnsi="Arial" w:cs="Arial"/>
          <w:color w:val="201F1E"/>
          <w:sz w:val="22"/>
          <w:szCs w:val="22"/>
        </w:rPr>
        <w:t>Cambridge City C</w:t>
      </w:r>
      <w:r w:rsidRPr="006F578B">
        <w:rPr>
          <w:rFonts w:ascii="Arial" w:hAnsi="Arial" w:cs="Arial"/>
          <w:color w:val="201F1E"/>
          <w:sz w:val="22"/>
          <w:szCs w:val="22"/>
        </w:rPr>
        <w:t xml:space="preserve">ouncil that they would evict </w:t>
      </w:r>
      <w:r w:rsidR="002417D4" w:rsidRPr="006F578B">
        <w:rPr>
          <w:rFonts w:ascii="Arial" w:hAnsi="Arial" w:cs="Arial"/>
          <w:color w:val="201F1E"/>
          <w:sz w:val="22"/>
          <w:szCs w:val="22"/>
        </w:rPr>
        <w:t xml:space="preserve">someone </w:t>
      </w:r>
      <w:r w:rsidRPr="006F578B">
        <w:rPr>
          <w:rFonts w:ascii="Arial" w:hAnsi="Arial" w:cs="Arial"/>
          <w:color w:val="201F1E"/>
          <w:sz w:val="22"/>
          <w:szCs w:val="22"/>
        </w:rPr>
        <w:t>in to</w:t>
      </w:r>
      <w:r w:rsidR="002417D4" w:rsidRPr="006F578B">
        <w:rPr>
          <w:rFonts w:ascii="Arial" w:hAnsi="Arial" w:cs="Arial"/>
          <w:color w:val="201F1E"/>
          <w:sz w:val="22"/>
          <w:szCs w:val="22"/>
        </w:rPr>
        <w:t xml:space="preserve"> one of</w:t>
      </w:r>
      <w:r w:rsidRPr="006F578B">
        <w:rPr>
          <w:rFonts w:ascii="Arial" w:hAnsi="Arial" w:cs="Arial"/>
          <w:color w:val="201F1E"/>
          <w:sz w:val="22"/>
          <w:szCs w:val="22"/>
        </w:rPr>
        <w:t xml:space="preserve"> the </w:t>
      </w:r>
      <w:proofErr w:type="spellStart"/>
      <w:r w:rsidRPr="006F578B">
        <w:rPr>
          <w:rFonts w:ascii="Arial" w:hAnsi="Arial" w:cs="Arial"/>
          <w:color w:val="201F1E"/>
          <w:sz w:val="22"/>
          <w:szCs w:val="22"/>
        </w:rPr>
        <w:t>Covid</w:t>
      </w:r>
      <w:proofErr w:type="spellEnd"/>
      <w:r w:rsidRPr="006F578B">
        <w:rPr>
          <w:rFonts w:ascii="Arial" w:hAnsi="Arial" w:cs="Arial"/>
          <w:color w:val="201F1E"/>
          <w:sz w:val="22"/>
          <w:szCs w:val="22"/>
        </w:rPr>
        <w:t xml:space="preserve"> hotels.</w:t>
      </w:r>
    </w:p>
    <w:p w:rsidR="00FE7B7C" w:rsidRPr="006F578B" w:rsidRDefault="002417D4" w:rsidP="00C71C96">
      <w:pPr>
        <w:pStyle w:val="xmsolistparagraph"/>
        <w:shd w:val="clear" w:color="auto" w:fill="FFFFFF"/>
        <w:spacing w:before="0" w:beforeAutospacing="0" w:after="0" w:afterAutospacing="0"/>
        <w:rPr>
          <w:rFonts w:ascii="Arial" w:hAnsi="Arial" w:cs="Arial"/>
          <w:color w:val="201F1E"/>
          <w:sz w:val="22"/>
          <w:szCs w:val="22"/>
        </w:rPr>
      </w:pPr>
      <w:r w:rsidRPr="006F578B">
        <w:rPr>
          <w:rFonts w:ascii="Arial" w:hAnsi="Arial" w:cs="Arial"/>
          <w:color w:val="201F1E"/>
          <w:sz w:val="22"/>
          <w:szCs w:val="22"/>
        </w:rPr>
        <w:t xml:space="preserve">This is still something City would consider, but the </w:t>
      </w:r>
      <w:r w:rsidR="00FE7B7C" w:rsidRPr="006F578B">
        <w:rPr>
          <w:rFonts w:ascii="Arial" w:hAnsi="Arial" w:cs="Arial"/>
          <w:color w:val="201F1E"/>
          <w:sz w:val="22"/>
          <w:szCs w:val="22"/>
        </w:rPr>
        <w:t>biggest concern would be that if they’re not isolating where they are</w:t>
      </w:r>
      <w:r w:rsidRPr="006F578B">
        <w:rPr>
          <w:rFonts w:ascii="Arial" w:hAnsi="Arial" w:cs="Arial"/>
          <w:color w:val="201F1E"/>
          <w:sz w:val="22"/>
          <w:szCs w:val="22"/>
        </w:rPr>
        <w:t>,</w:t>
      </w:r>
      <w:r w:rsidR="00FE7B7C" w:rsidRPr="006F578B">
        <w:rPr>
          <w:rFonts w:ascii="Arial" w:hAnsi="Arial" w:cs="Arial"/>
          <w:color w:val="201F1E"/>
          <w:sz w:val="22"/>
          <w:szCs w:val="22"/>
        </w:rPr>
        <w:t xml:space="preserve"> then </w:t>
      </w:r>
      <w:r w:rsidRPr="006F578B">
        <w:rPr>
          <w:rFonts w:ascii="Arial" w:hAnsi="Arial" w:cs="Arial"/>
          <w:color w:val="201F1E"/>
          <w:sz w:val="22"/>
          <w:szCs w:val="22"/>
        </w:rPr>
        <w:t xml:space="preserve">how likely is it they will comply elsewhere? </w:t>
      </w:r>
    </w:p>
    <w:p w:rsidR="002417D4" w:rsidRPr="006F578B" w:rsidRDefault="002417D4" w:rsidP="00C71C96">
      <w:pPr>
        <w:pStyle w:val="xmsolistparagraph"/>
        <w:shd w:val="clear" w:color="auto" w:fill="FFFFFF"/>
        <w:spacing w:before="0" w:beforeAutospacing="0" w:after="0" w:afterAutospacing="0"/>
        <w:rPr>
          <w:rFonts w:ascii="Arial" w:hAnsi="Arial" w:cs="Arial"/>
          <w:color w:val="201F1E"/>
          <w:sz w:val="22"/>
          <w:szCs w:val="22"/>
        </w:rPr>
      </w:pPr>
    </w:p>
    <w:p w:rsidR="00FE7B7C" w:rsidRPr="006F578B" w:rsidRDefault="002417D4" w:rsidP="00C71C96">
      <w:pPr>
        <w:pStyle w:val="xmsolistparagraph"/>
        <w:shd w:val="clear" w:color="auto" w:fill="FFFFFF"/>
        <w:spacing w:before="0" w:beforeAutospacing="0" w:after="0" w:afterAutospacing="0"/>
        <w:rPr>
          <w:rFonts w:ascii="Arial" w:hAnsi="Arial" w:cs="Arial"/>
          <w:color w:val="201F1E"/>
          <w:sz w:val="22"/>
          <w:szCs w:val="22"/>
        </w:rPr>
      </w:pPr>
      <w:r w:rsidRPr="006F578B">
        <w:rPr>
          <w:rFonts w:ascii="Arial" w:hAnsi="Arial" w:cs="Arial"/>
          <w:color w:val="201F1E"/>
          <w:sz w:val="22"/>
          <w:szCs w:val="22"/>
        </w:rPr>
        <w:t>It was noted that those</w:t>
      </w:r>
      <w:r w:rsidR="00FE7B7C" w:rsidRPr="006F578B">
        <w:rPr>
          <w:rFonts w:ascii="Arial" w:hAnsi="Arial" w:cs="Arial"/>
          <w:color w:val="201F1E"/>
          <w:sz w:val="22"/>
          <w:szCs w:val="22"/>
        </w:rPr>
        <w:t xml:space="preserve"> not wearing</w:t>
      </w:r>
      <w:r w:rsidRPr="006F578B">
        <w:rPr>
          <w:rFonts w:ascii="Arial" w:hAnsi="Arial" w:cs="Arial"/>
          <w:color w:val="201F1E"/>
          <w:sz w:val="22"/>
          <w:szCs w:val="22"/>
        </w:rPr>
        <w:t xml:space="preserve"> face coverings could be viewed as</w:t>
      </w:r>
      <w:r w:rsidR="00FE7B7C" w:rsidRPr="006F578B">
        <w:rPr>
          <w:rFonts w:ascii="Arial" w:hAnsi="Arial" w:cs="Arial"/>
          <w:color w:val="201F1E"/>
          <w:sz w:val="22"/>
          <w:szCs w:val="22"/>
        </w:rPr>
        <w:t xml:space="preserve"> breaching licence</w:t>
      </w:r>
      <w:r w:rsidRPr="006F578B">
        <w:rPr>
          <w:rFonts w:ascii="Arial" w:hAnsi="Arial" w:cs="Arial"/>
          <w:color w:val="201F1E"/>
          <w:sz w:val="22"/>
          <w:szCs w:val="22"/>
        </w:rPr>
        <w:t xml:space="preserve"> conditions</w:t>
      </w:r>
      <w:r w:rsidR="00FE7B7C" w:rsidRPr="006F578B">
        <w:rPr>
          <w:rFonts w:ascii="Arial" w:hAnsi="Arial" w:cs="Arial"/>
          <w:color w:val="201F1E"/>
          <w:sz w:val="22"/>
          <w:szCs w:val="22"/>
        </w:rPr>
        <w:t xml:space="preserve"> on H&amp;S grounds</w:t>
      </w:r>
      <w:r w:rsidRPr="006F578B">
        <w:rPr>
          <w:rFonts w:ascii="Arial" w:hAnsi="Arial" w:cs="Arial"/>
          <w:color w:val="201F1E"/>
          <w:sz w:val="22"/>
          <w:szCs w:val="22"/>
        </w:rPr>
        <w:t xml:space="preserve">. </w:t>
      </w:r>
    </w:p>
    <w:p w:rsidR="00FE7B7C" w:rsidRPr="006F578B" w:rsidRDefault="00FE7B7C" w:rsidP="00C71C96">
      <w:pPr>
        <w:pStyle w:val="xmsolistparagraph"/>
        <w:shd w:val="clear" w:color="auto" w:fill="FFFFFF"/>
        <w:spacing w:before="0" w:beforeAutospacing="0" w:after="0" w:afterAutospacing="0"/>
        <w:rPr>
          <w:rFonts w:ascii="Arial" w:hAnsi="Arial" w:cs="Arial"/>
          <w:color w:val="201F1E"/>
          <w:sz w:val="22"/>
          <w:szCs w:val="22"/>
        </w:rPr>
      </w:pPr>
    </w:p>
    <w:p w:rsidR="00805888" w:rsidRPr="006F578B" w:rsidRDefault="002417D4" w:rsidP="00C71C96">
      <w:pPr>
        <w:spacing w:after="0" w:line="240" w:lineRule="auto"/>
        <w:rPr>
          <w:rFonts w:ascii="Arial" w:hAnsi="Arial" w:cs="Arial"/>
        </w:rPr>
      </w:pPr>
      <w:r w:rsidRPr="006F578B">
        <w:rPr>
          <w:rFonts w:ascii="Arial" w:hAnsi="Arial" w:cs="Arial"/>
        </w:rPr>
        <w:t xml:space="preserve">Cambridge </w:t>
      </w:r>
      <w:r w:rsidR="00805888" w:rsidRPr="006F578B">
        <w:rPr>
          <w:rFonts w:ascii="Arial" w:hAnsi="Arial" w:cs="Arial"/>
        </w:rPr>
        <w:t>City</w:t>
      </w:r>
      <w:r w:rsidRPr="006F578B">
        <w:rPr>
          <w:rFonts w:ascii="Arial" w:hAnsi="Arial" w:cs="Arial"/>
        </w:rPr>
        <w:t xml:space="preserve"> are</w:t>
      </w:r>
      <w:r w:rsidR="00805888" w:rsidRPr="006F578B">
        <w:rPr>
          <w:rFonts w:ascii="Arial" w:hAnsi="Arial" w:cs="Arial"/>
        </w:rPr>
        <w:t xml:space="preserve"> about to move everyone form </w:t>
      </w:r>
      <w:proofErr w:type="spellStart"/>
      <w:r w:rsidR="00805888" w:rsidRPr="006F578B">
        <w:rPr>
          <w:rFonts w:ascii="Arial" w:hAnsi="Arial" w:cs="Arial"/>
        </w:rPr>
        <w:t>Covid</w:t>
      </w:r>
      <w:proofErr w:type="spellEnd"/>
      <w:r w:rsidR="00805888" w:rsidRPr="006F578B">
        <w:rPr>
          <w:rFonts w:ascii="Arial" w:hAnsi="Arial" w:cs="Arial"/>
        </w:rPr>
        <w:t xml:space="preserve"> emergency </w:t>
      </w:r>
      <w:proofErr w:type="spellStart"/>
      <w:r w:rsidR="00805888" w:rsidRPr="006F578B">
        <w:rPr>
          <w:rFonts w:ascii="Arial" w:hAnsi="Arial" w:cs="Arial"/>
        </w:rPr>
        <w:t>accom</w:t>
      </w:r>
      <w:proofErr w:type="spellEnd"/>
      <w:r w:rsidR="00805888" w:rsidRPr="006F578B">
        <w:rPr>
          <w:rFonts w:ascii="Arial" w:hAnsi="Arial" w:cs="Arial"/>
        </w:rPr>
        <w:t xml:space="preserve"> to a single location (Masters House, </w:t>
      </w:r>
      <w:proofErr w:type="spellStart"/>
      <w:r w:rsidR="00805888" w:rsidRPr="006F578B">
        <w:rPr>
          <w:rFonts w:ascii="Arial" w:hAnsi="Arial" w:cs="Arial"/>
        </w:rPr>
        <w:t>Histon</w:t>
      </w:r>
      <w:proofErr w:type="spellEnd"/>
      <w:r w:rsidR="00805888" w:rsidRPr="006F578B">
        <w:rPr>
          <w:rFonts w:ascii="Arial" w:hAnsi="Arial" w:cs="Arial"/>
        </w:rPr>
        <w:t xml:space="preserve"> Road) – </w:t>
      </w:r>
      <w:r w:rsidR="00057476" w:rsidRPr="006F578B">
        <w:rPr>
          <w:rFonts w:ascii="Arial" w:hAnsi="Arial" w:cs="Arial"/>
        </w:rPr>
        <w:t xml:space="preserve">their </w:t>
      </w:r>
      <w:r w:rsidR="00805888" w:rsidRPr="006F578B">
        <w:rPr>
          <w:rFonts w:ascii="Arial" w:hAnsi="Arial" w:cs="Arial"/>
        </w:rPr>
        <w:t xml:space="preserve">stance is that they won’t be allowing anyone in who isn’t’ wearing a face covering and will be expecting them to wear one in every setting </w:t>
      </w:r>
      <w:r w:rsidR="00057476" w:rsidRPr="006F578B">
        <w:rPr>
          <w:rFonts w:ascii="Arial" w:hAnsi="Arial" w:cs="Arial"/>
        </w:rPr>
        <w:t>where</w:t>
      </w:r>
      <w:r w:rsidR="00805888" w:rsidRPr="006F578B">
        <w:rPr>
          <w:rFonts w:ascii="Arial" w:hAnsi="Arial" w:cs="Arial"/>
        </w:rPr>
        <w:t xml:space="preserve"> they’re likely to come in contact with others</w:t>
      </w:r>
      <w:r w:rsidR="004879CC" w:rsidRPr="006F578B">
        <w:rPr>
          <w:rFonts w:ascii="Arial" w:hAnsi="Arial" w:cs="Arial"/>
        </w:rPr>
        <w:t>.</w:t>
      </w:r>
    </w:p>
    <w:p w:rsidR="004879CC" w:rsidRPr="006F578B" w:rsidRDefault="004879CC" w:rsidP="00C71C96">
      <w:pPr>
        <w:spacing w:after="0" w:line="240" w:lineRule="auto"/>
        <w:rPr>
          <w:rFonts w:ascii="Arial" w:hAnsi="Arial" w:cs="Arial"/>
        </w:rPr>
      </w:pPr>
    </w:p>
    <w:p w:rsidR="00AA66EB" w:rsidRPr="006F578B" w:rsidRDefault="00AA66EB" w:rsidP="00C71C96">
      <w:pPr>
        <w:spacing w:after="0" w:line="240" w:lineRule="auto"/>
        <w:rPr>
          <w:rFonts w:ascii="Arial" w:hAnsi="Arial" w:cs="Arial"/>
        </w:rPr>
      </w:pPr>
      <w:r w:rsidRPr="006F578B">
        <w:rPr>
          <w:rFonts w:ascii="Arial" w:hAnsi="Arial" w:cs="Arial"/>
        </w:rPr>
        <w:t xml:space="preserve">Orwell </w:t>
      </w:r>
      <w:r w:rsidR="00057476" w:rsidRPr="006F578B">
        <w:rPr>
          <w:rFonts w:ascii="Arial" w:hAnsi="Arial" w:cs="Arial"/>
        </w:rPr>
        <w:t xml:space="preserve">asked if others had </w:t>
      </w:r>
      <w:r w:rsidRPr="006F578B">
        <w:rPr>
          <w:rFonts w:ascii="Arial" w:hAnsi="Arial" w:cs="Arial"/>
        </w:rPr>
        <w:t>consider</w:t>
      </w:r>
      <w:r w:rsidR="00057476" w:rsidRPr="006F578B">
        <w:rPr>
          <w:rFonts w:ascii="Arial" w:hAnsi="Arial" w:cs="Arial"/>
        </w:rPr>
        <w:t>ed</w:t>
      </w:r>
      <w:r w:rsidRPr="006F578B">
        <w:rPr>
          <w:rFonts w:ascii="Arial" w:hAnsi="Arial" w:cs="Arial"/>
        </w:rPr>
        <w:t xml:space="preserve"> temporary exclusions rather than evict? </w:t>
      </w:r>
      <w:r w:rsidR="00057476" w:rsidRPr="006F578B">
        <w:rPr>
          <w:rFonts w:ascii="Arial" w:hAnsi="Arial" w:cs="Arial"/>
        </w:rPr>
        <w:t xml:space="preserve">This worked well for them previously. </w:t>
      </w:r>
      <w:r w:rsidRPr="006F578B">
        <w:rPr>
          <w:rFonts w:ascii="Arial" w:hAnsi="Arial" w:cs="Arial"/>
        </w:rPr>
        <w:t>Number of prov</w:t>
      </w:r>
      <w:r w:rsidR="00057476" w:rsidRPr="006F578B">
        <w:rPr>
          <w:rFonts w:ascii="Arial" w:hAnsi="Arial" w:cs="Arial"/>
        </w:rPr>
        <w:t>iders have done this previously with positive results.</w:t>
      </w:r>
    </w:p>
    <w:p w:rsidR="00AA66EB" w:rsidRPr="006F578B" w:rsidRDefault="00AA66EB" w:rsidP="00C71C96">
      <w:pPr>
        <w:spacing w:after="0" w:line="240" w:lineRule="auto"/>
        <w:rPr>
          <w:rFonts w:ascii="Arial" w:hAnsi="Arial" w:cs="Arial"/>
        </w:rPr>
      </w:pPr>
    </w:p>
    <w:p w:rsidR="00FE7B7C" w:rsidRPr="006F578B" w:rsidRDefault="00FE7B7C" w:rsidP="00C71C96">
      <w:pPr>
        <w:pStyle w:val="xmsolistparagraph"/>
        <w:shd w:val="clear" w:color="auto" w:fill="FFFFFF"/>
        <w:spacing w:before="0" w:beforeAutospacing="0" w:after="0" w:afterAutospacing="0"/>
        <w:rPr>
          <w:rFonts w:ascii="Arial" w:hAnsi="Arial" w:cs="Arial"/>
          <w:color w:val="201F1E"/>
          <w:sz w:val="22"/>
          <w:szCs w:val="22"/>
        </w:rPr>
      </w:pPr>
    </w:p>
    <w:p w:rsidR="00A273B6" w:rsidRPr="006F578B" w:rsidRDefault="00B0066B" w:rsidP="00C71C96">
      <w:pPr>
        <w:pStyle w:val="xmsolistparagraph"/>
        <w:numPr>
          <w:ilvl w:val="0"/>
          <w:numId w:val="5"/>
        </w:numPr>
        <w:shd w:val="clear" w:color="auto" w:fill="FFFFFF"/>
        <w:spacing w:before="0" w:beforeAutospacing="0" w:after="0" w:afterAutospacing="0"/>
        <w:ind w:left="426" w:hanging="426"/>
        <w:rPr>
          <w:rFonts w:ascii="Arial" w:hAnsi="Arial" w:cs="Arial"/>
          <w:b/>
          <w:color w:val="0070C0"/>
          <w:sz w:val="22"/>
          <w:szCs w:val="22"/>
        </w:rPr>
      </w:pPr>
      <w:r w:rsidRPr="006F578B">
        <w:rPr>
          <w:rFonts w:ascii="Arial" w:hAnsi="Arial" w:cs="Arial"/>
          <w:b/>
          <w:color w:val="0070C0"/>
          <w:sz w:val="22"/>
          <w:szCs w:val="22"/>
        </w:rPr>
        <w:t>Second national lockdown</w:t>
      </w:r>
    </w:p>
    <w:p w:rsidR="00057476" w:rsidRPr="006F578B" w:rsidRDefault="00057476" w:rsidP="00057476">
      <w:pPr>
        <w:spacing w:after="0" w:line="240" w:lineRule="auto"/>
        <w:rPr>
          <w:rFonts w:ascii="Arial" w:hAnsi="Arial" w:cs="Arial"/>
        </w:rPr>
      </w:pPr>
      <w:r w:rsidRPr="006F578B">
        <w:rPr>
          <w:rFonts w:ascii="Arial" w:hAnsi="Arial" w:cs="Arial"/>
        </w:rPr>
        <w:t>Some residents have chosen to return to family during lockdown. Previously those returning were asked to self-isolate on return to project – same approach will be taken this time around too.</w:t>
      </w:r>
    </w:p>
    <w:p w:rsidR="00057476" w:rsidRPr="006F578B" w:rsidRDefault="00057476" w:rsidP="00C71C96">
      <w:pPr>
        <w:spacing w:after="0" w:line="240" w:lineRule="auto"/>
        <w:rPr>
          <w:rFonts w:ascii="Arial" w:hAnsi="Arial" w:cs="Arial"/>
        </w:rPr>
      </w:pPr>
    </w:p>
    <w:p w:rsidR="00CE18A2" w:rsidRPr="006F578B" w:rsidRDefault="00CE18A2" w:rsidP="00C71C96">
      <w:pPr>
        <w:spacing w:after="0" w:line="240" w:lineRule="auto"/>
        <w:rPr>
          <w:rFonts w:ascii="Arial" w:hAnsi="Arial" w:cs="Arial"/>
        </w:rPr>
      </w:pPr>
      <w:r w:rsidRPr="006F578B">
        <w:rPr>
          <w:rFonts w:ascii="Arial" w:hAnsi="Arial" w:cs="Arial"/>
        </w:rPr>
        <w:t xml:space="preserve">Not going to be able to control contact with others outside </w:t>
      </w:r>
      <w:r w:rsidR="00057476" w:rsidRPr="006F578B">
        <w:rPr>
          <w:rFonts w:ascii="Arial" w:hAnsi="Arial" w:cs="Arial"/>
        </w:rPr>
        <w:t>of the projects. Can only advise on guidance and encourage compliance.</w:t>
      </w:r>
    </w:p>
    <w:p w:rsidR="00F350D6" w:rsidRPr="006F578B" w:rsidRDefault="00F350D6" w:rsidP="00C71C96">
      <w:pPr>
        <w:spacing w:after="0" w:line="240" w:lineRule="auto"/>
        <w:rPr>
          <w:rFonts w:ascii="Arial" w:hAnsi="Arial" w:cs="Arial"/>
          <w:color w:val="201F1E"/>
        </w:rPr>
      </w:pPr>
    </w:p>
    <w:p w:rsidR="00FA1082" w:rsidRPr="006F578B" w:rsidRDefault="00AA66EB" w:rsidP="00C71C96">
      <w:pPr>
        <w:spacing w:after="0" w:line="240" w:lineRule="auto"/>
        <w:rPr>
          <w:rFonts w:ascii="Arial" w:hAnsi="Arial" w:cs="Arial"/>
          <w:color w:val="201F1E"/>
        </w:rPr>
      </w:pPr>
      <w:r w:rsidRPr="006F578B">
        <w:rPr>
          <w:rFonts w:ascii="Arial" w:hAnsi="Arial" w:cs="Arial"/>
          <w:color w:val="201F1E"/>
        </w:rPr>
        <w:t xml:space="preserve">Compliance remains </w:t>
      </w:r>
      <w:r w:rsidR="00FA1082" w:rsidRPr="006F578B">
        <w:rPr>
          <w:rFonts w:ascii="Arial" w:hAnsi="Arial" w:cs="Arial"/>
          <w:color w:val="201F1E"/>
        </w:rPr>
        <w:t>a big issue</w:t>
      </w:r>
      <w:r w:rsidR="006F578B">
        <w:rPr>
          <w:rFonts w:ascii="Arial" w:hAnsi="Arial" w:cs="Arial"/>
          <w:color w:val="201F1E"/>
        </w:rPr>
        <w:t xml:space="preserve"> for projects,</w:t>
      </w:r>
      <w:r w:rsidR="00FA1082" w:rsidRPr="006F578B">
        <w:rPr>
          <w:rFonts w:ascii="Arial" w:hAnsi="Arial" w:cs="Arial"/>
          <w:color w:val="201F1E"/>
        </w:rPr>
        <w:t xml:space="preserve"> and so does impact on mental health (diagnosed and undiagnosed).</w:t>
      </w:r>
      <w:bookmarkStart w:id="0" w:name="_GoBack"/>
      <w:bookmarkEnd w:id="0"/>
    </w:p>
    <w:p w:rsidR="00AA66EB" w:rsidRPr="006F578B" w:rsidRDefault="00AA66EB" w:rsidP="00C71C96">
      <w:pPr>
        <w:spacing w:after="0" w:line="240" w:lineRule="auto"/>
        <w:rPr>
          <w:rFonts w:ascii="Arial" w:hAnsi="Arial" w:cs="Arial"/>
          <w:color w:val="201F1E"/>
        </w:rPr>
      </w:pPr>
    </w:p>
    <w:p w:rsidR="00AA66EB" w:rsidRPr="006F578B" w:rsidRDefault="00FA1082" w:rsidP="00C71C96">
      <w:pPr>
        <w:spacing w:after="0" w:line="240" w:lineRule="auto"/>
        <w:rPr>
          <w:rFonts w:ascii="Arial" w:hAnsi="Arial" w:cs="Arial"/>
          <w:color w:val="201F1E"/>
        </w:rPr>
      </w:pPr>
      <w:r w:rsidRPr="006F578B">
        <w:rPr>
          <w:rFonts w:ascii="Arial" w:hAnsi="Arial" w:cs="Arial"/>
          <w:color w:val="201F1E"/>
        </w:rPr>
        <w:t xml:space="preserve">The planned move </w:t>
      </w:r>
      <w:r w:rsidR="00AA66EB" w:rsidRPr="006F578B">
        <w:rPr>
          <w:rFonts w:ascii="Arial" w:hAnsi="Arial" w:cs="Arial"/>
          <w:color w:val="201F1E"/>
        </w:rPr>
        <w:t>to Masters House not ideal as we move in to lockdown – potential impact on MH as big change for some</w:t>
      </w:r>
      <w:r w:rsidRPr="006F578B">
        <w:rPr>
          <w:rFonts w:ascii="Arial" w:hAnsi="Arial" w:cs="Arial"/>
          <w:color w:val="201F1E"/>
        </w:rPr>
        <w:t>.</w:t>
      </w:r>
    </w:p>
    <w:p w:rsidR="00AA66EB" w:rsidRPr="006F578B" w:rsidRDefault="00AA66EB" w:rsidP="00C71C96">
      <w:pPr>
        <w:spacing w:after="0" w:line="240" w:lineRule="auto"/>
        <w:rPr>
          <w:rFonts w:ascii="Arial" w:hAnsi="Arial" w:cs="Arial"/>
          <w:color w:val="201F1E"/>
        </w:rPr>
      </w:pPr>
    </w:p>
    <w:p w:rsidR="00AA66EB" w:rsidRPr="006F578B" w:rsidRDefault="00AA66EB" w:rsidP="00C71C96">
      <w:pPr>
        <w:spacing w:after="0" w:line="240" w:lineRule="auto"/>
        <w:rPr>
          <w:rFonts w:ascii="Arial" w:hAnsi="Arial" w:cs="Arial"/>
          <w:color w:val="201F1E"/>
        </w:rPr>
      </w:pPr>
      <w:r w:rsidRPr="006F578B">
        <w:rPr>
          <w:rFonts w:ascii="Arial" w:hAnsi="Arial" w:cs="Arial"/>
          <w:color w:val="201F1E"/>
        </w:rPr>
        <w:t>Positive is that at least everyone has thi</w:t>
      </w:r>
      <w:r w:rsidR="00FA1082" w:rsidRPr="006F578B">
        <w:rPr>
          <w:rFonts w:ascii="Arial" w:hAnsi="Arial" w:cs="Arial"/>
          <w:color w:val="201F1E"/>
        </w:rPr>
        <w:t>ngs in place from the first one - g</w:t>
      </w:r>
      <w:r w:rsidRPr="006F578B">
        <w:rPr>
          <w:rFonts w:ascii="Arial" w:hAnsi="Arial" w:cs="Arial"/>
          <w:color w:val="201F1E"/>
        </w:rPr>
        <w:t>enerally about reinforcing measures rather than introducing new ones.</w:t>
      </w:r>
    </w:p>
    <w:p w:rsidR="00AA66EB" w:rsidRPr="006F578B" w:rsidRDefault="00AA66EB" w:rsidP="00C71C96">
      <w:pPr>
        <w:spacing w:after="0" w:line="240" w:lineRule="auto"/>
        <w:rPr>
          <w:rFonts w:ascii="Arial" w:hAnsi="Arial" w:cs="Arial"/>
          <w:color w:val="201F1E"/>
        </w:rPr>
      </w:pPr>
      <w:r w:rsidRPr="006F578B">
        <w:rPr>
          <w:rFonts w:ascii="Arial" w:hAnsi="Arial" w:cs="Arial"/>
          <w:color w:val="201F1E"/>
        </w:rPr>
        <w:t xml:space="preserve">Staff know what to expect </w:t>
      </w:r>
      <w:r w:rsidR="00FA1082" w:rsidRPr="006F578B">
        <w:rPr>
          <w:rFonts w:ascii="Arial" w:hAnsi="Arial" w:cs="Arial"/>
          <w:color w:val="201F1E"/>
        </w:rPr>
        <w:t xml:space="preserve">this time </w:t>
      </w:r>
      <w:r w:rsidRPr="006F578B">
        <w:rPr>
          <w:rFonts w:ascii="Arial" w:hAnsi="Arial" w:cs="Arial"/>
          <w:color w:val="201F1E"/>
        </w:rPr>
        <w:t>so</w:t>
      </w:r>
      <w:r w:rsidR="00FA1082" w:rsidRPr="006F578B">
        <w:rPr>
          <w:rFonts w:ascii="Arial" w:hAnsi="Arial" w:cs="Arial"/>
          <w:color w:val="201F1E"/>
        </w:rPr>
        <w:t xml:space="preserve"> in the main</w:t>
      </w:r>
      <w:r w:rsidRPr="006F578B">
        <w:rPr>
          <w:rFonts w:ascii="Arial" w:hAnsi="Arial" w:cs="Arial"/>
          <w:color w:val="201F1E"/>
        </w:rPr>
        <w:t xml:space="preserve"> seem quite positive so far</w:t>
      </w:r>
    </w:p>
    <w:p w:rsidR="00E3755E" w:rsidRPr="006F578B" w:rsidRDefault="00E3755E" w:rsidP="00C71C96">
      <w:pPr>
        <w:spacing w:after="0" w:line="240" w:lineRule="auto"/>
        <w:rPr>
          <w:rFonts w:ascii="Arial" w:hAnsi="Arial" w:cs="Arial"/>
          <w:color w:val="201F1E"/>
        </w:rPr>
      </w:pPr>
    </w:p>
    <w:p w:rsidR="00AA66EB" w:rsidRPr="006F578B" w:rsidRDefault="00E3755E" w:rsidP="00C71C96">
      <w:pPr>
        <w:spacing w:after="0" w:line="240" w:lineRule="auto"/>
        <w:rPr>
          <w:rFonts w:ascii="Arial" w:hAnsi="Arial" w:cs="Arial"/>
          <w:color w:val="201F1E"/>
        </w:rPr>
      </w:pPr>
      <w:r w:rsidRPr="006F578B">
        <w:rPr>
          <w:rFonts w:ascii="Arial" w:hAnsi="Arial" w:cs="Arial"/>
          <w:color w:val="201F1E"/>
        </w:rPr>
        <w:t>CHS l</w:t>
      </w:r>
      <w:r w:rsidRPr="006F578B">
        <w:rPr>
          <w:rFonts w:ascii="Arial" w:hAnsi="Arial" w:cs="Arial"/>
          <w:color w:val="201F1E"/>
        </w:rPr>
        <w:t>earnt from last time that lone working did not work well</w:t>
      </w:r>
      <w:r w:rsidRPr="006F578B">
        <w:rPr>
          <w:rFonts w:ascii="Arial" w:hAnsi="Arial" w:cs="Arial"/>
          <w:color w:val="201F1E"/>
        </w:rPr>
        <w:t xml:space="preserve"> for staff wellbeing</w:t>
      </w:r>
      <w:r w:rsidRPr="006F578B">
        <w:rPr>
          <w:rFonts w:ascii="Arial" w:hAnsi="Arial" w:cs="Arial"/>
          <w:color w:val="201F1E"/>
        </w:rPr>
        <w:t xml:space="preserve">, so won’t be repeating this </w:t>
      </w:r>
      <w:r w:rsidRPr="006F578B">
        <w:rPr>
          <w:rFonts w:ascii="Arial" w:hAnsi="Arial" w:cs="Arial"/>
          <w:color w:val="201F1E"/>
        </w:rPr>
        <w:t>approach.</w:t>
      </w:r>
    </w:p>
    <w:p w:rsidR="00E3755E" w:rsidRPr="006F578B" w:rsidRDefault="00E3755E" w:rsidP="00C71C96">
      <w:pPr>
        <w:spacing w:after="0" w:line="240" w:lineRule="auto"/>
        <w:rPr>
          <w:rFonts w:ascii="Arial" w:hAnsi="Arial" w:cs="Arial"/>
          <w:color w:val="201F1E"/>
        </w:rPr>
      </w:pPr>
    </w:p>
    <w:p w:rsidR="00E3755E" w:rsidRPr="006F578B" w:rsidRDefault="00E3755E" w:rsidP="00C71C96">
      <w:pPr>
        <w:spacing w:after="0" w:line="240" w:lineRule="auto"/>
        <w:rPr>
          <w:rFonts w:ascii="Arial" w:hAnsi="Arial" w:cs="Arial"/>
          <w:color w:val="201F1E"/>
        </w:rPr>
      </w:pPr>
      <w:r w:rsidRPr="006F578B">
        <w:rPr>
          <w:rFonts w:ascii="Arial" w:hAnsi="Arial" w:cs="Arial"/>
          <w:color w:val="201F1E"/>
        </w:rPr>
        <w:t xml:space="preserve">Salvation Army are allowing residents who aren’t in a ‘bubble’ with someone to form a bubble with a friend within the scheme – they can then spend time together in each other’s rooms </w:t>
      </w:r>
      <w:proofErr w:type="spellStart"/>
      <w:r w:rsidRPr="006F578B">
        <w:rPr>
          <w:rFonts w:ascii="Arial" w:hAnsi="Arial" w:cs="Arial"/>
          <w:color w:val="201F1E"/>
        </w:rPr>
        <w:t>etc</w:t>
      </w:r>
      <w:proofErr w:type="spellEnd"/>
      <w:r w:rsidRPr="006F578B">
        <w:rPr>
          <w:rFonts w:ascii="Arial" w:hAnsi="Arial" w:cs="Arial"/>
          <w:color w:val="201F1E"/>
        </w:rPr>
        <w:t xml:space="preserve"> – introduced this at end of last lockdown and residents have found it helpful (particularly for mental wellbeing) so are continuing this.</w:t>
      </w:r>
    </w:p>
    <w:p w:rsidR="00E3755E" w:rsidRPr="006F578B" w:rsidRDefault="00E3755E" w:rsidP="00C71C96">
      <w:pPr>
        <w:spacing w:after="0" w:line="240" w:lineRule="auto"/>
        <w:rPr>
          <w:rFonts w:ascii="Arial" w:hAnsi="Arial" w:cs="Arial"/>
          <w:color w:val="201F1E"/>
        </w:rPr>
      </w:pPr>
    </w:p>
    <w:p w:rsidR="00E3755E" w:rsidRPr="006F578B" w:rsidRDefault="00E3755E" w:rsidP="00C71C96">
      <w:pPr>
        <w:spacing w:after="0" w:line="240" w:lineRule="auto"/>
        <w:rPr>
          <w:rFonts w:ascii="Arial" w:hAnsi="Arial" w:cs="Arial"/>
          <w:color w:val="201F1E"/>
        </w:rPr>
      </w:pPr>
    </w:p>
    <w:p w:rsidR="00E3755E" w:rsidRPr="006F578B" w:rsidRDefault="00E3755E" w:rsidP="00C71C96">
      <w:pPr>
        <w:spacing w:after="0" w:line="240" w:lineRule="auto"/>
        <w:rPr>
          <w:rFonts w:ascii="Arial" w:hAnsi="Arial" w:cs="Arial"/>
          <w:color w:val="201F1E"/>
        </w:rPr>
      </w:pPr>
      <w:r w:rsidRPr="006F578B">
        <w:rPr>
          <w:rFonts w:ascii="Arial" w:hAnsi="Arial" w:cs="Arial"/>
          <w:color w:val="201F1E"/>
        </w:rPr>
        <w:t>ECV staff:</w:t>
      </w:r>
    </w:p>
    <w:p w:rsidR="00AA66EB" w:rsidRPr="006F578B" w:rsidRDefault="00AA66EB" w:rsidP="00E3755E">
      <w:pPr>
        <w:pStyle w:val="ListParagraph"/>
        <w:numPr>
          <w:ilvl w:val="0"/>
          <w:numId w:val="17"/>
        </w:numPr>
        <w:spacing w:after="0" w:line="240" w:lineRule="auto"/>
        <w:rPr>
          <w:rFonts w:ascii="Arial" w:hAnsi="Arial" w:cs="Arial"/>
          <w:color w:val="201F1E"/>
        </w:rPr>
      </w:pPr>
      <w:proofErr w:type="spellStart"/>
      <w:r w:rsidRPr="006F578B">
        <w:rPr>
          <w:rFonts w:ascii="Arial" w:hAnsi="Arial" w:cs="Arial"/>
          <w:color w:val="201F1E"/>
        </w:rPr>
        <w:t>Longhurst</w:t>
      </w:r>
      <w:proofErr w:type="spellEnd"/>
      <w:r w:rsidRPr="006F578B">
        <w:rPr>
          <w:rFonts w:ascii="Arial" w:hAnsi="Arial" w:cs="Arial"/>
          <w:color w:val="201F1E"/>
        </w:rPr>
        <w:t xml:space="preserve"> – insisting clinically vulnerable staff must work from home unless a GP declares otherwise.</w:t>
      </w:r>
    </w:p>
    <w:p w:rsidR="00AA66EB" w:rsidRPr="006F578B" w:rsidRDefault="00AA66EB" w:rsidP="00E3755E">
      <w:pPr>
        <w:pStyle w:val="ListParagraph"/>
        <w:numPr>
          <w:ilvl w:val="0"/>
          <w:numId w:val="17"/>
        </w:numPr>
        <w:spacing w:after="0" w:line="240" w:lineRule="auto"/>
        <w:rPr>
          <w:rFonts w:ascii="Arial" w:hAnsi="Arial" w:cs="Arial"/>
          <w:color w:val="201F1E"/>
        </w:rPr>
      </w:pPr>
      <w:r w:rsidRPr="006F578B">
        <w:rPr>
          <w:rFonts w:ascii="Arial" w:hAnsi="Arial" w:cs="Arial"/>
          <w:color w:val="201F1E"/>
        </w:rPr>
        <w:t xml:space="preserve">Jimmy’s </w:t>
      </w:r>
      <w:r w:rsidR="00E3755E" w:rsidRPr="006F578B">
        <w:rPr>
          <w:rFonts w:ascii="Arial" w:hAnsi="Arial" w:cs="Arial"/>
          <w:color w:val="201F1E"/>
        </w:rPr>
        <w:t>–</w:t>
      </w:r>
      <w:r w:rsidRPr="006F578B">
        <w:rPr>
          <w:rFonts w:ascii="Arial" w:hAnsi="Arial" w:cs="Arial"/>
          <w:color w:val="201F1E"/>
        </w:rPr>
        <w:t xml:space="preserve"> encouraging</w:t>
      </w:r>
      <w:r w:rsidR="00E3755E" w:rsidRPr="006F578B">
        <w:rPr>
          <w:rFonts w:ascii="Arial" w:hAnsi="Arial" w:cs="Arial"/>
          <w:color w:val="201F1E"/>
        </w:rPr>
        <w:t xml:space="preserve"> staff in this category to</w:t>
      </w:r>
      <w:r w:rsidRPr="006F578B">
        <w:rPr>
          <w:rFonts w:ascii="Arial" w:hAnsi="Arial" w:cs="Arial"/>
          <w:color w:val="201F1E"/>
        </w:rPr>
        <w:t xml:space="preserve"> work from home</w:t>
      </w:r>
      <w:r w:rsidR="00E3755E" w:rsidRPr="006F578B">
        <w:rPr>
          <w:rFonts w:ascii="Arial" w:hAnsi="Arial" w:cs="Arial"/>
          <w:color w:val="201F1E"/>
        </w:rPr>
        <w:t xml:space="preserve"> – can’t force people to do this and some have chosen not to-  in these situations they’ve </w:t>
      </w:r>
      <w:r w:rsidRPr="006F578B">
        <w:rPr>
          <w:rFonts w:ascii="Arial" w:hAnsi="Arial" w:cs="Arial"/>
          <w:color w:val="201F1E"/>
        </w:rPr>
        <w:t xml:space="preserve">done an individual RA with </w:t>
      </w:r>
      <w:r w:rsidR="00E3755E" w:rsidRPr="006F578B">
        <w:rPr>
          <w:rFonts w:ascii="Arial" w:hAnsi="Arial" w:cs="Arial"/>
          <w:color w:val="201F1E"/>
        </w:rPr>
        <w:t xml:space="preserve">the person to ensure they are able to </w:t>
      </w:r>
      <w:r w:rsidRPr="006F578B">
        <w:rPr>
          <w:rFonts w:ascii="Arial" w:hAnsi="Arial" w:cs="Arial"/>
          <w:color w:val="201F1E"/>
        </w:rPr>
        <w:t xml:space="preserve"> </w:t>
      </w:r>
      <w:r w:rsidR="00E3755E" w:rsidRPr="006F578B">
        <w:rPr>
          <w:rFonts w:ascii="Arial" w:hAnsi="Arial" w:cs="Arial"/>
          <w:color w:val="201F1E"/>
        </w:rPr>
        <w:t>continue to work safely</w:t>
      </w:r>
    </w:p>
    <w:p w:rsidR="00966327" w:rsidRPr="006F578B" w:rsidRDefault="00966327" w:rsidP="00E3755E">
      <w:pPr>
        <w:pStyle w:val="ListParagraph"/>
        <w:numPr>
          <w:ilvl w:val="0"/>
          <w:numId w:val="17"/>
        </w:numPr>
        <w:spacing w:after="0" w:line="240" w:lineRule="auto"/>
        <w:rPr>
          <w:rFonts w:ascii="Arial" w:hAnsi="Arial" w:cs="Arial"/>
          <w:color w:val="201F1E"/>
        </w:rPr>
      </w:pPr>
      <w:r w:rsidRPr="006F578B">
        <w:rPr>
          <w:rFonts w:ascii="Arial" w:hAnsi="Arial" w:cs="Arial"/>
          <w:color w:val="201F1E"/>
        </w:rPr>
        <w:t xml:space="preserve">CHS – have 1 person who can’t work from home – last time they furloughed this person – any others at risk they are </w:t>
      </w:r>
      <w:r w:rsidR="00E3755E" w:rsidRPr="006F578B">
        <w:rPr>
          <w:rFonts w:ascii="Arial" w:hAnsi="Arial" w:cs="Arial"/>
          <w:color w:val="201F1E"/>
        </w:rPr>
        <w:t>completing a RA for</w:t>
      </w:r>
      <w:r w:rsidRPr="006F578B">
        <w:rPr>
          <w:rFonts w:ascii="Arial" w:hAnsi="Arial" w:cs="Arial"/>
          <w:color w:val="201F1E"/>
        </w:rPr>
        <w:t xml:space="preserve">. </w:t>
      </w:r>
    </w:p>
    <w:p w:rsidR="00966327" w:rsidRPr="006F578B" w:rsidRDefault="00966327" w:rsidP="00E3755E">
      <w:pPr>
        <w:pStyle w:val="ListParagraph"/>
        <w:numPr>
          <w:ilvl w:val="0"/>
          <w:numId w:val="17"/>
        </w:numPr>
        <w:spacing w:after="0" w:line="240" w:lineRule="auto"/>
        <w:rPr>
          <w:rFonts w:ascii="Arial" w:hAnsi="Arial" w:cs="Arial"/>
          <w:b/>
          <w:color w:val="201F1E"/>
        </w:rPr>
      </w:pPr>
      <w:r w:rsidRPr="006F578B">
        <w:rPr>
          <w:rFonts w:ascii="Arial" w:hAnsi="Arial" w:cs="Arial"/>
          <w:color w:val="201F1E"/>
        </w:rPr>
        <w:t xml:space="preserve">Orwell have sought guidance from OH - using NHS based RA’s to determine who </w:t>
      </w:r>
      <w:proofErr w:type="gramStart"/>
      <w:r w:rsidRPr="006F578B">
        <w:rPr>
          <w:rFonts w:ascii="Arial" w:hAnsi="Arial" w:cs="Arial"/>
          <w:color w:val="201F1E"/>
        </w:rPr>
        <w:t>is ECV</w:t>
      </w:r>
      <w:proofErr w:type="gramEnd"/>
      <w:r w:rsidRPr="006F578B">
        <w:rPr>
          <w:rFonts w:ascii="Arial" w:hAnsi="Arial" w:cs="Arial"/>
          <w:color w:val="201F1E"/>
        </w:rPr>
        <w:t xml:space="preserve"> and in that case cannot work on site. </w:t>
      </w:r>
      <w:r w:rsidR="001B72BE" w:rsidRPr="006F578B">
        <w:rPr>
          <w:rFonts w:ascii="Arial" w:hAnsi="Arial" w:cs="Arial"/>
          <w:b/>
          <w:color w:val="201F1E"/>
        </w:rPr>
        <w:t>Action: Alison to share copy of RA for LS to include with notes.</w:t>
      </w:r>
    </w:p>
    <w:p w:rsidR="00966327" w:rsidRPr="006F578B" w:rsidRDefault="00966327" w:rsidP="00C71C96">
      <w:pPr>
        <w:spacing w:after="0" w:line="240" w:lineRule="auto"/>
        <w:rPr>
          <w:rFonts w:ascii="Arial" w:hAnsi="Arial" w:cs="Arial"/>
          <w:color w:val="201F1E"/>
        </w:rPr>
      </w:pPr>
    </w:p>
    <w:p w:rsidR="00E3755E" w:rsidRPr="006F578B" w:rsidRDefault="00966327" w:rsidP="00C71C96">
      <w:pPr>
        <w:spacing w:after="0" w:line="240" w:lineRule="auto"/>
        <w:rPr>
          <w:rFonts w:ascii="Arial" w:hAnsi="Arial" w:cs="Arial"/>
          <w:color w:val="201F1E"/>
        </w:rPr>
      </w:pPr>
      <w:r w:rsidRPr="006F578B">
        <w:rPr>
          <w:rFonts w:ascii="Arial" w:hAnsi="Arial" w:cs="Arial"/>
          <w:color w:val="201F1E"/>
        </w:rPr>
        <w:t xml:space="preserve">If </w:t>
      </w:r>
      <w:r w:rsidR="00E3755E" w:rsidRPr="006F578B">
        <w:rPr>
          <w:rFonts w:ascii="Arial" w:hAnsi="Arial" w:cs="Arial"/>
          <w:color w:val="201F1E"/>
        </w:rPr>
        <w:t>there any clear guidance around this?</w:t>
      </w:r>
    </w:p>
    <w:p w:rsidR="00966327" w:rsidRPr="006F578B" w:rsidRDefault="00E3755E" w:rsidP="00C71C96">
      <w:pPr>
        <w:spacing w:after="0" w:line="240" w:lineRule="auto"/>
        <w:rPr>
          <w:rFonts w:ascii="Arial" w:hAnsi="Arial" w:cs="Arial"/>
          <w:b/>
          <w:color w:val="201F1E"/>
        </w:rPr>
      </w:pPr>
      <w:r w:rsidRPr="006F578B">
        <w:rPr>
          <w:rFonts w:ascii="Arial" w:hAnsi="Arial" w:cs="Arial"/>
          <w:color w:val="201F1E"/>
        </w:rPr>
        <w:t xml:space="preserve">Is there a provider liability to consider here if something in ECV group contracts the virus? If </w:t>
      </w:r>
      <w:r w:rsidR="00966327" w:rsidRPr="006F578B">
        <w:rPr>
          <w:rFonts w:ascii="Arial" w:hAnsi="Arial" w:cs="Arial"/>
          <w:color w:val="201F1E"/>
        </w:rPr>
        <w:t xml:space="preserve">someone can work from home then should organisations insist? If someone is ECV but still wants to work then can they? </w:t>
      </w:r>
      <w:r w:rsidR="001B72BE" w:rsidRPr="006F578B">
        <w:rPr>
          <w:rFonts w:ascii="Arial" w:hAnsi="Arial" w:cs="Arial"/>
          <w:b/>
          <w:color w:val="201F1E"/>
        </w:rPr>
        <w:t>Action: LS to see if Public Health can offer any additional guidance on this.</w:t>
      </w:r>
    </w:p>
    <w:p w:rsidR="00327CEF" w:rsidRPr="006F578B" w:rsidRDefault="00327CEF" w:rsidP="00C71C96">
      <w:pPr>
        <w:pStyle w:val="xmsolistparagraph"/>
        <w:shd w:val="clear" w:color="auto" w:fill="FFFFFF"/>
        <w:spacing w:before="0" w:beforeAutospacing="0" w:after="0" w:afterAutospacing="0"/>
        <w:rPr>
          <w:rFonts w:ascii="Arial" w:hAnsi="Arial" w:cs="Arial"/>
          <w:color w:val="201F1E"/>
          <w:sz w:val="22"/>
          <w:szCs w:val="22"/>
        </w:rPr>
      </w:pPr>
    </w:p>
    <w:sectPr w:rsidR="00327CEF" w:rsidRPr="006F578B" w:rsidSect="00FC0391">
      <w:pgSz w:w="11906" w:h="16838"/>
      <w:pgMar w:top="1276" w:right="1416"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FFC"/>
    <w:multiLevelType w:val="hybridMultilevel"/>
    <w:tmpl w:val="815E706C"/>
    <w:lvl w:ilvl="0" w:tplc="99F03AA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15:restartNumberingAfterBreak="0">
    <w:nsid w:val="09024561"/>
    <w:multiLevelType w:val="hybridMultilevel"/>
    <w:tmpl w:val="C8B41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C2110B"/>
    <w:multiLevelType w:val="hybridMultilevel"/>
    <w:tmpl w:val="2BD6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3C94"/>
    <w:multiLevelType w:val="multilevel"/>
    <w:tmpl w:val="644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4542E"/>
    <w:multiLevelType w:val="hybridMultilevel"/>
    <w:tmpl w:val="3C40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FF412B"/>
    <w:multiLevelType w:val="hybridMultilevel"/>
    <w:tmpl w:val="3BE4E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CB56C7"/>
    <w:multiLevelType w:val="hybridMultilevel"/>
    <w:tmpl w:val="C954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00829"/>
    <w:multiLevelType w:val="hybridMultilevel"/>
    <w:tmpl w:val="9AB0F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41386D"/>
    <w:multiLevelType w:val="hybridMultilevel"/>
    <w:tmpl w:val="D2A0F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E83E86"/>
    <w:multiLevelType w:val="hybridMultilevel"/>
    <w:tmpl w:val="B87ACA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AA51250"/>
    <w:multiLevelType w:val="hybridMultilevel"/>
    <w:tmpl w:val="E8209EDE"/>
    <w:lvl w:ilvl="0" w:tplc="AB2ADCE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E1D99"/>
    <w:multiLevelType w:val="hybridMultilevel"/>
    <w:tmpl w:val="79F66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80564B"/>
    <w:multiLevelType w:val="hybridMultilevel"/>
    <w:tmpl w:val="80360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34CCB"/>
    <w:multiLevelType w:val="hybridMultilevel"/>
    <w:tmpl w:val="1026D8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9A2FD0"/>
    <w:multiLevelType w:val="hybridMultilevel"/>
    <w:tmpl w:val="AF8C1A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F51D9"/>
    <w:multiLevelType w:val="hybridMultilevel"/>
    <w:tmpl w:val="F52A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314BF"/>
    <w:multiLevelType w:val="hybridMultilevel"/>
    <w:tmpl w:val="261428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2"/>
  </w:num>
  <w:num w:numId="6">
    <w:abstractNumId w:val="0"/>
  </w:num>
  <w:num w:numId="7">
    <w:abstractNumId w:val="16"/>
  </w:num>
  <w:num w:numId="8">
    <w:abstractNumId w:val="14"/>
  </w:num>
  <w:num w:numId="9">
    <w:abstractNumId w:val="15"/>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B6"/>
    <w:rsid w:val="00057476"/>
    <w:rsid w:val="000C4114"/>
    <w:rsid w:val="000F07AA"/>
    <w:rsid w:val="001279A3"/>
    <w:rsid w:val="00155C78"/>
    <w:rsid w:val="00190539"/>
    <w:rsid w:val="001B72BE"/>
    <w:rsid w:val="001E6513"/>
    <w:rsid w:val="002417D4"/>
    <w:rsid w:val="00327CEF"/>
    <w:rsid w:val="004879CC"/>
    <w:rsid w:val="0064644C"/>
    <w:rsid w:val="006F578B"/>
    <w:rsid w:val="00712436"/>
    <w:rsid w:val="007E6DA9"/>
    <w:rsid w:val="00805888"/>
    <w:rsid w:val="00865AF6"/>
    <w:rsid w:val="00966327"/>
    <w:rsid w:val="00A273B6"/>
    <w:rsid w:val="00A8310B"/>
    <w:rsid w:val="00AA40FC"/>
    <w:rsid w:val="00AA66EB"/>
    <w:rsid w:val="00AE6BE7"/>
    <w:rsid w:val="00B0066B"/>
    <w:rsid w:val="00B74925"/>
    <w:rsid w:val="00BB5A2B"/>
    <w:rsid w:val="00C71C96"/>
    <w:rsid w:val="00CE18A2"/>
    <w:rsid w:val="00CF69C9"/>
    <w:rsid w:val="00D0402C"/>
    <w:rsid w:val="00DC59CF"/>
    <w:rsid w:val="00DE5EE7"/>
    <w:rsid w:val="00E3755E"/>
    <w:rsid w:val="00E54BC0"/>
    <w:rsid w:val="00F350D6"/>
    <w:rsid w:val="00FA1082"/>
    <w:rsid w:val="00FB2762"/>
    <w:rsid w:val="00FC0391"/>
    <w:rsid w:val="00FE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38"/>
  <w15:chartTrackingRefBased/>
  <w15:docId w15:val="{0398D03B-8674-4379-AD97-7E7B6E60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273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273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7CEF"/>
    <w:pPr>
      <w:ind w:left="720"/>
      <w:contextualSpacing/>
    </w:pPr>
  </w:style>
  <w:style w:type="character" w:styleId="CommentReference">
    <w:name w:val="annotation reference"/>
    <w:basedOn w:val="DefaultParagraphFont"/>
    <w:uiPriority w:val="99"/>
    <w:semiHidden/>
    <w:unhideWhenUsed/>
    <w:rsid w:val="00712436"/>
    <w:rPr>
      <w:sz w:val="16"/>
      <w:szCs w:val="16"/>
    </w:rPr>
  </w:style>
  <w:style w:type="paragraph" w:styleId="CommentText">
    <w:name w:val="annotation text"/>
    <w:basedOn w:val="Normal"/>
    <w:link w:val="CommentTextChar"/>
    <w:uiPriority w:val="99"/>
    <w:semiHidden/>
    <w:unhideWhenUsed/>
    <w:rsid w:val="00712436"/>
    <w:pPr>
      <w:spacing w:line="240" w:lineRule="auto"/>
    </w:pPr>
    <w:rPr>
      <w:sz w:val="20"/>
      <w:szCs w:val="20"/>
    </w:rPr>
  </w:style>
  <w:style w:type="character" w:customStyle="1" w:styleId="CommentTextChar">
    <w:name w:val="Comment Text Char"/>
    <w:basedOn w:val="DefaultParagraphFont"/>
    <w:link w:val="CommentText"/>
    <w:uiPriority w:val="99"/>
    <w:semiHidden/>
    <w:rsid w:val="00712436"/>
    <w:rPr>
      <w:sz w:val="20"/>
      <w:szCs w:val="20"/>
    </w:rPr>
  </w:style>
  <w:style w:type="paragraph" w:styleId="CommentSubject">
    <w:name w:val="annotation subject"/>
    <w:basedOn w:val="CommentText"/>
    <w:next w:val="CommentText"/>
    <w:link w:val="CommentSubjectChar"/>
    <w:uiPriority w:val="99"/>
    <w:semiHidden/>
    <w:unhideWhenUsed/>
    <w:rsid w:val="00712436"/>
    <w:rPr>
      <w:b/>
      <w:bCs/>
    </w:rPr>
  </w:style>
  <w:style w:type="character" w:customStyle="1" w:styleId="CommentSubjectChar">
    <w:name w:val="Comment Subject Char"/>
    <w:basedOn w:val="CommentTextChar"/>
    <w:link w:val="CommentSubject"/>
    <w:uiPriority w:val="99"/>
    <w:semiHidden/>
    <w:rsid w:val="00712436"/>
    <w:rPr>
      <w:b/>
      <w:bCs/>
      <w:sz w:val="20"/>
      <w:szCs w:val="20"/>
    </w:rPr>
  </w:style>
  <w:style w:type="paragraph" w:styleId="BalloonText">
    <w:name w:val="Balloon Text"/>
    <w:basedOn w:val="Normal"/>
    <w:link w:val="BalloonTextChar"/>
    <w:uiPriority w:val="99"/>
    <w:semiHidden/>
    <w:unhideWhenUsed/>
    <w:rsid w:val="0071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36"/>
    <w:rPr>
      <w:rFonts w:ascii="Segoe UI" w:hAnsi="Segoe UI" w:cs="Segoe UI"/>
      <w:sz w:val="18"/>
      <w:szCs w:val="18"/>
    </w:rPr>
  </w:style>
  <w:style w:type="character" w:styleId="Hyperlink">
    <w:name w:val="Hyperlink"/>
    <w:basedOn w:val="DefaultParagraphFont"/>
    <w:uiPriority w:val="99"/>
    <w:unhideWhenUsed/>
    <w:rsid w:val="00D0402C"/>
    <w:rPr>
      <w:color w:val="0000FF"/>
      <w:u w:val="single"/>
    </w:rPr>
  </w:style>
  <w:style w:type="paragraph" w:styleId="NormalWeb">
    <w:name w:val="Normal (Web)"/>
    <w:basedOn w:val="Normal"/>
    <w:uiPriority w:val="99"/>
    <w:semiHidden/>
    <w:unhideWhenUsed/>
    <w:rsid w:val="00B006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361">
      <w:bodyDiv w:val="1"/>
      <w:marLeft w:val="0"/>
      <w:marRight w:val="0"/>
      <w:marTop w:val="0"/>
      <w:marBottom w:val="0"/>
      <w:divBdr>
        <w:top w:val="none" w:sz="0" w:space="0" w:color="auto"/>
        <w:left w:val="none" w:sz="0" w:space="0" w:color="auto"/>
        <w:bottom w:val="none" w:sz="0" w:space="0" w:color="auto"/>
        <w:right w:val="none" w:sz="0" w:space="0" w:color="auto"/>
      </w:divBdr>
    </w:div>
    <w:div w:id="1300765948">
      <w:bodyDiv w:val="1"/>
      <w:marLeft w:val="0"/>
      <w:marRight w:val="0"/>
      <w:marTop w:val="0"/>
      <w:marBottom w:val="0"/>
      <w:divBdr>
        <w:top w:val="none" w:sz="0" w:space="0" w:color="auto"/>
        <w:left w:val="none" w:sz="0" w:space="0" w:color="auto"/>
        <w:bottom w:val="none" w:sz="0" w:space="0" w:color="auto"/>
        <w:right w:val="none" w:sz="0" w:space="0" w:color="auto"/>
      </w:divBdr>
    </w:div>
    <w:div w:id="14607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Lisa</dc:creator>
  <cp:keywords/>
  <dc:description/>
  <cp:lastModifiedBy>Sparks Lisa</cp:lastModifiedBy>
  <cp:revision>9</cp:revision>
  <dcterms:created xsi:type="dcterms:W3CDTF">2020-11-04T09:29:00Z</dcterms:created>
  <dcterms:modified xsi:type="dcterms:W3CDTF">2020-11-04T13:32:00Z</dcterms:modified>
</cp:coreProperties>
</file>