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1D" w:rsidRDefault="00CA0109" w:rsidP="003C211D">
      <w:pPr>
        <w:jc w:val="center"/>
        <w:rPr>
          <w:rFonts w:ascii="Arial" w:hAnsi="Arial" w:cs="Arial"/>
          <w:b/>
          <w:sz w:val="24"/>
          <w:szCs w:val="24"/>
        </w:rPr>
      </w:pPr>
      <w:r w:rsidRPr="003C211D">
        <w:rPr>
          <w:rFonts w:ascii="Arial" w:hAnsi="Arial" w:cs="Arial"/>
          <w:b/>
          <w:sz w:val="24"/>
          <w:szCs w:val="24"/>
        </w:rPr>
        <w:t>Vulnerable Hub</w:t>
      </w:r>
      <w:r w:rsidR="003C211D">
        <w:rPr>
          <w:rFonts w:ascii="Arial" w:hAnsi="Arial" w:cs="Arial"/>
          <w:b/>
          <w:sz w:val="24"/>
          <w:szCs w:val="24"/>
        </w:rPr>
        <w:t xml:space="preserve"> Meeting</w:t>
      </w:r>
      <w:r w:rsidRPr="003C211D">
        <w:rPr>
          <w:rFonts w:ascii="Arial" w:hAnsi="Arial" w:cs="Arial"/>
          <w:b/>
          <w:sz w:val="24"/>
          <w:szCs w:val="24"/>
        </w:rPr>
        <w:t xml:space="preserve"> </w:t>
      </w:r>
      <w:r w:rsidRPr="003C211D">
        <w:rPr>
          <w:rFonts w:ascii="Arial" w:hAnsi="Arial" w:cs="Arial"/>
          <w:b/>
          <w:sz w:val="24"/>
          <w:szCs w:val="24"/>
        </w:rPr>
        <w:tab/>
        <w:t>22.01.20</w:t>
      </w:r>
      <w:r w:rsidR="003C211D">
        <w:rPr>
          <w:rFonts w:ascii="Arial" w:hAnsi="Arial" w:cs="Arial"/>
          <w:b/>
          <w:sz w:val="24"/>
          <w:szCs w:val="24"/>
        </w:rPr>
        <w:t>20</w:t>
      </w:r>
    </w:p>
    <w:p w:rsidR="00CA0109" w:rsidRPr="003C211D" w:rsidRDefault="006C2B61">
      <w:pPr>
        <w:rPr>
          <w:rFonts w:ascii="Arial" w:hAnsi="Arial" w:cs="Arial"/>
          <w:b/>
          <w:sz w:val="24"/>
          <w:szCs w:val="24"/>
        </w:rPr>
      </w:pPr>
      <w:r>
        <w:rPr>
          <w:rFonts w:ascii="Arial" w:hAnsi="Arial" w:cs="Arial"/>
          <w:b/>
          <w:sz w:val="24"/>
          <w:szCs w:val="24"/>
        </w:rPr>
        <w:t>Attendees :  Rachel, Rasha Alshalabi, Diana Minns, Fran Bailey, Dragan Cvejic, Margaret Saner, Simon Pearce, Donna Linsey, Dan Goddard, Mary Hyde, Jigna Vyas Gosal, Suzi Gilbey, Sarah Watkins-Groves, Richard Smith, Stephen</w:t>
      </w:r>
      <w:r w:rsidR="00CF6719">
        <w:rPr>
          <w:rFonts w:ascii="Arial" w:hAnsi="Arial" w:cs="Arial"/>
          <w:b/>
          <w:sz w:val="24"/>
          <w:szCs w:val="24"/>
        </w:rPr>
        <w:t xml:space="preserve"> McGoldrick</w:t>
      </w:r>
      <w:bookmarkStart w:id="0" w:name="_GoBack"/>
      <w:bookmarkEnd w:id="0"/>
      <w:r>
        <w:rPr>
          <w:rFonts w:ascii="Arial" w:hAnsi="Arial" w:cs="Arial"/>
          <w:b/>
          <w:sz w:val="24"/>
          <w:szCs w:val="24"/>
        </w:rPr>
        <w:t>, Greta Burrows, Amanda Freeman</w:t>
      </w:r>
      <w:r w:rsidR="00CA0109" w:rsidRPr="003C211D">
        <w:rPr>
          <w:rFonts w:ascii="Arial" w:hAnsi="Arial" w:cs="Arial"/>
          <w:b/>
          <w:sz w:val="24"/>
          <w:szCs w:val="24"/>
        </w:rPr>
        <w:t xml:space="preserve"> </w:t>
      </w:r>
    </w:p>
    <w:p w:rsidR="00CA0109" w:rsidRPr="003C211D" w:rsidRDefault="00CA0109">
      <w:pPr>
        <w:rPr>
          <w:rFonts w:ascii="Arial" w:hAnsi="Arial" w:cs="Arial"/>
          <w:sz w:val="24"/>
          <w:szCs w:val="24"/>
        </w:rPr>
      </w:pPr>
    </w:p>
    <w:p w:rsidR="00CA0109" w:rsidRPr="003C211D" w:rsidRDefault="00CA0109">
      <w:pPr>
        <w:rPr>
          <w:rFonts w:ascii="Arial" w:hAnsi="Arial" w:cs="Arial"/>
          <w:sz w:val="24"/>
          <w:szCs w:val="24"/>
        </w:rPr>
      </w:pPr>
      <w:r w:rsidRPr="003C211D">
        <w:rPr>
          <w:rFonts w:ascii="Arial" w:hAnsi="Arial" w:cs="Arial"/>
          <w:sz w:val="24"/>
          <w:szCs w:val="24"/>
        </w:rPr>
        <w:t>All minutes accepted from last meeting – Sorry for the delay in getting these out to ev</w:t>
      </w:r>
      <w:r w:rsidR="006C2B61">
        <w:rPr>
          <w:rFonts w:ascii="Arial" w:hAnsi="Arial" w:cs="Arial"/>
          <w:sz w:val="24"/>
          <w:szCs w:val="24"/>
        </w:rPr>
        <w:t>erybody.</w:t>
      </w:r>
    </w:p>
    <w:p w:rsidR="00CA0109" w:rsidRPr="003C211D" w:rsidRDefault="00CA0109">
      <w:pPr>
        <w:rPr>
          <w:rFonts w:ascii="Arial" w:hAnsi="Arial" w:cs="Arial"/>
          <w:sz w:val="24"/>
          <w:szCs w:val="24"/>
        </w:rPr>
      </w:pPr>
      <w:r w:rsidRPr="003C211D">
        <w:rPr>
          <w:rFonts w:ascii="Arial" w:hAnsi="Arial" w:cs="Arial"/>
          <w:b/>
          <w:sz w:val="24"/>
          <w:szCs w:val="24"/>
        </w:rPr>
        <w:t>Wendy</w:t>
      </w:r>
      <w:r w:rsidR="003C211D">
        <w:rPr>
          <w:rFonts w:ascii="Arial" w:hAnsi="Arial" w:cs="Arial"/>
          <w:b/>
          <w:sz w:val="24"/>
          <w:szCs w:val="24"/>
        </w:rPr>
        <w:t xml:space="preserve"> </w:t>
      </w:r>
      <w:r w:rsidR="0088689B" w:rsidRPr="003C211D">
        <w:rPr>
          <w:rFonts w:ascii="Arial" w:hAnsi="Arial" w:cs="Arial"/>
          <w:sz w:val="24"/>
          <w:szCs w:val="24"/>
        </w:rPr>
        <w:t>d</w:t>
      </w:r>
      <w:r w:rsidRPr="003C211D">
        <w:rPr>
          <w:rFonts w:ascii="Arial" w:hAnsi="Arial" w:cs="Arial"/>
          <w:sz w:val="24"/>
          <w:szCs w:val="24"/>
        </w:rPr>
        <w:t xml:space="preserve">iscussed the 7 new members of staff to Cambridge Jobcentre </w:t>
      </w:r>
      <w:r w:rsidR="0080717F" w:rsidRPr="003C211D">
        <w:rPr>
          <w:rFonts w:ascii="Arial" w:hAnsi="Arial" w:cs="Arial"/>
          <w:sz w:val="24"/>
          <w:szCs w:val="24"/>
        </w:rPr>
        <w:t xml:space="preserve">who will be starting 5 weeks of training </w:t>
      </w:r>
      <w:r w:rsidR="003C211D">
        <w:rPr>
          <w:rFonts w:ascii="Arial" w:hAnsi="Arial" w:cs="Arial"/>
          <w:sz w:val="24"/>
          <w:szCs w:val="24"/>
        </w:rPr>
        <w:t xml:space="preserve">this week and another group </w:t>
      </w:r>
      <w:r w:rsidR="0080717F" w:rsidRPr="003C211D">
        <w:rPr>
          <w:rFonts w:ascii="Arial" w:hAnsi="Arial" w:cs="Arial"/>
          <w:sz w:val="24"/>
          <w:szCs w:val="24"/>
        </w:rPr>
        <w:t>at the beginning of February.</w:t>
      </w:r>
      <w:r w:rsidR="003C211D">
        <w:rPr>
          <w:rFonts w:ascii="Arial" w:hAnsi="Arial" w:cs="Arial"/>
          <w:sz w:val="24"/>
          <w:szCs w:val="24"/>
        </w:rPr>
        <w:t xml:space="preserve">  2 will do Legacy benefits and 5 will become UC work coaches. </w:t>
      </w:r>
    </w:p>
    <w:p w:rsidR="0080717F" w:rsidRPr="003C211D" w:rsidRDefault="0080717F">
      <w:pPr>
        <w:rPr>
          <w:rFonts w:ascii="Arial" w:hAnsi="Arial" w:cs="Arial"/>
          <w:sz w:val="24"/>
          <w:szCs w:val="24"/>
        </w:rPr>
      </w:pPr>
      <w:r w:rsidRPr="003C211D">
        <w:rPr>
          <w:rFonts w:ascii="Arial" w:hAnsi="Arial" w:cs="Arial"/>
          <w:b/>
          <w:sz w:val="24"/>
          <w:szCs w:val="24"/>
        </w:rPr>
        <w:t>Simon</w:t>
      </w:r>
      <w:r w:rsidRPr="003C211D">
        <w:rPr>
          <w:rFonts w:ascii="Arial" w:hAnsi="Arial" w:cs="Arial"/>
          <w:sz w:val="24"/>
          <w:szCs w:val="24"/>
        </w:rPr>
        <w:t xml:space="preserve"> from Cambridge Water briefly explained their new plans to help UC claimers by giving them 8 weeks free water. </w:t>
      </w:r>
      <w:r w:rsidR="004B5C9E" w:rsidRPr="003C211D">
        <w:rPr>
          <w:rFonts w:ascii="Arial" w:hAnsi="Arial" w:cs="Arial"/>
          <w:sz w:val="24"/>
          <w:szCs w:val="24"/>
        </w:rPr>
        <w:t>These plans are not finalised and will be discussed at a later date.</w:t>
      </w:r>
    </w:p>
    <w:p w:rsidR="004B5C9E" w:rsidRPr="003C211D" w:rsidRDefault="004B5C9E">
      <w:pPr>
        <w:rPr>
          <w:rFonts w:ascii="Arial" w:hAnsi="Arial" w:cs="Arial"/>
          <w:sz w:val="24"/>
          <w:szCs w:val="24"/>
        </w:rPr>
      </w:pPr>
      <w:r w:rsidRPr="003C211D">
        <w:rPr>
          <w:rFonts w:ascii="Arial" w:hAnsi="Arial" w:cs="Arial"/>
          <w:b/>
          <w:sz w:val="24"/>
          <w:szCs w:val="24"/>
        </w:rPr>
        <w:t>Donna</w:t>
      </w:r>
      <w:r w:rsidRPr="003C211D">
        <w:rPr>
          <w:rFonts w:ascii="Arial" w:hAnsi="Arial" w:cs="Arial"/>
          <w:sz w:val="24"/>
          <w:szCs w:val="24"/>
        </w:rPr>
        <w:t xml:space="preserve"> </w:t>
      </w:r>
      <w:r w:rsidR="0088689B" w:rsidRPr="003C211D">
        <w:rPr>
          <w:rFonts w:ascii="Arial" w:hAnsi="Arial" w:cs="Arial"/>
          <w:sz w:val="24"/>
          <w:szCs w:val="24"/>
        </w:rPr>
        <w:t xml:space="preserve"> raised c</w:t>
      </w:r>
      <w:r w:rsidRPr="003C211D">
        <w:rPr>
          <w:rFonts w:ascii="Arial" w:hAnsi="Arial" w:cs="Arial"/>
          <w:sz w:val="24"/>
          <w:szCs w:val="24"/>
        </w:rPr>
        <w:t>oncerns ab</w:t>
      </w:r>
      <w:r w:rsidR="003C211D">
        <w:rPr>
          <w:rFonts w:ascii="Arial" w:hAnsi="Arial" w:cs="Arial"/>
          <w:sz w:val="24"/>
          <w:szCs w:val="24"/>
        </w:rPr>
        <w:t xml:space="preserve">out UC claimants not receiving </w:t>
      </w:r>
      <w:r w:rsidRPr="003C211D">
        <w:rPr>
          <w:rFonts w:ascii="Arial" w:hAnsi="Arial" w:cs="Arial"/>
          <w:sz w:val="24"/>
          <w:szCs w:val="24"/>
        </w:rPr>
        <w:t xml:space="preserve"> housing costs </w:t>
      </w:r>
      <w:r w:rsidR="003C211D">
        <w:rPr>
          <w:rFonts w:ascii="Arial" w:hAnsi="Arial" w:cs="Arial"/>
          <w:sz w:val="24"/>
          <w:szCs w:val="24"/>
        </w:rPr>
        <w:t>for an 8 week period meaning they are left to make up the balance</w:t>
      </w:r>
      <w:r w:rsidRPr="003C211D">
        <w:rPr>
          <w:rFonts w:ascii="Arial" w:hAnsi="Arial" w:cs="Arial"/>
          <w:sz w:val="24"/>
          <w:szCs w:val="24"/>
        </w:rPr>
        <w:t>.</w:t>
      </w:r>
    </w:p>
    <w:p w:rsidR="004B5C9E" w:rsidRPr="003C211D" w:rsidRDefault="003C211D">
      <w:pPr>
        <w:rPr>
          <w:rFonts w:ascii="Arial" w:hAnsi="Arial" w:cs="Arial"/>
          <w:b/>
          <w:sz w:val="24"/>
          <w:szCs w:val="24"/>
        </w:rPr>
      </w:pPr>
      <w:r>
        <w:rPr>
          <w:rFonts w:ascii="Arial" w:hAnsi="Arial" w:cs="Arial"/>
          <w:b/>
          <w:sz w:val="24"/>
          <w:szCs w:val="24"/>
        </w:rPr>
        <w:t xml:space="preserve">AP - </w:t>
      </w:r>
      <w:r w:rsidR="004B5C9E" w:rsidRPr="003C211D">
        <w:rPr>
          <w:rFonts w:ascii="Arial" w:hAnsi="Arial" w:cs="Arial"/>
          <w:b/>
          <w:sz w:val="24"/>
          <w:szCs w:val="24"/>
        </w:rPr>
        <w:t>Wendy to look into this and get back to us at next meeting.</w:t>
      </w:r>
    </w:p>
    <w:p w:rsidR="006F3750" w:rsidRPr="003C211D" w:rsidRDefault="006F3750">
      <w:pPr>
        <w:rPr>
          <w:rFonts w:ascii="Arial" w:hAnsi="Arial" w:cs="Arial"/>
          <w:sz w:val="24"/>
          <w:szCs w:val="24"/>
        </w:rPr>
      </w:pPr>
      <w:r w:rsidRPr="003C211D">
        <w:rPr>
          <w:rFonts w:ascii="Arial" w:hAnsi="Arial" w:cs="Arial"/>
          <w:b/>
          <w:sz w:val="24"/>
          <w:szCs w:val="24"/>
        </w:rPr>
        <w:t>Suzi</w:t>
      </w:r>
      <w:r w:rsidRPr="003C211D">
        <w:rPr>
          <w:rFonts w:ascii="Arial" w:hAnsi="Arial" w:cs="Arial"/>
          <w:sz w:val="24"/>
          <w:szCs w:val="24"/>
        </w:rPr>
        <w:t xml:space="preserve"> asked if the DWP provide grants for help with furniture for claimants moving.</w:t>
      </w:r>
    </w:p>
    <w:p w:rsidR="006F3750" w:rsidRPr="006C2B61" w:rsidRDefault="006F3750">
      <w:pPr>
        <w:rPr>
          <w:rFonts w:ascii="Arial" w:hAnsi="Arial" w:cs="Arial"/>
          <w:sz w:val="24"/>
          <w:szCs w:val="24"/>
        </w:rPr>
      </w:pPr>
      <w:r w:rsidRPr="003C211D">
        <w:rPr>
          <w:rFonts w:ascii="Arial" w:hAnsi="Arial" w:cs="Arial"/>
          <w:b/>
          <w:sz w:val="24"/>
          <w:szCs w:val="24"/>
        </w:rPr>
        <w:t xml:space="preserve">Rachel </w:t>
      </w:r>
      <w:r w:rsidRPr="006C2B61">
        <w:rPr>
          <w:rFonts w:ascii="Arial" w:hAnsi="Arial" w:cs="Arial"/>
          <w:sz w:val="24"/>
          <w:szCs w:val="24"/>
        </w:rPr>
        <w:t xml:space="preserve">explained that Citizens Advice have </w:t>
      </w:r>
      <w:r w:rsidR="00CF71F2" w:rsidRPr="006C2B61">
        <w:rPr>
          <w:rFonts w:ascii="Arial" w:hAnsi="Arial" w:cs="Arial"/>
          <w:sz w:val="24"/>
          <w:szCs w:val="24"/>
        </w:rPr>
        <w:t>access to lots of grants so please refer back to Cit A.</w:t>
      </w:r>
    </w:p>
    <w:p w:rsidR="004B5C9E" w:rsidRPr="003C211D" w:rsidRDefault="004B5C9E">
      <w:pPr>
        <w:rPr>
          <w:rFonts w:ascii="Arial" w:hAnsi="Arial" w:cs="Arial"/>
          <w:sz w:val="24"/>
          <w:szCs w:val="24"/>
        </w:rPr>
      </w:pPr>
      <w:r w:rsidRPr="003C211D">
        <w:rPr>
          <w:rFonts w:ascii="Arial" w:hAnsi="Arial" w:cs="Arial"/>
          <w:b/>
          <w:sz w:val="24"/>
          <w:szCs w:val="24"/>
        </w:rPr>
        <w:t>Simon</w:t>
      </w:r>
      <w:r w:rsidRPr="003C211D">
        <w:rPr>
          <w:rFonts w:ascii="Arial" w:hAnsi="Arial" w:cs="Arial"/>
          <w:sz w:val="24"/>
          <w:szCs w:val="24"/>
        </w:rPr>
        <w:t xml:space="preserve"> discussed concerns about partnership working from social housing partners</w:t>
      </w:r>
      <w:r w:rsidR="006F3750" w:rsidRPr="003C211D">
        <w:rPr>
          <w:rFonts w:ascii="Arial" w:hAnsi="Arial" w:cs="Arial"/>
          <w:sz w:val="24"/>
          <w:szCs w:val="24"/>
        </w:rPr>
        <w:t>. Simon has tried to get housing providers onboard regarding water tariffs and support for benefit claimants</w:t>
      </w:r>
      <w:r w:rsidR="00CF71F2" w:rsidRPr="003C211D">
        <w:rPr>
          <w:rFonts w:ascii="Arial" w:hAnsi="Arial" w:cs="Arial"/>
          <w:sz w:val="24"/>
          <w:szCs w:val="24"/>
        </w:rPr>
        <w:t xml:space="preserve"> but is not having much luck.</w:t>
      </w:r>
    </w:p>
    <w:p w:rsidR="00CF71F2" w:rsidRPr="003C211D" w:rsidRDefault="00CF71F2">
      <w:pPr>
        <w:rPr>
          <w:rFonts w:ascii="Arial" w:hAnsi="Arial" w:cs="Arial"/>
          <w:sz w:val="24"/>
          <w:szCs w:val="24"/>
        </w:rPr>
      </w:pPr>
      <w:r w:rsidRPr="003C211D">
        <w:rPr>
          <w:rFonts w:ascii="Arial" w:hAnsi="Arial" w:cs="Arial"/>
          <w:b/>
          <w:sz w:val="24"/>
          <w:szCs w:val="24"/>
        </w:rPr>
        <w:t>Rachel</w:t>
      </w:r>
      <w:r w:rsidRPr="003C211D">
        <w:rPr>
          <w:rFonts w:ascii="Arial" w:hAnsi="Arial" w:cs="Arial"/>
          <w:sz w:val="24"/>
          <w:szCs w:val="24"/>
        </w:rPr>
        <w:t xml:space="preserve"> asked if people can refer clients who need to make a claim for universal credit to contact Cit A.</w:t>
      </w:r>
      <w:r w:rsidR="00497148" w:rsidRPr="003C211D">
        <w:rPr>
          <w:rFonts w:ascii="Arial" w:hAnsi="Arial" w:cs="Arial"/>
          <w:sz w:val="24"/>
          <w:szCs w:val="24"/>
        </w:rPr>
        <w:t xml:space="preserve"> Rachel explained the importance of using the Citizens Advice or the funding will be cut in April.</w:t>
      </w:r>
    </w:p>
    <w:p w:rsidR="00CF71F2" w:rsidRPr="003C211D" w:rsidRDefault="00CF6719">
      <w:pPr>
        <w:rPr>
          <w:rFonts w:ascii="Arial" w:hAnsi="Arial" w:cs="Arial"/>
          <w:b/>
          <w:sz w:val="24"/>
          <w:szCs w:val="24"/>
        </w:rPr>
      </w:pPr>
      <w:hyperlink r:id="rId4" w:history="1">
        <w:r w:rsidR="00CF71F2" w:rsidRPr="003C211D">
          <w:rPr>
            <w:rStyle w:val="Hyperlink"/>
            <w:rFonts w:ascii="Arial" w:hAnsi="Arial" w:cs="Arial"/>
            <w:b/>
            <w:sz w:val="24"/>
            <w:szCs w:val="24"/>
          </w:rPr>
          <w:t>Helptoclaim@cambridgecab.org.uk</w:t>
        </w:r>
      </w:hyperlink>
      <w:r w:rsidR="00CF71F2" w:rsidRPr="003C211D">
        <w:rPr>
          <w:rFonts w:ascii="Arial" w:hAnsi="Arial" w:cs="Arial"/>
          <w:b/>
          <w:sz w:val="24"/>
          <w:szCs w:val="24"/>
        </w:rPr>
        <w:tab/>
      </w:r>
      <w:r w:rsidR="0088689B" w:rsidRPr="003C211D">
        <w:rPr>
          <w:rFonts w:ascii="Arial" w:hAnsi="Arial" w:cs="Arial"/>
          <w:b/>
          <w:sz w:val="24"/>
          <w:szCs w:val="24"/>
        </w:rPr>
        <w:tab/>
      </w:r>
      <w:r w:rsidR="0088689B" w:rsidRPr="003C211D">
        <w:rPr>
          <w:rFonts w:ascii="Arial" w:hAnsi="Arial" w:cs="Arial"/>
          <w:b/>
          <w:sz w:val="24"/>
          <w:szCs w:val="24"/>
        </w:rPr>
        <w:tab/>
      </w:r>
      <w:r w:rsidR="00CF71F2" w:rsidRPr="003C211D">
        <w:rPr>
          <w:rFonts w:ascii="Arial" w:hAnsi="Arial" w:cs="Arial"/>
          <w:b/>
          <w:sz w:val="24"/>
          <w:szCs w:val="24"/>
        </w:rPr>
        <w:t>or</w:t>
      </w:r>
      <w:r w:rsidR="00CF71F2" w:rsidRPr="003C211D">
        <w:rPr>
          <w:rFonts w:ascii="Arial" w:hAnsi="Arial" w:cs="Arial"/>
          <w:b/>
          <w:sz w:val="24"/>
          <w:szCs w:val="24"/>
        </w:rPr>
        <w:tab/>
      </w:r>
      <w:r w:rsidR="0088689B" w:rsidRPr="003C211D">
        <w:rPr>
          <w:rFonts w:ascii="Arial" w:hAnsi="Arial" w:cs="Arial"/>
          <w:b/>
          <w:sz w:val="24"/>
          <w:szCs w:val="24"/>
        </w:rPr>
        <w:tab/>
      </w:r>
      <w:r w:rsidR="00CF71F2" w:rsidRPr="003C211D">
        <w:rPr>
          <w:rFonts w:ascii="Arial" w:hAnsi="Arial" w:cs="Arial"/>
          <w:b/>
          <w:color w:val="0070C0"/>
          <w:sz w:val="24"/>
          <w:szCs w:val="24"/>
        </w:rPr>
        <w:t>01223 222660</w:t>
      </w:r>
      <w:r w:rsidR="0088689B" w:rsidRPr="003C211D">
        <w:rPr>
          <w:rFonts w:ascii="Arial" w:hAnsi="Arial" w:cs="Arial"/>
          <w:b/>
          <w:color w:val="0070C0"/>
          <w:sz w:val="24"/>
          <w:szCs w:val="24"/>
        </w:rPr>
        <w:t xml:space="preserve"> </w:t>
      </w:r>
      <w:r w:rsidR="0088689B" w:rsidRPr="003C211D">
        <w:rPr>
          <w:rFonts w:ascii="Arial" w:hAnsi="Arial" w:cs="Arial"/>
          <w:b/>
          <w:color w:val="0070C0"/>
          <w:sz w:val="24"/>
          <w:szCs w:val="24"/>
        </w:rPr>
        <w:tab/>
      </w:r>
      <w:r w:rsidR="0088689B" w:rsidRPr="003C211D">
        <w:rPr>
          <w:rFonts w:ascii="Arial" w:hAnsi="Arial" w:cs="Arial"/>
          <w:b/>
          <w:color w:val="0070C0"/>
          <w:sz w:val="24"/>
          <w:szCs w:val="24"/>
        </w:rPr>
        <w:tab/>
      </w:r>
      <w:r w:rsidR="0088689B" w:rsidRPr="003C211D">
        <w:rPr>
          <w:rFonts w:ascii="Arial" w:hAnsi="Arial" w:cs="Arial"/>
          <w:b/>
          <w:color w:val="0070C0"/>
          <w:sz w:val="24"/>
          <w:szCs w:val="24"/>
        </w:rPr>
        <w:tab/>
      </w:r>
      <w:r w:rsidR="0088689B" w:rsidRPr="003C211D">
        <w:rPr>
          <w:rFonts w:ascii="Arial" w:hAnsi="Arial" w:cs="Arial"/>
          <w:b/>
          <w:sz w:val="24"/>
          <w:szCs w:val="24"/>
        </w:rPr>
        <w:t>for appointments with a Help to Claim Team member.</w:t>
      </w:r>
    </w:p>
    <w:p w:rsidR="0088689B" w:rsidRPr="003C211D" w:rsidRDefault="0088689B">
      <w:pPr>
        <w:rPr>
          <w:rFonts w:ascii="Arial" w:hAnsi="Arial" w:cs="Arial"/>
          <w:sz w:val="24"/>
          <w:szCs w:val="24"/>
        </w:rPr>
      </w:pPr>
      <w:r w:rsidRPr="003C211D">
        <w:rPr>
          <w:rFonts w:ascii="Arial" w:hAnsi="Arial" w:cs="Arial"/>
          <w:b/>
          <w:sz w:val="24"/>
          <w:szCs w:val="24"/>
        </w:rPr>
        <w:t xml:space="preserve">Wendy </w:t>
      </w:r>
      <w:r w:rsidRPr="003C211D">
        <w:rPr>
          <w:rFonts w:ascii="Arial" w:hAnsi="Arial" w:cs="Arial"/>
          <w:sz w:val="24"/>
          <w:szCs w:val="24"/>
        </w:rPr>
        <w:t>asked that all support agency ask their clients to check their journals if there have been any changes on their claims as not accepting new commitments can mean that their claim is closed and they would need to reclaim. This can push back payment dates for the client putting them into further hardship.</w:t>
      </w:r>
      <w:r w:rsidR="006C2B61">
        <w:rPr>
          <w:rFonts w:ascii="Arial" w:hAnsi="Arial" w:cs="Arial"/>
          <w:sz w:val="24"/>
          <w:szCs w:val="24"/>
        </w:rPr>
        <w:t xml:space="preserve"> Any emails regarding vulnerable claimants should be sent to </w:t>
      </w:r>
      <w:hyperlink r:id="rId5" w:history="1">
        <w:r w:rsidR="006C2B61" w:rsidRPr="00F5044C">
          <w:rPr>
            <w:rStyle w:val="Hyperlink"/>
            <w:rFonts w:ascii="Arial" w:hAnsi="Arial" w:cs="Arial"/>
            <w:sz w:val="24"/>
            <w:szCs w:val="24"/>
          </w:rPr>
          <w:t>cambridge.vulnerableclaimantqueries@dwp.gov.uk</w:t>
        </w:r>
      </w:hyperlink>
      <w:r w:rsidR="006C2B61">
        <w:rPr>
          <w:rFonts w:ascii="Arial" w:hAnsi="Arial" w:cs="Arial"/>
          <w:sz w:val="24"/>
          <w:szCs w:val="24"/>
        </w:rPr>
        <w:t>. Please do not send to our individual email address.</w:t>
      </w:r>
    </w:p>
    <w:p w:rsidR="0088689B" w:rsidRPr="003C211D" w:rsidRDefault="00497148">
      <w:pPr>
        <w:rPr>
          <w:rFonts w:ascii="Arial" w:hAnsi="Arial" w:cs="Arial"/>
          <w:sz w:val="24"/>
          <w:szCs w:val="24"/>
        </w:rPr>
      </w:pPr>
      <w:r w:rsidRPr="003C211D">
        <w:rPr>
          <w:rFonts w:ascii="Arial" w:hAnsi="Arial" w:cs="Arial"/>
          <w:b/>
          <w:sz w:val="24"/>
          <w:szCs w:val="24"/>
        </w:rPr>
        <w:t>Wendy</w:t>
      </w:r>
      <w:r w:rsidRPr="003C211D">
        <w:rPr>
          <w:rFonts w:ascii="Arial" w:hAnsi="Arial" w:cs="Arial"/>
          <w:b/>
          <w:color w:val="FF0000"/>
          <w:sz w:val="24"/>
          <w:szCs w:val="24"/>
        </w:rPr>
        <w:t xml:space="preserve"> </w:t>
      </w:r>
      <w:r w:rsidRPr="003C211D">
        <w:rPr>
          <w:rFonts w:ascii="Arial" w:hAnsi="Arial" w:cs="Arial"/>
          <w:sz w:val="24"/>
          <w:szCs w:val="24"/>
        </w:rPr>
        <w:t>discussed with everyone making sure they have a signed right to share information, this can be taken verbally over the phone from the client.</w:t>
      </w:r>
    </w:p>
    <w:p w:rsidR="00497148" w:rsidRPr="003C211D" w:rsidRDefault="00497148">
      <w:pPr>
        <w:rPr>
          <w:rFonts w:ascii="Arial" w:hAnsi="Arial" w:cs="Arial"/>
          <w:sz w:val="24"/>
          <w:szCs w:val="24"/>
        </w:rPr>
      </w:pPr>
      <w:r w:rsidRPr="003C211D">
        <w:rPr>
          <w:rFonts w:ascii="Arial" w:hAnsi="Arial" w:cs="Arial"/>
          <w:b/>
          <w:sz w:val="24"/>
          <w:szCs w:val="24"/>
        </w:rPr>
        <w:lastRenderedPageBreak/>
        <w:t xml:space="preserve">Rachel </w:t>
      </w:r>
      <w:r w:rsidRPr="003C211D">
        <w:rPr>
          <w:rFonts w:ascii="Arial" w:hAnsi="Arial" w:cs="Arial"/>
          <w:sz w:val="24"/>
          <w:szCs w:val="24"/>
        </w:rPr>
        <w:t>explained her role around universal credit and the support she can give to new claimants from making a claim to support with budgeting during the 5 week wait till first payment.</w:t>
      </w:r>
    </w:p>
    <w:p w:rsidR="00497148" w:rsidRPr="003C211D" w:rsidRDefault="00497148">
      <w:pPr>
        <w:rPr>
          <w:rFonts w:ascii="Arial" w:hAnsi="Arial" w:cs="Arial"/>
          <w:sz w:val="24"/>
          <w:szCs w:val="24"/>
        </w:rPr>
      </w:pPr>
      <w:r w:rsidRPr="003C211D">
        <w:rPr>
          <w:rFonts w:ascii="Arial" w:hAnsi="Arial" w:cs="Arial"/>
          <w:sz w:val="24"/>
          <w:szCs w:val="24"/>
        </w:rPr>
        <w:t xml:space="preserve">Rachel is happy for you to email with any questions you may have. </w:t>
      </w:r>
    </w:p>
    <w:p w:rsidR="00497148" w:rsidRPr="003C211D" w:rsidRDefault="00CF6719">
      <w:pPr>
        <w:rPr>
          <w:rFonts w:ascii="Arial" w:hAnsi="Arial" w:cs="Arial"/>
          <w:sz w:val="24"/>
          <w:szCs w:val="24"/>
        </w:rPr>
      </w:pPr>
      <w:hyperlink r:id="rId6" w:history="1">
        <w:r w:rsidR="00497148" w:rsidRPr="003C211D">
          <w:rPr>
            <w:rStyle w:val="Hyperlink"/>
            <w:rFonts w:ascii="Arial" w:hAnsi="Arial" w:cs="Arial"/>
            <w:sz w:val="24"/>
            <w:szCs w:val="24"/>
          </w:rPr>
          <w:t>Rachelg@cambridgecab.org.uk</w:t>
        </w:r>
      </w:hyperlink>
      <w:r w:rsidR="00497148" w:rsidRPr="003C211D">
        <w:rPr>
          <w:rFonts w:ascii="Arial" w:hAnsi="Arial" w:cs="Arial"/>
          <w:sz w:val="24"/>
          <w:szCs w:val="24"/>
        </w:rPr>
        <w:t xml:space="preserve"> </w:t>
      </w:r>
    </w:p>
    <w:p w:rsidR="00497148" w:rsidRPr="003C211D" w:rsidRDefault="0032773D">
      <w:pPr>
        <w:rPr>
          <w:rFonts w:ascii="Arial" w:hAnsi="Arial" w:cs="Arial"/>
          <w:sz w:val="24"/>
          <w:szCs w:val="24"/>
        </w:rPr>
      </w:pPr>
      <w:r w:rsidRPr="003C211D">
        <w:rPr>
          <w:rFonts w:ascii="Arial" w:hAnsi="Arial" w:cs="Arial"/>
          <w:b/>
          <w:sz w:val="24"/>
          <w:szCs w:val="24"/>
        </w:rPr>
        <w:t xml:space="preserve">Wendy </w:t>
      </w:r>
      <w:r w:rsidRPr="003C211D">
        <w:rPr>
          <w:rFonts w:ascii="Arial" w:hAnsi="Arial" w:cs="Arial"/>
          <w:sz w:val="24"/>
          <w:szCs w:val="24"/>
        </w:rPr>
        <w:t xml:space="preserve">asked </w:t>
      </w:r>
      <w:r w:rsidRPr="003C211D">
        <w:rPr>
          <w:rFonts w:ascii="Arial" w:hAnsi="Arial" w:cs="Arial"/>
          <w:b/>
          <w:sz w:val="24"/>
          <w:szCs w:val="24"/>
        </w:rPr>
        <w:t>Dan</w:t>
      </w:r>
      <w:r w:rsidRPr="003C211D">
        <w:rPr>
          <w:rFonts w:ascii="Arial" w:hAnsi="Arial" w:cs="Arial"/>
          <w:sz w:val="24"/>
          <w:szCs w:val="24"/>
        </w:rPr>
        <w:t xml:space="preserve"> from YMCA about his job role, Dan explained that he works to support clients into work</w:t>
      </w:r>
      <w:r w:rsidR="003C211D">
        <w:rPr>
          <w:rFonts w:ascii="Arial" w:hAnsi="Arial" w:cs="Arial"/>
          <w:sz w:val="24"/>
          <w:szCs w:val="24"/>
        </w:rPr>
        <w:t>;</w:t>
      </w:r>
      <w:r w:rsidRPr="003C211D">
        <w:rPr>
          <w:rFonts w:ascii="Arial" w:hAnsi="Arial" w:cs="Arial"/>
          <w:sz w:val="24"/>
          <w:szCs w:val="24"/>
        </w:rPr>
        <w:t xml:space="preserve"> he is currently working with Jo Conde and Dave to speak with the clients directly at the YMCA.</w:t>
      </w:r>
    </w:p>
    <w:p w:rsidR="0032773D" w:rsidRPr="003C211D" w:rsidRDefault="0032773D">
      <w:pPr>
        <w:rPr>
          <w:rFonts w:ascii="Arial" w:hAnsi="Arial" w:cs="Arial"/>
          <w:sz w:val="24"/>
          <w:szCs w:val="24"/>
        </w:rPr>
      </w:pPr>
      <w:r w:rsidRPr="003C211D">
        <w:rPr>
          <w:rFonts w:ascii="Arial" w:hAnsi="Arial" w:cs="Arial"/>
          <w:b/>
          <w:sz w:val="24"/>
          <w:szCs w:val="24"/>
        </w:rPr>
        <w:t xml:space="preserve">Richard </w:t>
      </w:r>
      <w:r w:rsidRPr="003C211D">
        <w:rPr>
          <w:rFonts w:ascii="Arial" w:hAnsi="Arial" w:cs="Arial"/>
          <w:sz w:val="24"/>
          <w:szCs w:val="24"/>
        </w:rPr>
        <w:t>asked about a question that had been asked previously relating to the service centre email.</w:t>
      </w:r>
    </w:p>
    <w:p w:rsidR="0032773D" w:rsidRPr="003C211D" w:rsidRDefault="003C211D">
      <w:pPr>
        <w:rPr>
          <w:rFonts w:ascii="Arial" w:hAnsi="Arial" w:cs="Arial"/>
          <w:b/>
          <w:sz w:val="24"/>
          <w:szCs w:val="24"/>
        </w:rPr>
      </w:pPr>
      <w:r>
        <w:rPr>
          <w:rFonts w:ascii="Arial" w:hAnsi="Arial" w:cs="Arial"/>
          <w:b/>
          <w:sz w:val="24"/>
          <w:szCs w:val="24"/>
        </w:rPr>
        <w:t xml:space="preserve">AP - </w:t>
      </w:r>
      <w:r w:rsidR="0032773D" w:rsidRPr="003C211D">
        <w:rPr>
          <w:rFonts w:ascii="Arial" w:hAnsi="Arial" w:cs="Arial"/>
          <w:b/>
          <w:sz w:val="24"/>
          <w:szCs w:val="24"/>
        </w:rPr>
        <w:t>Wendy to discuss this issue with Paul and update!!</w:t>
      </w:r>
    </w:p>
    <w:p w:rsidR="0032773D" w:rsidRPr="003C211D" w:rsidRDefault="003C211D">
      <w:pPr>
        <w:rPr>
          <w:rFonts w:ascii="Arial" w:hAnsi="Arial" w:cs="Arial"/>
          <w:sz w:val="24"/>
          <w:szCs w:val="24"/>
        </w:rPr>
      </w:pPr>
      <w:r>
        <w:rPr>
          <w:rFonts w:ascii="Arial" w:hAnsi="Arial" w:cs="Arial"/>
          <w:b/>
          <w:sz w:val="24"/>
          <w:szCs w:val="24"/>
        </w:rPr>
        <w:t>Draga</w:t>
      </w:r>
      <w:r w:rsidR="00B276F7" w:rsidRPr="003C211D">
        <w:rPr>
          <w:rFonts w:ascii="Arial" w:hAnsi="Arial" w:cs="Arial"/>
          <w:b/>
          <w:sz w:val="24"/>
          <w:szCs w:val="24"/>
        </w:rPr>
        <w:t xml:space="preserve">n </w:t>
      </w:r>
      <w:r w:rsidR="00B276F7" w:rsidRPr="003C211D">
        <w:rPr>
          <w:rFonts w:ascii="Arial" w:hAnsi="Arial" w:cs="Arial"/>
          <w:sz w:val="24"/>
          <w:szCs w:val="24"/>
        </w:rPr>
        <w:t>asked when does the work allowance come in to effect</w:t>
      </w:r>
    </w:p>
    <w:p w:rsidR="00B276F7" w:rsidRPr="003C211D" w:rsidRDefault="00B276F7">
      <w:pPr>
        <w:rPr>
          <w:rFonts w:ascii="Arial" w:hAnsi="Arial" w:cs="Arial"/>
          <w:sz w:val="24"/>
          <w:szCs w:val="24"/>
        </w:rPr>
      </w:pPr>
      <w:r w:rsidRPr="003C211D">
        <w:rPr>
          <w:rFonts w:ascii="Arial" w:hAnsi="Arial" w:cs="Arial"/>
          <w:sz w:val="24"/>
          <w:szCs w:val="24"/>
        </w:rPr>
        <w:t>Wendy explained once HMRC send through the real time earnings the deducti</w:t>
      </w:r>
      <w:r w:rsidR="003C211D">
        <w:rPr>
          <w:rFonts w:ascii="Arial" w:hAnsi="Arial" w:cs="Arial"/>
          <w:sz w:val="24"/>
          <w:szCs w:val="24"/>
        </w:rPr>
        <w:t xml:space="preserve">on will start once earnings are notified. </w:t>
      </w:r>
    </w:p>
    <w:p w:rsidR="00B276F7" w:rsidRPr="003C211D" w:rsidRDefault="00B276F7">
      <w:pPr>
        <w:rPr>
          <w:rFonts w:ascii="Arial" w:hAnsi="Arial" w:cs="Arial"/>
          <w:b/>
          <w:sz w:val="24"/>
          <w:szCs w:val="24"/>
        </w:rPr>
      </w:pPr>
      <w:r w:rsidRPr="003C211D">
        <w:rPr>
          <w:rFonts w:ascii="Arial" w:hAnsi="Arial" w:cs="Arial"/>
          <w:b/>
          <w:sz w:val="24"/>
          <w:szCs w:val="24"/>
        </w:rPr>
        <w:t>RTI ?</w:t>
      </w:r>
    </w:p>
    <w:p w:rsidR="00B276F7" w:rsidRPr="003C211D" w:rsidRDefault="00B276F7">
      <w:pPr>
        <w:rPr>
          <w:rFonts w:ascii="Arial" w:hAnsi="Arial" w:cs="Arial"/>
          <w:sz w:val="24"/>
          <w:szCs w:val="24"/>
        </w:rPr>
      </w:pPr>
      <w:r w:rsidRPr="003C211D">
        <w:rPr>
          <w:rFonts w:ascii="Arial" w:hAnsi="Arial" w:cs="Arial"/>
          <w:b/>
          <w:sz w:val="24"/>
          <w:szCs w:val="24"/>
        </w:rPr>
        <w:t xml:space="preserve">Wendy </w:t>
      </w:r>
      <w:r w:rsidRPr="003C211D">
        <w:rPr>
          <w:rFonts w:ascii="Arial" w:hAnsi="Arial" w:cs="Arial"/>
          <w:sz w:val="24"/>
          <w:szCs w:val="24"/>
        </w:rPr>
        <w:t>explained that many claims were closed over the Christmas period due to the employers processing payments early, this meant that a client may have been paid twice within one assessment period zeroing out the UC payment.</w:t>
      </w:r>
    </w:p>
    <w:p w:rsidR="00B276F7" w:rsidRPr="003C211D" w:rsidRDefault="00B276F7">
      <w:pPr>
        <w:rPr>
          <w:rFonts w:ascii="Arial" w:hAnsi="Arial" w:cs="Arial"/>
          <w:sz w:val="24"/>
          <w:szCs w:val="24"/>
        </w:rPr>
      </w:pPr>
      <w:r w:rsidRPr="003C211D">
        <w:rPr>
          <w:rFonts w:ascii="Arial" w:hAnsi="Arial" w:cs="Arial"/>
          <w:sz w:val="24"/>
          <w:szCs w:val="24"/>
        </w:rPr>
        <w:t xml:space="preserve">All agreed that some training for employers </w:t>
      </w:r>
      <w:r w:rsidR="00422F9B" w:rsidRPr="003C211D">
        <w:rPr>
          <w:rFonts w:ascii="Arial" w:hAnsi="Arial" w:cs="Arial"/>
          <w:sz w:val="24"/>
          <w:szCs w:val="24"/>
        </w:rPr>
        <w:t>would be good.</w:t>
      </w:r>
    </w:p>
    <w:p w:rsidR="00422F9B" w:rsidRPr="003C211D" w:rsidRDefault="00422F9B">
      <w:pPr>
        <w:rPr>
          <w:rFonts w:ascii="Arial" w:hAnsi="Arial" w:cs="Arial"/>
          <w:sz w:val="24"/>
          <w:szCs w:val="24"/>
        </w:rPr>
      </w:pPr>
      <w:r w:rsidRPr="003C211D">
        <w:rPr>
          <w:rFonts w:ascii="Arial" w:hAnsi="Arial" w:cs="Arial"/>
          <w:b/>
          <w:sz w:val="24"/>
          <w:szCs w:val="24"/>
        </w:rPr>
        <w:t>Margaret</w:t>
      </w:r>
      <w:r w:rsidRPr="003C211D">
        <w:rPr>
          <w:rFonts w:ascii="Arial" w:hAnsi="Arial" w:cs="Arial"/>
          <w:sz w:val="24"/>
          <w:szCs w:val="24"/>
        </w:rPr>
        <w:t xml:space="preserve"> from Food Bank explained that if you are printing a food voucher out for a client then you must sign it in a red or green pen due to clients making photo copies. This will be passed on to issuers of food bank vouchers across the board.</w:t>
      </w:r>
    </w:p>
    <w:p w:rsidR="00422F9B" w:rsidRPr="003C211D" w:rsidRDefault="00422F9B">
      <w:pPr>
        <w:rPr>
          <w:rFonts w:ascii="Arial" w:hAnsi="Arial" w:cs="Arial"/>
          <w:color w:val="C00000"/>
          <w:sz w:val="24"/>
          <w:szCs w:val="24"/>
        </w:rPr>
      </w:pPr>
    </w:p>
    <w:sectPr w:rsidR="00422F9B" w:rsidRPr="003C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09"/>
    <w:rsid w:val="000C3219"/>
    <w:rsid w:val="001A1A8C"/>
    <w:rsid w:val="0032773D"/>
    <w:rsid w:val="003C211D"/>
    <w:rsid w:val="00422F9B"/>
    <w:rsid w:val="00497148"/>
    <w:rsid w:val="004B5C9E"/>
    <w:rsid w:val="006C2B61"/>
    <w:rsid w:val="006F3750"/>
    <w:rsid w:val="0080717F"/>
    <w:rsid w:val="0088689B"/>
    <w:rsid w:val="00B276F7"/>
    <w:rsid w:val="00CA0109"/>
    <w:rsid w:val="00CF6719"/>
    <w:rsid w:val="00CF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323D"/>
  <w15:docId w15:val="{736FC068-F5C7-4D87-A1C3-BCB005DF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1F2"/>
    <w:rPr>
      <w:color w:val="0563C1" w:themeColor="hyperlink"/>
      <w:u w:val="single"/>
    </w:rPr>
  </w:style>
  <w:style w:type="character" w:customStyle="1" w:styleId="UnresolvedMention">
    <w:name w:val="Unresolved Mention"/>
    <w:basedOn w:val="DefaultParagraphFont"/>
    <w:uiPriority w:val="99"/>
    <w:semiHidden/>
    <w:unhideWhenUsed/>
    <w:rsid w:val="00CF7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g@cambridgecab.org.uk" TargetMode="External"/><Relationship Id="rId5" Type="http://schemas.openxmlformats.org/officeDocument/2006/relationships/hyperlink" Target="mailto:cambridge.vulnerableclaimantqueries@dwp.gov.uk" TargetMode="External"/><Relationship Id="rId4" Type="http://schemas.openxmlformats.org/officeDocument/2006/relationships/hyperlink" Target="mailto:Helptoclaim@cambridge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F41948CC</Template>
  <TotalTime>3</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Greenfield</dc:creator>
  <cp:lastModifiedBy>Belbin Wendy JCP CAMBRIDGE BA</cp:lastModifiedBy>
  <cp:revision>3</cp:revision>
  <dcterms:created xsi:type="dcterms:W3CDTF">2020-01-22T14:13:00Z</dcterms:created>
  <dcterms:modified xsi:type="dcterms:W3CDTF">2020-01-22T14:21:00Z</dcterms:modified>
</cp:coreProperties>
</file>