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bookmarkStart w:id="0" w:name="_GoBack"/>
      <w:bookmarkEnd w:id="0"/>
      <w:r w:rsidRPr="00432ACD">
        <w:rPr>
          <w:rFonts w:ascii="Arial" w:eastAsia="Times New Roman" w:hAnsi="Arial" w:cs="Arial"/>
          <w:b/>
          <w:bCs/>
          <w:color w:val="222222"/>
          <w:sz w:val="20"/>
          <w:szCs w:val="20"/>
          <w:lang w:eastAsia="en-GB"/>
        </w:rPr>
        <w:t>Current Awareness Bulletin  </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222222"/>
          <w:sz w:val="20"/>
          <w:szCs w:val="20"/>
          <w:lang w:eastAsia="en-GB"/>
        </w:rPr>
        <w:t> </w:t>
      </w:r>
    </w:p>
    <w:p w:rsidR="00432ACD" w:rsidRPr="00432ACD" w:rsidRDefault="007A0C7B" w:rsidP="00432ACD">
      <w:pPr>
        <w:shd w:val="clear" w:color="auto" w:fill="FFFFFF"/>
        <w:spacing w:after="0" w:line="240" w:lineRule="auto"/>
        <w:rPr>
          <w:rFonts w:ascii="Times New Roman" w:eastAsia="Times New Roman" w:hAnsi="Times New Roman" w:cs="Times New Roman"/>
          <w:color w:val="222222"/>
          <w:sz w:val="24"/>
          <w:szCs w:val="24"/>
          <w:lang w:eastAsia="en-GB"/>
        </w:rPr>
      </w:pPr>
      <w:hyperlink r:id="rId5" w:tgtFrame="_blank" w:history="1">
        <w:r w:rsidR="00432ACD" w:rsidRPr="00432ACD">
          <w:rPr>
            <w:rFonts w:ascii="Arial" w:eastAsia="Times New Roman" w:hAnsi="Arial" w:cs="Arial"/>
            <w:b/>
            <w:bCs/>
            <w:color w:val="1155CC"/>
            <w:sz w:val="20"/>
            <w:szCs w:val="20"/>
            <w:u w:val="single"/>
            <w:lang w:val="en" w:eastAsia="en-GB"/>
          </w:rPr>
          <w:t>Children of dependent drinkers: your innovation fund questions answered</w:t>
        </w:r>
      </w:hyperlink>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222222"/>
          <w:sz w:val="20"/>
          <w:szCs w:val="20"/>
          <w:lang w:val="en" w:eastAsia="en-GB"/>
        </w:rPr>
        <w:t>Information about the fund set up to assist LAs in identifying and commissioning appropriate services.</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222222"/>
          <w:sz w:val="20"/>
          <w:szCs w:val="20"/>
          <w:lang w:val="en" w:eastAsia="en-GB"/>
        </w:rPr>
        <w:t>Source: Public Health Matters</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222222"/>
          <w:sz w:val="20"/>
          <w:szCs w:val="20"/>
          <w:lang w:val="en" w:eastAsia="en-GB"/>
        </w:rPr>
        <w:t> </w:t>
      </w:r>
    </w:p>
    <w:p w:rsidR="00432ACD" w:rsidRPr="00432ACD" w:rsidRDefault="007A0C7B" w:rsidP="00432ACD">
      <w:pPr>
        <w:shd w:val="clear" w:color="auto" w:fill="FFFFFF"/>
        <w:spacing w:after="0" w:line="240" w:lineRule="auto"/>
        <w:rPr>
          <w:rFonts w:ascii="Times New Roman" w:eastAsia="Times New Roman" w:hAnsi="Times New Roman" w:cs="Times New Roman"/>
          <w:color w:val="222222"/>
          <w:sz w:val="24"/>
          <w:szCs w:val="24"/>
          <w:lang w:eastAsia="en-GB"/>
        </w:rPr>
      </w:pPr>
      <w:hyperlink r:id="rId6" w:tgtFrame="_blank" w:history="1">
        <w:r w:rsidR="00432ACD" w:rsidRPr="00432ACD">
          <w:rPr>
            <w:rFonts w:ascii="Arial" w:eastAsia="Times New Roman" w:hAnsi="Arial" w:cs="Arial"/>
            <w:b/>
            <w:bCs/>
            <w:color w:val="1155CC"/>
            <w:sz w:val="20"/>
            <w:szCs w:val="20"/>
            <w:u w:val="single"/>
            <w:lang w:eastAsia="en-GB"/>
          </w:rPr>
          <w:t>Work, worklessness and health: local infographic tool</w:t>
        </w:r>
      </w:hyperlink>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222222"/>
          <w:sz w:val="20"/>
          <w:szCs w:val="20"/>
          <w:lang w:eastAsia="en-GB"/>
        </w:rPr>
        <w:t>This tool includes a slide set with regional and local level data for each county or unitary authority in England. It aims to help local stakeholders raise awareness of work, worklessness and health issues and embed them into policy planning.</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222222"/>
          <w:sz w:val="20"/>
          <w:szCs w:val="20"/>
          <w:lang w:eastAsia="en-GB"/>
        </w:rPr>
        <w:t>Source: PHE</w:t>
      </w:r>
    </w:p>
    <w:p w:rsidR="00432ACD" w:rsidRPr="00432ACD" w:rsidRDefault="007A0C7B" w:rsidP="00432ACD">
      <w:pPr>
        <w:shd w:val="clear" w:color="auto" w:fill="FFFFFF"/>
        <w:spacing w:after="0" w:line="240" w:lineRule="auto"/>
        <w:rPr>
          <w:rFonts w:ascii="Times New Roman" w:eastAsia="Times New Roman" w:hAnsi="Times New Roman" w:cs="Times New Roman"/>
          <w:color w:val="222222"/>
          <w:sz w:val="24"/>
          <w:szCs w:val="24"/>
          <w:lang w:eastAsia="en-GB"/>
        </w:rPr>
      </w:pPr>
      <w:hyperlink r:id="rId7" w:tgtFrame="_blank" w:history="1">
        <w:r w:rsidR="00432ACD" w:rsidRPr="00432ACD">
          <w:rPr>
            <w:rFonts w:ascii="Arial" w:eastAsia="Times New Roman" w:hAnsi="Arial" w:cs="Arial"/>
            <w:b/>
            <w:bCs/>
            <w:color w:val="1155CC"/>
            <w:sz w:val="20"/>
            <w:szCs w:val="20"/>
            <w:u w:val="single"/>
            <w:lang w:eastAsia="en-GB"/>
          </w:rPr>
          <w:t>Another study finds coffee might reduce risk of premature death</w:t>
        </w:r>
      </w:hyperlink>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000000"/>
          <w:sz w:val="20"/>
          <w:szCs w:val="20"/>
          <w:lang w:eastAsia="en-GB"/>
        </w:rPr>
        <w:t>Source: Behind the Headlines</w:t>
      </w:r>
    </w:p>
    <w:p w:rsidR="00432ACD" w:rsidRPr="00432ACD" w:rsidRDefault="007A0C7B" w:rsidP="00432ACD">
      <w:pPr>
        <w:shd w:val="clear" w:color="auto" w:fill="FFFFFF"/>
        <w:spacing w:after="0" w:line="240" w:lineRule="auto"/>
        <w:rPr>
          <w:rFonts w:ascii="Times New Roman" w:eastAsia="Times New Roman" w:hAnsi="Times New Roman" w:cs="Times New Roman"/>
          <w:color w:val="222222"/>
          <w:sz w:val="24"/>
          <w:szCs w:val="24"/>
          <w:lang w:eastAsia="en-GB"/>
        </w:rPr>
      </w:pPr>
      <w:hyperlink r:id="rId8" w:tgtFrame="_blank" w:history="1">
        <w:r w:rsidR="00432ACD" w:rsidRPr="00432ACD">
          <w:rPr>
            <w:rFonts w:ascii="Arial" w:eastAsia="Times New Roman" w:hAnsi="Arial" w:cs="Arial"/>
            <w:b/>
            <w:bCs/>
            <w:color w:val="1155CC"/>
            <w:sz w:val="20"/>
            <w:szCs w:val="20"/>
            <w:u w:val="single"/>
            <w:lang w:eastAsia="en-GB"/>
          </w:rPr>
          <w:t>Strengthening public health contributions to alcohol licensing processes</w:t>
        </w:r>
      </w:hyperlink>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000000"/>
          <w:sz w:val="20"/>
          <w:szCs w:val="20"/>
          <w:lang w:eastAsia="en-GB"/>
        </w:rPr>
        <w:t>The relocation of public health into local authorities, and the designation of public health as a ‘responsible authority’ with a right to comment on alcohol licence applications, have provided increased opportunities for public health to shape the local alcohol environment.  However, the success of public health contributions to the licensing process, and the range of factors shaping how and when they seek to make representations on applications are not clearly understood. This study explored the range of factors that shape when and how public health practitioners make representations on licence applications, and the outcomes of these, across multiple LAs in London.</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000000"/>
          <w:sz w:val="20"/>
          <w:szCs w:val="20"/>
          <w:lang w:eastAsia="en-GB"/>
        </w:rPr>
        <w:t>Source: London School for Hygiene and Tropical Medicine, School for Public Health Research</w:t>
      </w:r>
    </w:p>
    <w:p w:rsidR="00432ACD" w:rsidRPr="00432ACD" w:rsidRDefault="007A0C7B" w:rsidP="00432ACD">
      <w:pPr>
        <w:shd w:val="clear" w:color="auto" w:fill="FFFFFF"/>
        <w:spacing w:after="0" w:line="240" w:lineRule="auto"/>
        <w:rPr>
          <w:rFonts w:ascii="Times New Roman" w:eastAsia="Times New Roman" w:hAnsi="Times New Roman" w:cs="Times New Roman"/>
          <w:color w:val="222222"/>
          <w:sz w:val="24"/>
          <w:szCs w:val="24"/>
          <w:lang w:eastAsia="en-GB"/>
        </w:rPr>
      </w:pPr>
      <w:hyperlink r:id="rId9" w:tgtFrame="_blank" w:history="1">
        <w:r w:rsidR="00432ACD" w:rsidRPr="00432ACD">
          <w:rPr>
            <w:rFonts w:ascii="Arial" w:eastAsia="Times New Roman" w:hAnsi="Arial" w:cs="Arial"/>
            <w:b/>
            <w:bCs/>
            <w:color w:val="1155CC"/>
            <w:sz w:val="20"/>
            <w:szCs w:val="20"/>
            <w:u w:val="single"/>
            <w:lang w:eastAsia="en-GB"/>
          </w:rPr>
          <w:t>Taking the Hit: Student drug use and how institutions respond</w:t>
        </w:r>
      </w:hyperlink>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000000"/>
          <w:sz w:val="20"/>
          <w:szCs w:val="20"/>
          <w:lang w:eastAsia="en-GB"/>
        </w:rPr>
        <w:t>This study of student drug use includes an exploration of students’ attitudes to, and experiences of, drugs through the 2,810 students at UK providers who responded to the NUS’s Students’ Drug Survey launched in February 2018. It also incorporates an analysis of the policy responses of UK higher education institutions relating to drug use.</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000000"/>
          <w:sz w:val="20"/>
          <w:szCs w:val="20"/>
          <w:lang w:eastAsia="en-GB"/>
        </w:rPr>
        <w:t>Source: National Union of Students/Release</w:t>
      </w:r>
    </w:p>
    <w:p w:rsidR="00432ACD" w:rsidRPr="00432ACD" w:rsidRDefault="007A0C7B" w:rsidP="00432ACD">
      <w:pPr>
        <w:shd w:val="clear" w:color="auto" w:fill="FFFFFF"/>
        <w:spacing w:after="0" w:line="240" w:lineRule="auto"/>
        <w:rPr>
          <w:rFonts w:ascii="Times New Roman" w:eastAsia="Times New Roman" w:hAnsi="Times New Roman" w:cs="Times New Roman"/>
          <w:color w:val="222222"/>
          <w:sz w:val="24"/>
          <w:szCs w:val="24"/>
          <w:lang w:eastAsia="en-GB"/>
        </w:rPr>
      </w:pPr>
      <w:hyperlink r:id="rId10" w:tgtFrame="_blank" w:history="1">
        <w:r w:rsidR="00432ACD" w:rsidRPr="00432ACD">
          <w:rPr>
            <w:rFonts w:ascii="Arial" w:eastAsia="Times New Roman" w:hAnsi="Arial" w:cs="Arial"/>
            <w:b/>
            <w:bCs/>
            <w:color w:val="1155CC"/>
            <w:sz w:val="20"/>
            <w:szCs w:val="20"/>
            <w:u w:val="single"/>
            <w:lang w:eastAsia="en-GB"/>
          </w:rPr>
          <w:t>Local Authority Health Profiles 2018 update: How to interpret the report for your area</w:t>
        </w:r>
      </w:hyperlink>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222222"/>
          <w:sz w:val="20"/>
          <w:szCs w:val="20"/>
          <w:lang w:eastAsia="en-GB"/>
        </w:rPr>
        <w:t>Source: Public Health Matters</w:t>
      </w:r>
    </w:p>
    <w:p w:rsidR="00432ACD" w:rsidRPr="00432ACD" w:rsidRDefault="007A0C7B" w:rsidP="00432ACD">
      <w:pPr>
        <w:shd w:val="clear" w:color="auto" w:fill="FFFFFF"/>
        <w:spacing w:after="0" w:line="240" w:lineRule="auto"/>
        <w:rPr>
          <w:rFonts w:ascii="Times New Roman" w:eastAsia="Times New Roman" w:hAnsi="Times New Roman" w:cs="Times New Roman"/>
          <w:color w:val="222222"/>
          <w:sz w:val="24"/>
          <w:szCs w:val="24"/>
          <w:lang w:eastAsia="en-GB"/>
        </w:rPr>
      </w:pPr>
      <w:hyperlink r:id="rId11" w:tgtFrame="_blank" w:history="1">
        <w:r w:rsidR="00432ACD" w:rsidRPr="00432ACD">
          <w:rPr>
            <w:rFonts w:ascii="Arial" w:eastAsia="Times New Roman" w:hAnsi="Arial" w:cs="Arial"/>
            <w:b/>
            <w:bCs/>
            <w:color w:val="1155CC"/>
            <w:sz w:val="20"/>
            <w:szCs w:val="20"/>
            <w:u w:val="single"/>
            <w:lang w:eastAsia="en-GB"/>
          </w:rPr>
          <w:t>An economic analysis of flu vaccination</w:t>
        </w:r>
      </w:hyperlink>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222222"/>
          <w:sz w:val="20"/>
          <w:szCs w:val="20"/>
          <w:lang w:eastAsia="en-GB"/>
        </w:rPr>
        <w:t>This report presents findings from a new economic model of the costs and benefits from flu vaccination in England using recent efficacy data. It introduces a conservative, static model which provides a partial cost-benefit analysis of vaccination under various scenarios. It also produces estimates of vaccination costs per death averted to enable comparison with the wider literature.</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222222"/>
          <w:sz w:val="20"/>
          <w:szCs w:val="20"/>
          <w:lang w:eastAsia="en-GB"/>
        </w:rPr>
        <w:t>Source: International Longevity Centre UK</w:t>
      </w:r>
    </w:p>
    <w:p w:rsidR="00432ACD" w:rsidRPr="00432ACD" w:rsidRDefault="007A0C7B" w:rsidP="00432ACD">
      <w:pPr>
        <w:shd w:val="clear" w:color="auto" w:fill="FFFFFF"/>
        <w:spacing w:after="0" w:line="240" w:lineRule="auto"/>
        <w:rPr>
          <w:rFonts w:ascii="Times New Roman" w:eastAsia="Times New Roman" w:hAnsi="Times New Roman" w:cs="Times New Roman"/>
          <w:color w:val="222222"/>
          <w:sz w:val="24"/>
          <w:szCs w:val="24"/>
          <w:lang w:eastAsia="en-GB"/>
        </w:rPr>
      </w:pPr>
      <w:hyperlink r:id="rId12" w:tgtFrame="_blank" w:history="1">
        <w:r w:rsidR="00432ACD" w:rsidRPr="00432ACD">
          <w:rPr>
            <w:rFonts w:ascii="Arial" w:eastAsia="Times New Roman" w:hAnsi="Arial" w:cs="Arial"/>
            <w:b/>
            <w:bCs/>
            <w:color w:val="1155CC"/>
            <w:sz w:val="20"/>
            <w:szCs w:val="20"/>
            <w:u w:val="single"/>
            <w:lang w:eastAsia="en-GB"/>
          </w:rPr>
          <w:t>Investigation into the transition from child and adolescent mental health services to adult mental health services</w:t>
        </w:r>
      </w:hyperlink>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222222"/>
          <w:sz w:val="20"/>
          <w:szCs w:val="20"/>
          <w:lang w:eastAsia="en-GB"/>
        </w:rPr>
        <w:t>This investigation report reviewed the transition from children and adolescent mental health services to understand how variations in the transition impacts the safe and effective care of young people. It makes a number of recommendations to national NHS organisations to make the transition smoother and safer for young people.</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222222"/>
          <w:sz w:val="20"/>
          <w:szCs w:val="20"/>
          <w:lang w:eastAsia="en-GB"/>
        </w:rPr>
        <w:t>Source: Healthcare Safety Investigation Bureau/King’s Fund</w:t>
      </w:r>
    </w:p>
    <w:p w:rsidR="00432ACD" w:rsidRPr="00432ACD" w:rsidRDefault="007A0C7B" w:rsidP="00432ACD">
      <w:pPr>
        <w:shd w:val="clear" w:color="auto" w:fill="FFFFFF"/>
        <w:spacing w:after="0" w:line="240" w:lineRule="auto"/>
        <w:rPr>
          <w:rFonts w:ascii="Times New Roman" w:eastAsia="Times New Roman" w:hAnsi="Times New Roman" w:cs="Times New Roman"/>
          <w:color w:val="222222"/>
          <w:sz w:val="24"/>
          <w:szCs w:val="24"/>
          <w:lang w:eastAsia="en-GB"/>
        </w:rPr>
      </w:pPr>
      <w:hyperlink r:id="rId13" w:tgtFrame="_blank" w:history="1">
        <w:r w:rsidR="00432ACD" w:rsidRPr="00432ACD">
          <w:rPr>
            <w:rFonts w:ascii="Arial" w:eastAsia="Times New Roman" w:hAnsi="Arial" w:cs="Arial"/>
            <w:b/>
            <w:bCs/>
            <w:color w:val="1155CC"/>
            <w:sz w:val="20"/>
            <w:szCs w:val="20"/>
            <w:u w:val="single"/>
            <w:lang w:eastAsia="en-GB"/>
          </w:rPr>
          <w:t>Joint risks? Tobacco and cannabis and psychotic symptoms</w:t>
        </w:r>
      </w:hyperlink>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222222"/>
          <w:sz w:val="20"/>
          <w:szCs w:val="20"/>
          <w:lang w:eastAsia="en-GB"/>
        </w:rPr>
        <w:t>Comment on a recent UK study, which looks at the association of combined patterns of tobacco and cannabis use in adolescents who go on to experience psychotic symptoms.</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222222"/>
          <w:sz w:val="20"/>
          <w:szCs w:val="20"/>
          <w:lang w:eastAsia="en-GB"/>
        </w:rPr>
        <w:t>Source: The Mental Elf</w:t>
      </w:r>
    </w:p>
    <w:p w:rsidR="00432ACD" w:rsidRPr="00432ACD" w:rsidRDefault="007A0C7B" w:rsidP="00432ACD">
      <w:pPr>
        <w:shd w:val="clear" w:color="auto" w:fill="FFFFFF"/>
        <w:spacing w:after="0" w:line="240" w:lineRule="auto"/>
        <w:rPr>
          <w:rFonts w:ascii="Times New Roman" w:eastAsia="Times New Roman" w:hAnsi="Times New Roman" w:cs="Times New Roman"/>
          <w:color w:val="222222"/>
          <w:sz w:val="24"/>
          <w:szCs w:val="24"/>
          <w:lang w:eastAsia="en-GB"/>
        </w:rPr>
      </w:pPr>
      <w:hyperlink r:id="rId14" w:tgtFrame="_blank" w:history="1">
        <w:r w:rsidR="00432ACD" w:rsidRPr="00432ACD">
          <w:rPr>
            <w:rFonts w:ascii="Arial" w:eastAsia="Times New Roman" w:hAnsi="Arial" w:cs="Arial"/>
            <w:b/>
            <w:bCs/>
            <w:color w:val="1155CC"/>
            <w:sz w:val="20"/>
            <w:szCs w:val="20"/>
            <w:u w:val="single"/>
            <w:lang w:eastAsia="en-GB"/>
          </w:rPr>
          <w:t>How do life events impact upon therapeutic work with children and young people?</w:t>
        </w:r>
      </w:hyperlink>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222222"/>
          <w:sz w:val="20"/>
          <w:szCs w:val="20"/>
          <w:lang w:eastAsia="en-GB"/>
        </w:rPr>
        <w:t>Comment on a recent systematic review of life events, socioeconomic deprivation, and their impact on counselling and psychotherapy with children and adolescents.</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222222"/>
          <w:sz w:val="20"/>
          <w:szCs w:val="20"/>
          <w:lang w:eastAsia="en-GB"/>
        </w:rPr>
        <w:t>Source: The Mental Elf</w:t>
      </w:r>
    </w:p>
    <w:p w:rsidR="00432ACD" w:rsidRPr="00432ACD" w:rsidRDefault="007A0C7B" w:rsidP="00432ACD">
      <w:pPr>
        <w:shd w:val="clear" w:color="auto" w:fill="FFFFFF"/>
        <w:spacing w:after="0" w:line="240" w:lineRule="auto"/>
        <w:rPr>
          <w:rFonts w:ascii="Times New Roman" w:eastAsia="Times New Roman" w:hAnsi="Times New Roman" w:cs="Times New Roman"/>
          <w:color w:val="222222"/>
          <w:sz w:val="24"/>
          <w:szCs w:val="24"/>
          <w:lang w:eastAsia="en-GB"/>
        </w:rPr>
      </w:pPr>
      <w:hyperlink r:id="rId15" w:tgtFrame="_blank" w:history="1">
        <w:r w:rsidR="00432ACD" w:rsidRPr="00432ACD">
          <w:rPr>
            <w:rFonts w:ascii="Arial" w:eastAsia="Times New Roman" w:hAnsi="Arial" w:cs="Arial"/>
            <w:b/>
            <w:bCs/>
            <w:color w:val="1155CC"/>
            <w:sz w:val="20"/>
            <w:szCs w:val="20"/>
            <w:u w:val="single"/>
            <w:lang w:eastAsia="en-GB"/>
          </w:rPr>
          <w:t>Association between maternal adherence to healthy lifestyle practices and risk of obesity in offspring: results from two prospective cohort studies of mother-child pairs in the United States</w:t>
        </w:r>
      </w:hyperlink>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i/>
          <w:iCs/>
          <w:color w:val="222222"/>
          <w:sz w:val="20"/>
          <w:szCs w:val="20"/>
          <w:lang w:eastAsia="en-GB"/>
        </w:rPr>
        <w:t>BMJ 2018;362:k2486</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222222"/>
          <w:sz w:val="20"/>
          <w:szCs w:val="20"/>
          <w:lang w:eastAsia="en-GB"/>
        </w:rPr>
        <w:t xml:space="preserve">Studies to examine the association between an overall maternal healthy lifestyle (characterized by a healthy body mass index, high quality diet, regular exercise, no smoking, and light to moderate alcohol intake) and the risk of developing obesity in offspring. The findings indicate that adherence to a healthy lifestyle in mothers during their offspring’s childhood and adolescence is associated with a </w:t>
      </w:r>
      <w:r w:rsidRPr="00432ACD">
        <w:rPr>
          <w:rFonts w:ascii="Arial" w:eastAsia="Times New Roman" w:hAnsi="Arial" w:cs="Arial"/>
          <w:color w:val="222222"/>
          <w:sz w:val="20"/>
          <w:szCs w:val="20"/>
          <w:lang w:eastAsia="en-GB"/>
        </w:rPr>
        <w:lastRenderedPageBreak/>
        <w:t>substantially reduced risk of obesity in the children. These findings highlight the potential benefits of implementing family or parental based multifactorial interventions to curb the risk of childhood obesity.</w:t>
      </w:r>
    </w:p>
    <w:p w:rsidR="00432ACD" w:rsidRPr="00432ACD" w:rsidRDefault="007A0C7B" w:rsidP="00432ACD">
      <w:pPr>
        <w:shd w:val="clear" w:color="auto" w:fill="FFFFFF"/>
        <w:spacing w:after="0" w:line="240" w:lineRule="auto"/>
        <w:rPr>
          <w:rFonts w:ascii="Times New Roman" w:eastAsia="Times New Roman" w:hAnsi="Times New Roman" w:cs="Times New Roman"/>
          <w:color w:val="222222"/>
          <w:sz w:val="24"/>
          <w:szCs w:val="24"/>
          <w:lang w:eastAsia="en-GB"/>
        </w:rPr>
      </w:pPr>
      <w:hyperlink r:id="rId16" w:tgtFrame="_blank" w:history="1">
        <w:r w:rsidR="00432ACD" w:rsidRPr="00432ACD">
          <w:rPr>
            <w:rFonts w:ascii="Arial" w:eastAsia="Times New Roman" w:hAnsi="Arial" w:cs="Arial"/>
            <w:b/>
            <w:bCs/>
            <w:color w:val="1155CC"/>
            <w:sz w:val="20"/>
            <w:szCs w:val="20"/>
            <w:u w:val="single"/>
            <w:lang w:eastAsia="en-GB"/>
          </w:rPr>
          <w:t>Putting healthier food environments at the heart of planning</w:t>
        </w:r>
      </w:hyperlink>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222222"/>
          <w:sz w:val="20"/>
          <w:szCs w:val="20"/>
          <w:lang w:eastAsia="en-GB"/>
        </w:rPr>
        <w:t>Source: Public Health Matters</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b/>
          <w:bCs/>
          <w:color w:val="222222"/>
          <w:sz w:val="20"/>
          <w:szCs w:val="20"/>
          <w:lang w:eastAsia="en-GB"/>
        </w:rPr>
        <w:t> </w:t>
      </w:r>
    </w:p>
    <w:p w:rsidR="00432ACD" w:rsidRPr="00432ACD" w:rsidRDefault="007A0C7B" w:rsidP="00432ACD">
      <w:pPr>
        <w:shd w:val="clear" w:color="auto" w:fill="FFFFFF"/>
        <w:spacing w:after="0" w:line="240" w:lineRule="auto"/>
        <w:rPr>
          <w:rFonts w:ascii="Times New Roman" w:eastAsia="Times New Roman" w:hAnsi="Times New Roman" w:cs="Times New Roman"/>
          <w:color w:val="222222"/>
          <w:sz w:val="24"/>
          <w:szCs w:val="24"/>
          <w:lang w:eastAsia="en-GB"/>
        </w:rPr>
      </w:pPr>
      <w:hyperlink r:id="rId17" w:tgtFrame="_blank" w:history="1">
        <w:r w:rsidR="00432ACD" w:rsidRPr="00432ACD">
          <w:rPr>
            <w:rFonts w:ascii="Arial" w:eastAsia="Times New Roman" w:hAnsi="Arial" w:cs="Arial"/>
            <w:b/>
            <w:bCs/>
            <w:color w:val="1155CC"/>
            <w:sz w:val="20"/>
            <w:szCs w:val="20"/>
            <w:u w:val="single"/>
            <w:lang w:val="en" w:eastAsia="en-GB"/>
          </w:rPr>
          <w:t>Report of the review of the Quality and Outcomes Framework in England</w:t>
        </w:r>
      </w:hyperlink>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222222"/>
          <w:sz w:val="20"/>
          <w:szCs w:val="20"/>
          <w:lang w:val="en" w:eastAsia="en-GB"/>
        </w:rPr>
        <w:t>This report presents the findings of the Quality and Outcomes Framework (QOF) for general practice review and supports wider discussion about how to reform the QOF, which will inform negotiations between NHS England and the British Medical Association.</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222222"/>
          <w:sz w:val="20"/>
          <w:szCs w:val="20"/>
          <w:lang w:val="en" w:eastAsia="en-GB"/>
        </w:rPr>
        <w:t>Source: NHS England</w:t>
      </w:r>
    </w:p>
    <w:p w:rsidR="00432ACD" w:rsidRPr="00432ACD" w:rsidRDefault="007A0C7B" w:rsidP="00432ACD">
      <w:pPr>
        <w:shd w:val="clear" w:color="auto" w:fill="FFFFFF"/>
        <w:spacing w:after="0" w:line="240" w:lineRule="auto"/>
        <w:rPr>
          <w:rFonts w:ascii="Times New Roman" w:eastAsia="Times New Roman" w:hAnsi="Times New Roman" w:cs="Times New Roman"/>
          <w:color w:val="222222"/>
          <w:sz w:val="24"/>
          <w:szCs w:val="24"/>
          <w:lang w:eastAsia="en-GB"/>
        </w:rPr>
      </w:pPr>
      <w:hyperlink r:id="rId18" w:tgtFrame="_blank" w:history="1">
        <w:r w:rsidR="00432ACD" w:rsidRPr="00432ACD">
          <w:rPr>
            <w:rFonts w:ascii="Arial" w:eastAsia="Times New Roman" w:hAnsi="Arial" w:cs="Arial"/>
            <w:b/>
            <w:bCs/>
            <w:color w:val="1155CC"/>
            <w:sz w:val="20"/>
            <w:szCs w:val="20"/>
            <w:u w:val="single"/>
            <w:lang w:val="en" w:eastAsia="en-GB"/>
          </w:rPr>
          <w:t>Public health approaches to reducing family violence</w:t>
        </w:r>
      </w:hyperlink>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000000"/>
          <w:sz w:val="20"/>
          <w:szCs w:val="20"/>
          <w:lang w:val="en" w:eastAsia="en-GB"/>
        </w:rPr>
        <w:t>Addressing violence is not a single agency issue, as it is the culmination of many different</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000000"/>
          <w:sz w:val="20"/>
          <w:szCs w:val="20"/>
          <w:lang w:val="en" w:eastAsia="en-GB"/>
        </w:rPr>
        <w:t>issues. It is only by pursuing a strategic, coordinated approach involving a range of agencies,</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000000"/>
          <w:sz w:val="20"/>
          <w:szCs w:val="20"/>
          <w:lang w:val="en" w:eastAsia="en-GB"/>
        </w:rPr>
        <w:t>including partnerships between statutory and voluntary organisations, that violent crime can</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000000"/>
          <w:sz w:val="20"/>
          <w:szCs w:val="20"/>
          <w:lang w:val="en" w:eastAsia="en-GB"/>
        </w:rPr>
        <w:t>be effectively addressed.</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000000"/>
          <w:sz w:val="20"/>
          <w:szCs w:val="20"/>
          <w:lang w:val="en" w:eastAsia="en-GB"/>
        </w:rPr>
        <w:t>Source: Local Government Association</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222222"/>
          <w:sz w:val="20"/>
          <w:szCs w:val="20"/>
          <w:lang w:eastAsia="en-GB"/>
        </w:rPr>
        <w:t> </w:t>
      </w:r>
    </w:p>
    <w:p w:rsidR="00432ACD" w:rsidRPr="00432ACD" w:rsidRDefault="007A0C7B" w:rsidP="00432ACD">
      <w:pPr>
        <w:shd w:val="clear" w:color="auto" w:fill="FFFFFF"/>
        <w:spacing w:after="0" w:line="240" w:lineRule="auto"/>
        <w:rPr>
          <w:rFonts w:ascii="Times New Roman" w:eastAsia="Times New Roman" w:hAnsi="Times New Roman" w:cs="Times New Roman"/>
          <w:color w:val="222222"/>
          <w:sz w:val="24"/>
          <w:szCs w:val="24"/>
          <w:lang w:eastAsia="en-GB"/>
        </w:rPr>
      </w:pPr>
      <w:hyperlink r:id="rId19" w:tgtFrame="_blank" w:history="1">
        <w:r w:rsidR="00432ACD" w:rsidRPr="00432ACD">
          <w:rPr>
            <w:rFonts w:ascii="Arial" w:eastAsia="Times New Roman" w:hAnsi="Arial" w:cs="Arial"/>
            <w:b/>
            <w:bCs/>
            <w:color w:val="1155CC"/>
            <w:sz w:val="20"/>
            <w:szCs w:val="20"/>
            <w:u w:val="single"/>
            <w:lang w:eastAsia="en-GB"/>
          </w:rPr>
          <w:t>Emerging sex disease MG 'could become next superbug'</w:t>
        </w:r>
      </w:hyperlink>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000000"/>
          <w:sz w:val="20"/>
          <w:szCs w:val="20"/>
          <w:lang w:eastAsia="en-GB"/>
        </w:rPr>
        <w:t>Source: BBC Health News</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b/>
          <w:bCs/>
          <w:color w:val="000000"/>
          <w:sz w:val="20"/>
          <w:szCs w:val="20"/>
          <w:lang w:eastAsia="en-GB"/>
        </w:rPr>
        <w:t> </w:t>
      </w:r>
    </w:p>
    <w:p w:rsidR="00432ACD" w:rsidRPr="00432ACD" w:rsidRDefault="007A0C7B" w:rsidP="00432ACD">
      <w:pPr>
        <w:shd w:val="clear" w:color="auto" w:fill="FFFFFF"/>
        <w:spacing w:after="0" w:line="240" w:lineRule="auto"/>
        <w:rPr>
          <w:rFonts w:ascii="Times New Roman" w:eastAsia="Times New Roman" w:hAnsi="Times New Roman" w:cs="Times New Roman"/>
          <w:color w:val="222222"/>
          <w:sz w:val="24"/>
          <w:szCs w:val="24"/>
          <w:lang w:eastAsia="en-GB"/>
        </w:rPr>
      </w:pPr>
      <w:hyperlink r:id="rId20" w:tgtFrame="_blank" w:history="1">
        <w:r w:rsidR="00432ACD" w:rsidRPr="00432ACD">
          <w:rPr>
            <w:rFonts w:ascii="Arial" w:eastAsia="Times New Roman" w:hAnsi="Arial" w:cs="Arial"/>
            <w:b/>
            <w:bCs/>
            <w:color w:val="1155CC"/>
            <w:sz w:val="20"/>
            <w:szCs w:val="20"/>
            <w:u w:val="single"/>
            <w:lang w:val="en" w:eastAsia="en-GB"/>
          </w:rPr>
          <w:t>Public health approaches to reducing family violence</w:t>
        </w:r>
      </w:hyperlink>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000000"/>
          <w:sz w:val="20"/>
          <w:szCs w:val="20"/>
          <w:lang w:val="en" w:eastAsia="en-GB"/>
        </w:rPr>
        <w:t>Addressing violence is not a single agency issue, as it is the culmination of many different</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000000"/>
          <w:sz w:val="20"/>
          <w:szCs w:val="20"/>
          <w:lang w:val="en" w:eastAsia="en-GB"/>
        </w:rPr>
        <w:t>issues. It is only by pursuing a strategic, coordinated approach involving a range of agencies,</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000000"/>
          <w:sz w:val="20"/>
          <w:szCs w:val="20"/>
          <w:lang w:val="en" w:eastAsia="en-GB"/>
        </w:rPr>
        <w:t>including partnerships between statutory and voluntary organisations, that violent crime can</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000000"/>
          <w:sz w:val="20"/>
          <w:szCs w:val="20"/>
          <w:lang w:val="en" w:eastAsia="en-GB"/>
        </w:rPr>
        <w:t>be effectively addressed.</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000000"/>
          <w:sz w:val="20"/>
          <w:szCs w:val="20"/>
          <w:lang w:val="en" w:eastAsia="en-GB"/>
        </w:rPr>
        <w:t>Source: Local Government Association</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b/>
          <w:bCs/>
          <w:color w:val="000000"/>
          <w:sz w:val="20"/>
          <w:szCs w:val="20"/>
          <w:lang w:eastAsia="en-GB"/>
        </w:rPr>
        <w:t> </w:t>
      </w:r>
    </w:p>
    <w:p w:rsidR="00432ACD" w:rsidRPr="00432ACD" w:rsidRDefault="007A0C7B" w:rsidP="00432ACD">
      <w:pPr>
        <w:shd w:val="clear" w:color="auto" w:fill="FFFFFF"/>
        <w:spacing w:after="0" w:line="240" w:lineRule="auto"/>
        <w:rPr>
          <w:rFonts w:ascii="Times New Roman" w:eastAsia="Times New Roman" w:hAnsi="Times New Roman" w:cs="Times New Roman"/>
          <w:color w:val="222222"/>
          <w:sz w:val="24"/>
          <w:szCs w:val="24"/>
          <w:lang w:eastAsia="en-GB"/>
        </w:rPr>
      </w:pPr>
      <w:hyperlink r:id="rId21" w:tgtFrame="_blank" w:history="1">
        <w:r w:rsidR="00432ACD" w:rsidRPr="00432ACD">
          <w:rPr>
            <w:rFonts w:ascii="Arial" w:eastAsia="Times New Roman" w:hAnsi="Arial" w:cs="Arial"/>
            <w:b/>
            <w:bCs/>
            <w:color w:val="1155CC"/>
            <w:sz w:val="20"/>
            <w:szCs w:val="20"/>
            <w:u w:val="single"/>
            <w:lang w:eastAsia="en-GB"/>
          </w:rPr>
          <w:t>Emerging sex disease MG 'could become next superbug'</w:t>
        </w:r>
      </w:hyperlink>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000000"/>
          <w:sz w:val="20"/>
          <w:szCs w:val="20"/>
          <w:lang w:eastAsia="en-GB"/>
        </w:rPr>
        <w:t>Source: BBC Health News</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222222"/>
          <w:sz w:val="20"/>
          <w:szCs w:val="20"/>
          <w:lang w:eastAsia="en-GB"/>
        </w:rPr>
        <w:t> </w:t>
      </w:r>
    </w:p>
    <w:p w:rsidR="00432ACD" w:rsidRPr="00432ACD" w:rsidRDefault="007A0C7B" w:rsidP="00432ACD">
      <w:pPr>
        <w:shd w:val="clear" w:color="auto" w:fill="FFFFFF"/>
        <w:spacing w:after="0" w:line="240" w:lineRule="auto"/>
        <w:rPr>
          <w:rFonts w:ascii="Times New Roman" w:eastAsia="Times New Roman" w:hAnsi="Times New Roman" w:cs="Times New Roman"/>
          <w:color w:val="222222"/>
          <w:sz w:val="24"/>
          <w:szCs w:val="24"/>
          <w:lang w:eastAsia="en-GB"/>
        </w:rPr>
      </w:pPr>
      <w:hyperlink r:id="rId22" w:tgtFrame="_blank" w:history="1">
        <w:r w:rsidR="00432ACD" w:rsidRPr="00432ACD">
          <w:rPr>
            <w:rFonts w:ascii="Arial" w:eastAsia="Times New Roman" w:hAnsi="Arial" w:cs="Arial"/>
            <w:b/>
            <w:bCs/>
            <w:color w:val="1155CC"/>
            <w:sz w:val="20"/>
            <w:szCs w:val="20"/>
            <w:u w:val="single"/>
            <w:lang w:val="en" w:eastAsia="en-GB"/>
          </w:rPr>
          <w:t>Turning the tide on tobacco: Smoking in England hits a new low</w:t>
        </w:r>
      </w:hyperlink>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222222"/>
          <w:sz w:val="20"/>
          <w:szCs w:val="20"/>
          <w:lang w:val="en" w:eastAsia="en-GB"/>
        </w:rPr>
        <w:t>New official statistics published today show smoking prevalence in England has dipped just below 15% for the first time. This blog includes UK adult smoking statistics and local tobacco profiles.</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222222"/>
          <w:sz w:val="20"/>
          <w:szCs w:val="20"/>
          <w:lang w:val="en" w:eastAsia="en-GB"/>
        </w:rPr>
        <w:t>Source: Public Health Matters</w:t>
      </w:r>
    </w:p>
    <w:p w:rsidR="00432ACD" w:rsidRPr="00432ACD" w:rsidRDefault="007A0C7B" w:rsidP="00432ACD">
      <w:pPr>
        <w:shd w:val="clear" w:color="auto" w:fill="FFFFFF"/>
        <w:spacing w:after="0" w:line="240" w:lineRule="auto"/>
        <w:rPr>
          <w:rFonts w:ascii="Times New Roman" w:eastAsia="Times New Roman" w:hAnsi="Times New Roman" w:cs="Times New Roman"/>
          <w:color w:val="222222"/>
          <w:sz w:val="24"/>
          <w:szCs w:val="24"/>
          <w:lang w:eastAsia="en-GB"/>
        </w:rPr>
      </w:pPr>
      <w:hyperlink r:id="rId23" w:tgtFrame="_blank" w:history="1">
        <w:r w:rsidR="00432ACD" w:rsidRPr="00432ACD">
          <w:rPr>
            <w:rFonts w:ascii="Arial" w:eastAsia="Times New Roman" w:hAnsi="Arial" w:cs="Arial"/>
            <w:b/>
            <w:bCs/>
            <w:color w:val="1155CC"/>
            <w:sz w:val="20"/>
            <w:szCs w:val="20"/>
            <w:u w:val="single"/>
            <w:lang w:eastAsia="en-GB"/>
          </w:rPr>
          <w:t>What do women say? Reproductive health is a public health issue</w:t>
        </w:r>
      </w:hyperlink>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000000"/>
          <w:sz w:val="20"/>
          <w:szCs w:val="20"/>
          <w:lang w:eastAsia="en-GB"/>
        </w:rPr>
        <w:t>This document presents the findings from a survey of more than 7,500 women and focus group discussions to find out how women experience reproductive health issues and some of the choices they make. The purpose of the study is to introduce reproductive health as a public health issue and inform the development of Public Health England Reproductive Health Strategic Action Plan.</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000000"/>
          <w:sz w:val="20"/>
          <w:szCs w:val="20"/>
          <w:lang w:eastAsia="en-GB"/>
        </w:rPr>
        <w:t>Source: PHE</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b/>
          <w:bCs/>
          <w:color w:val="000000"/>
          <w:sz w:val="20"/>
          <w:szCs w:val="20"/>
          <w:shd w:val="clear" w:color="auto" w:fill="FFFFFF"/>
          <w:lang w:eastAsia="en-GB"/>
        </w:rPr>
        <w:t> </w:t>
      </w:r>
    </w:p>
    <w:p w:rsidR="00432ACD" w:rsidRPr="00432ACD" w:rsidRDefault="007A0C7B" w:rsidP="00432ACD">
      <w:pPr>
        <w:shd w:val="clear" w:color="auto" w:fill="FFFFFF"/>
        <w:spacing w:after="0" w:line="240" w:lineRule="auto"/>
        <w:rPr>
          <w:rFonts w:ascii="Times New Roman" w:eastAsia="Times New Roman" w:hAnsi="Times New Roman" w:cs="Times New Roman"/>
          <w:color w:val="222222"/>
          <w:sz w:val="24"/>
          <w:szCs w:val="24"/>
          <w:lang w:eastAsia="en-GB"/>
        </w:rPr>
      </w:pPr>
      <w:hyperlink r:id="rId24" w:tgtFrame="_blank" w:history="1">
        <w:r w:rsidR="00432ACD" w:rsidRPr="00432ACD">
          <w:rPr>
            <w:rFonts w:ascii="Arial" w:eastAsia="Times New Roman" w:hAnsi="Arial" w:cs="Arial"/>
            <w:b/>
            <w:bCs/>
            <w:color w:val="1155CC"/>
            <w:sz w:val="20"/>
            <w:szCs w:val="20"/>
            <w:u w:val="single"/>
            <w:shd w:val="clear" w:color="auto" w:fill="FFFFFF"/>
            <w:lang w:eastAsia="en-GB"/>
          </w:rPr>
          <w:t>The NHS at 70: are we expecting too much from the NHS?</w:t>
        </w:r>
      </w:hyperlink>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000000"/>
          <w:sz w:val="20"/>
          <w:szCs w:val="20"/>
          <w:shd w:val="clear" w:color="auto" w:fill="FFFFFF"/>
          <w:lang w:eastAsia="en-GB"/>
        </w:rPr>
        <w:t>This paper explores the public's expectations of the NHS, the balance between meeting those expectations and living within a constrained budget, and the question of who is responsible for keeping us healthy.</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000000"/>
          <w:sz w:val="20"/>
          <w:szCs w:val="20"/>
          <w:shd w:val="clear" w:color="auto" w:fill="FFFFFF"/>
          <w:lang w:eastAsia="en-GB"/>
        </w:rPr>
        <w:t>Source: The Health Foundation/The Institute for Fiscal Studies/The King’s Fund/ The Nuffield Trust</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000000"/>
          <w:sz w:val="20"/>
          <w:szCs w:val="20"/>
          <w:shd w:val="clear" w:color="auto" w:fill="FFFFFF"/>
          <w:lang w:eastAsia="en-GB"/>
        </w:rPr>
        <w:t> </w:t>
      </w:r>
    </w:p>
    <w:p w:rsidR="00432ACD" w:rsidRPr="00432ACD" w:rsidRDefault="007A0C7B" w:rsidP="00432ACD">
      <w:pPr>
        <w:shd w:val="clear" w:color="auto" w:fill="FFFFFF"/>
        <w:spacing w:after="0" w:line="240" w:lineRule="auto"/>
        <w:rPr>
          <w:rFonts w:ascii="Times New Roman" w:eastAsia="Times New Roman" w:hAnsi="Times New Roman" w:cs="Times New Roman"/>
          <w:color w:val="222222"/>
          <w:sz w:val="24"/>
          <w:szCs w:val="24"/>
          <w:lang w:eastAsia="en-GB"/>
        </w:rPr>
      </w:pPr>
      <w:hyperlink r:id="rId25" w:tgtFrame="_blank" w:history="1">
        <w:r w:rsidR="00432ACD" w:rsidRPr="00432ACD">
          <w:rPr>
            <w:rFonts w:ascii="Arial" w:eastAsia="Times New Roman" w:hAnsi="Arial" w:cs="Arial"/>
            <w:b/>
            <w:bCs/>
            <w:color w:val="1155CC"/>
            <w:sz w:val="20"/>
            <w:szCs w:val="20"/>
            <w:u w:val="single"/>
            <w:shd w:val="clear" w:color="auto" w:fill="FFFFFF"/>
            <w:lang w:eastAsia="en-GB"/>
          </w:rPr>
          <w:t>Ten steps towards a new plan for the NHS in England</w:t>
        </w:r>
      </w:hyperlink>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000000"/>
          <w:sz w:val="20"/>
          <w:szCs w:val="20"/>
          <w:shd w:val="clear" w:color="auto" w:fill="FFFFFF"/>
          <w:lang w:eastAsia="en-GB"/>
        </w:rPr>
        <w:t>The NHS Confederation is calling for a national conversation about what we want and can expect from the health service in England over the next 10 years. Crucially this needs to involve those who use and those who work for the service. This report proposes 10 actions which would underpin specific priorities for a new plan. The plan itself would set clear outcomes for patients and for the NHS over the next decade.</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000000"/>
          <w:sz w:val="20"/>
          <w:szCs w:val="20"/>
          <w:shd w:val="clear" w:color="auto" w:fill="FFFFFF"/>
          <w:lang w:eastAsia="en-GB"/>
        </w:rPr>
        <w:t>Source: NHS Confederation</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000000"/>
          <w:sz w:val="20"/>
          <w:szCs w:val="20"/>
          <w:shd w:val="clear" w:color="auto" w:fill="FFFFFF"/>
          <w:lang w:eastAsia="en-GB"/>
        </w:rPr>
        <w:t> </w:t>
      </w:r>
    </w:p>
    <w:p w:rsidR="00432ACD" w:rsidRPr="00432ACD" w:rsidRDefault="007A0C7B" w:rsidP="00432ACD">
      <w:pPr>
        <w:shd w:val="clear" w:color="auto" w:fill="FFFFFF"/>
        <w:spacing w:after="0" w:line="240" w:lineRule="auto"/>
        <w:rPr>
          <w:rFonts w:ascii="Times New Roman" w:eastAsia="Times New Roman" w:hAnsi="Times New Roman" w:cs="Times New Roman"/>
          <w:color w:val="222222"/>
          <w:sz w:val="24"/>
          <w:szCs w:val="24"/>
          <w:lang w:eastAsia="en-GB"/>
        </w:rPr>
      </w:pPr>
      <w:hyperlink r:id="rId26" w:tgtFrame="_blank" w:history="1">
        <w:r w:rsidR="00432ACD" w:rsidRPr="00432ACD">
          <w:rPr>
            <w:rFonts w:ascii="Arial" w:eastAsia="Times New Roman" w:hAnsi="Arial" w:cs="Arial"/>
            <w:b/>
            <w:bCs/>
            <w:color w:val="1155CC"/>
            <w:sz w:val="20"/>
            <w:szCs w:val="20"/>
            <w:u w:val="single"/>
            <w:shd w:val="clear" w:color="auto" w:fill="FFFFFF"/>
            <w:lang w:eastAsia="en-GB"/>
          </w:rPr>
          <w:t>Financial sustainability of local authorities</w:t>
        </w:r>
      </w:hyperlink>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000000"/>
          <w:sz w:val="20"/>
          <w:szCs w:val="20"/>
          <w:shd w:val="clear" w:color="auto" w:fill="FFFFFF"/>
          <w:lang w:eastAsia="en-GB"/>
        </w:rPr>
        <w:t>This report finds that after seven years of government funding reductions totalling nearly 50 per cent and rising demand for services, local authorities are under real strain. Key services that support vulnerable people, such as social care and housing, are now under enormous pressure.</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Arial" w:eastAsia="Times New Roman" w:hAnsi="Arial" w:cs="Arial"/>
          <w:color w:val="000000"/>
          <w:sz w:val="20"/>
          <w:szCs w:val="20"/>
          <w:shd w:val="clear" w:color="auto" w:fill="FFFFFF"/>
          <w:lang w:eastAsia="en-GB"/>
        </w:rPr>
        <w:t>Source: Public Accounts Committee</w:t>
      </w:r>
    </w:p>
    <w:p w:rsidR="00432ACD" w:rsidRPr="00432ACD" w:rsidRDefault="007A0C7B" w:rsidP="00432ACD">
      <w:pPr>
        <w:shd w:val="clear" w:color="auto" w:fill="FFFFFF"/>
        <w:spacing w:after="0" w:line="240" w:lineRule="auto"/>
        <w:rPr>
          <w:rFonts w:ascii="Times New Roman" w:eastAsia="Times New Roman" w:hAnsi="Times New Roman" w:cs="Times New Roman"/>
          <w:color w:val="222222"/>
          <w:sz w:val="24"/>
          <w:szCs w:val="24"/>
          <w:lang w:eastAsia="en-GB"/>
        </w:rPr>
      </w:pPr>
      <w:hyperlink r:id="rId27" w:tgtFrame="_blank" w:history="1">
        <w:r w:rsidR="00432ACD" w:rsidRPr="00432ACD">
          <w:rPr>
            <w:rFonts w:ascii="Times New Roman" w:eastAsia="Times New Roman" w:hAnsi="Times New Roman" w:cs="Times New Roman"/>
            <w:b/>
            <w:bCs/>
            <w:color w:val="1155CC"/>
            <w:sz w:val="24"/>
            <w:szCs w:val="24"/>
            <w:u w:val="single"/>
            <w:lang w:eastAsia="en-GB"/>
          </w:rPr>
          <w:t>GOV.UK</w:t>
        </w:r>
      </w:hyperlink>
    </w:p>
    <w:p w:rsidR="00432ACD" w:rsidRPr="00432ACD" w:rsidRDefault="00432ACD" w:rsidP="00432ACD">
      <w:pPr>
        <w:shd w:val="clear" w:color="auto" w:fill="FFFFFF"/>
        <w:spacing w:before="100" w:beforeAutospacing="1" w:after="100" w:afterAutospacing="1" w:line="240" w:lineRule="auto"/>
        <w:ind w:left="720"/>
        <w:outlineLvl w:val="2"/>
        <w:rPr>
          <w:rFonts w:ascii="Times New Roman" w:eastAsia="Times New Roman" w:hAnsi="Times New Roman" w:cs="Times New Roman"/>
          <w:b/>
          <w:bCs/>
          <w:color w:val="222222"/>
          <w:sz w:val="27"/>
          <w:szCs w:val="27"/>
          <w:lang w:eastAsia="en-GB"/>
        </w:rPr>
      </w:pPr>
      <w:r w:rsidRPr="00432ACD">
        <w:rPr>
          <w:rFonts w:ascii="Times New Roman" w:eastAsia="Times New Roman" w:hAnsi="Times New Roman" w:cs="Times New Roman"/>
          <w:b/>
          <w:bCs/>
          <w:color w:val="222222"/>
          <w:sz w:val="27"/>
          <w:szCs w:val="27"/>
          <w:lang w:val="en" w:eastAsia="en-GB"/>
        </w:rPr>
        <w:t>1.</w:t>
      </w:r>
      <w:r w:rsidRPr="00432ACD">
        <w:rPr>
          <w:rFonts w:ascii="Times New Roman" w:eastAsia="Times New Roman" w:hAnsi="Times New Roman" w:cs="Times New Roman"/>
          <w:color w:val="222222"/>
          <w:sz w:val="14"/>
          <w:szCs w:val="14"/>
          <w:lang w:val="en" w:eastAsia="en-GB"/>
        </w:rPr>
        <w:t>    </w:t>
      </w:r>
      <w:hyperlink r:id="rId28" w:tgtFrame="_blank" w:history="1">
        <w:r w:rsidRPr="00432ACD">
          <w:rPr>
            <w:rFonts w:ascii="Times New Roman" w:eastAsia="Times New Roman" w:hAnsi="Times New Roman" w:cs="Times New Roman"/>
            <w:b/>
            <w:bCs/>
            <w:color w:val="1155CC"/>
            <w:sz w:val="27"/>
            <w:szCs w:val="27"/>
            <w:u w:val="single"/>
            <w:lang w:val="en" w:eastAsia="en-GB"/>
          </w:rPr>
          <w:t>Patient confidentiality in NHS population screening programmes</w:t>
        </w:r>
      </w:hyperlink>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16 July 2018</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PHE</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Guidance</w:t>
      </w:r>
    </w:p>
    <w:p w:rsidR="00432ACD" w:rsidRPr="00432ACD" w:rsidRDefault="00432ACD" w:rsidP="00432ACD">
      <w:pPr>
        <w:shd w:val="clear" w:color="auto" w:fill="FFFFFF"/>
        <w:spacing w:before="100" w:beforeAutospacing="1" w:after="100" w:afterAutospacing="1" w:line="240" w:lineRule="auto"/>
        <w:ind w:left="720"/>
        <w:outlineLvl w:val="2"/>
        <w:rPr>
          <w:rFonts w:ascii="Times New Roman" w:eastAsia="Times New Roman" w:hAnsi="Times New Roman" w:cs="Times New Roman"/>
          <w:b/>
          <w:bCs/>
          <w:color w:val="222222"/>
          <w:sz w:val="27"/>
          <w:szCs w:val="27"/>
          <w:lang w:eastAsia="en-GB"/>
        </w:rPr>
      </w:pPr>
      <w:r w:rsidRPr="00432ACD">
        <w:rPr>
          <w:rFonts w:ascii="Times New Roman" w:eastAsia="Times New Roman" w:hAnsi="Times New Roman" w:cs="Times New Roman"/>
          <w:b/>
          <w:bCs/>
          <w:color w:val="222222"/>
          <w:sz w:val="27"/>
          <w:szCs w:val="27"/>
          <w:lang w:val="en" w:eastAsia="en-GB"/>
        </w:rPr>
        <w:t>2.</w:t>
      </w:r>
      <w:r w:rsidRPr="00432ACD">
        <w:rPr>
          <w:rFonts w:ascii="Times New Roman" w:eastAsia="Times New Roman" w:hAnsi="Times New Roman" w:cs="Times New Roman"/>
          <w:color w:val="222222"/>
          <w:sz w:val="14"/>
          <w:szCs w:val="14"/>
          <w:lang w:val="en" w:eastAsia="en-GB"/>
        </w:rPr>
        <w:t>    </w:t>
      </w:r>
      <w:hyperlink r:id="rId29" w:tgtFrame="_blank" w:history="1">
        <w:r w:rsidRPr="00432ACD">
          <w:rPr>
            <w:rFonts w:ascii="Times New Roman" w:eastAsia="Times New Roman" w:hAnsi="Times New Roman" w:cs="Times New Roman"/>
            <w:b/>
            <w:bCs/>
            <w:color w:val="1155CC"/>
            <w:sz w:val="27"/>
            <w:szCs w:val="27"/>
            <w:u w:val="single"/>
            <w:lang w:val="en" w:eastAsia="en-GB"/>
          </w:rPr>
          <w:t>Making Every Contact Count (MECC): practical resources</w:t>
        </w:r>
      </w:hyperlink>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16 July 2018</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PHE</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Guidance</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Part of a collection: </w:t>
      </w:r>
      <w:hyperlink r:id="rId30" w:tgtFrame="_blank" w:history="1">
        <w:r w:rsidRPr="00432ACD">
          <w:rPr>
            <w:rFonts w:ascii="Times New Roman" w:eastAsia="Times New Roman" w:hAnsi="Times New Roman" w:cs="Times New Roman"/>
            <w:color w:val="1155CC"/>
            <w:sz w:val="24"/>
            <w:szCs w:val="24"/>
            <w:u w:val="single"/>
            <w:lang w:val="en" w:eastAsia="en-GB"/>
          </w:rPr>
          <w:t>Homes for health</w:t>
        </w:r>
      </w:hyperlink>
    </w:p>
    <w:p w:rsidR="00432ACD" w:rsidRPr="00432ACD" w:rsidRDefault="00432ACD" w:rsidP="00432ACD">
      <w:pPr>
        <w:shd w:val="clear" w:color="auto" w:fill="FFFFFF"/>
        <w:spacing w:before="100" w:beforeAutospacing="1" w:after="100" w:afterAutospacing="1" w:line="240" w:lineRule="auto"/>
        <w:ind w:left="720"/>
        <w:outlineLvl w:val="2"/>
        <w:rPr>
          <w:rFonts w:ascii="Times New Roman" w:eastAsia="Times New Roman" w:hAnsi="Times New Roman" w:cs="Times New Roman"/>
          <w:b/>
          <w:bCs/>
          <w:color w:val="222222"/>
          <w:sz w:val="27"/>
          <w:szCs w:val="27"/>
          <w:lang w:eastAsia="en-GB"/>
        </w:rPr>
      </w:pPr>
      <w:r w:rsidRPr="00432ACD">
        <w:rPr>
          <w:rFonts w:ascii="Times New Roman" w:eastAsia="Times New Roman" w:hAnsi="Times New Roman" w:cs="Times New Roman"/>
          <w:b/>
          <w:bCs/>
          <w:color w:val="222222"/>
          <w:sz w:val="27"/>
          <w:szCs w:val="27"/>
          <w:lang w:val="en" w:eastAsia="en-GB"/>
        </w:rPr>
        <w:t>3.</w:t>
      </w:r>
      <w:r w:rsidRPr="00432ACD">
        <w:rPr>
          <w:rFonts w:ascii="Times New Roman" w:eastAsia="Times New Roman" w:hAnsi="Times New Roman" w:cs="Times New Roman"/>
          <w:color w:val="222222"/>
          <w:sz w:val="14"/>
          <w:szCs w:val="14"/>
          <w:lang w:val="en" w:eastAsia="en-GB"/>
        </w:rPr>
        <w:t>    </w:t>
      </w:r>
      <w:hyperlink r:id="rId31" w:tgtFrame="_blank" w:history="1">
        <w:r w:rsidRPr="00432ACD">
          <w:rPr>
            <w:rFonts w:ascii="Times New Roman" w:eastAsia="Times New Roman" w:hAnsi="Times New Roman" w:cs="Times New Roman"/>
            <w:b/>
            <w:bCs/>
            <w:color w:val="1155CC"/>
            <w:sz w:val="27"/>
            <w:szCs w:val="27"/>
            <w:u w:val="single"/>
            <w:lang w:val="en" w:eastAsia="en-GB"/>
          </w:rPr>
          <w:t>Health Protection Report volume 12 (2018)</w:t>
        </w:r>
      </w:hyperlink>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13 July 2018</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PHE</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Research and analysis</w:t>
      </w:r>
    </w:p>
    <w:p w:rsidR="00432ACD" w:rsidRPr="00432ACD" w:rsidRDefault="00432ACD" w:rsidP="00432ACD">
      <w:pPr>
        <w:shd w:val="clear" w:color="auto" w:fill="FFFFFF"/>
        <w:spacing w:before="100" w:beforeAutospacing="1" w:after="100" w:afterAutospacing="1" w:line="240" w:lineRule="auto"/>
        <w:ind w:left="720"/>
        <w:outlineLvl w:val="2"/>
        <w:rPr>
          <w:rFonts w:ascii="Times New Roman" w:eastAsia="Times New Roman" w:hAnsi="Times New Roman" w:cs="Times New Roman"/>
          <w:b/>
          <w:bCs/>
          <w:color w:val="222222"/>
          <w:sz w:val="27"/>
          <w:szCs w:val="27"/>
          <w:lang w:eastAsia="en-GB"/>
        </w:rPr>
      </w:pPr>
      <w:r w:rsidRPr="00432ACD">
        <w:rPr>
          <w:rFonts w:ascii="Times New Roman" w:eastAsia="Times New Roman" w:hAnsi="Times New Roman" w:cs="Times New Roman"/>
          <w:b/>
          <w:bCs/>
          <w:color w:val="222222"/>
          <w:sz w:val="27"/>
          <w:szCs w:val="27"/>
          <w:lang w:val="en" w:eastAsia="en-GB"/>
        </w:rPr>
        <w:t>4.</w:t>
      </w:r>
      <w:r w:rsidRPr="00432ACD">
        <w:rPr>
          <w:rFonts w:ascii="Times New Roman" w:eastAsia="Times New Roman" w:hAnsi="Times New Roman" w:cs="Times New Roman"/>
          <w:color w:val="222222"/>
          <w:sz w:val="14"/>
          <w:szCs w:val="14"/>
          <w:lang w:val="en" w:eastAsia="en-GB"/>
        </w:rPr>
        <w:t>    </w:t>
      </w:r>
      <w:hyperlink r:id="rId32" w:tgtFrame="_blank" w:history="1">
        <w:r w:rsidRPr="00432ACD">
          <w:rPr>
            <w:rFonts w:ascii="Times New Roman" w:eastAsia="Times New Roman" w:hAnsi="Times New Roman" w:cs="Times New Roman"/>
            <w:b/>
            <w:bCs/>
            <w:color w:val="1155CC"/>
            <w:sz w:val="27"/>
            <w:szCs w:val="27"/>
            <w:u w:val="single"/>
            <w:lang w:val="en" w:eastAsia="en-GB"/>
          </w:rPr>
          <w:t>Proteeae: voluntary reporting</w:t>
        </w:r>
      </w:hyperlink>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13 July 2018</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PHE</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Research and analysis</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Part of a collection: </w:t>
      </w:r>
      <w:hyperlink r:id="rId33" w:tgtFrame="_blank" w:history="1">
        <w:r w:rsidRPr="00432ACD">
          <w:rPr>
            <w:rFonts w:ascii="Times New Roman" w:eastAsia="Times New Roman" w:hAnsi="Times New Roman" w:cs="Times New Roman"/>
            <w:color w:val="1155CC"/>
            <w:sz w:val="24"/>
            <w:szCs w:val="24"/>
            <w:u w:val="single"/>
            <w:lang w:val="en" w:eastAsia="en-GB"/>
          </w:rPr>
          <w:t>Healthcare associated infections (HCAI): guidance, data and analysis</w:t>
        </w:r>
      </w:hyperlink>
      <w:r w:rsidRPr="00432ACD">
        <w:rPr>
          <w:rFonts w:ascii="Times New Roman" w:eastAsia="Times New Roman" w:hAnsi="Times New Roman" w:cs="Times New Roman"/>
          <w:color w:val="222222"/>
          <w:sz w:val="24"/>
          <w:szCs w:val="24"/>
          <w:lang w:val="en" w:eastAsia="en-GB"/>
        </w:rPr>
        <w:t> and </w:t>
      </w:r>
      <w:hyperlink r:id="rId34" w:tgtFrame="_blank" w:history="1">
        <w:r w:rsidRPr="00432ACD">
          <w:rPr>
            <w:rFonts w:ascii="Times New Roman" w:eastAsia="Times New Roman" w:hAnsi="Times New Roman" w:cs="Times New Roman"/>
            <w:color w:val="1155CC"/>
            <w:sz w:val="24"/>
            <w:szCs w:val="24"/>
            <w:u w:val="single"/>
            <w:lang w:val="en" w:eastAsia="en-GB"/>
          </w:rPr>
          <w:t>Health Protection Report: latest infection reports</w:t>
        </w:r>
      </w:hyperlink>
    </w:p>
    <w:p w:rsidR="00432ACD" w:rsidRPr="00432ACD" w:rsidRDefault="00432ACD" w:rsidP="00432ACD">
      <w:pPr>
        <w:shd w:val="clear" w:color="auto" w:fill="FFFFFF"/>
        <w:spacing w:before="100" w:beforeAutospacing="1" w:after="100" w:afterAutospacing="1" w:line="240" w:lineRule="auto"/>
        <w:ind w:left="720"/>
        <w:outlineLvl w:val="2"/>
        <w:rPr>
          <w:rFonts w:ascii="Times New Roman" w:eastAsia="Times New Roman" w:hAnsi="Times New Roman" w:cs="Times New Roman"/>
          <w:b/>
          <w:bCs/>
          <w:color w:val="222222"/>
          <w:sz w:val="27"/>
          <w:szCs w:val="27"/>
          <w:lang w:eastAsia="en-GB"/>
        </w:rPr>
      </w:pPr>
      <w:r w:rsidRPr="00432ACD">
        <w:rPr>
          <w:rFonts w:ascii="Times New Roman" w:eastAsia="Times New Roman" w:hAnsi="Times New Roman" w:cs="Times New Roman"/>
          <w:b/>
          <w:bCs/>
          <w:color w:val="222222"/>
          <w:sz w:val="27"/>
          <w:szCs w:val="27"/>
          <w:lang w:val="en" w:eastAsia="en-GB"/>
        </w:rPr>
        <w:t>5.</w:t>
      </w:r>
      <w:r w:rsidRPr="00432ACD">
        <w:rPr>
          <w:rFonts w:ascii="Times New Roman" w:eastAsia="Times New Roman" w:hAnsi="Times New Roman" w:cs="Times New Roman"/>
          <w:color w:val="222222"/>
          <w:sz w:val="14"/>
          <w:szCs w:val="14"/>
          <w:lang w:val="en" w:eastAsia="en-GB"/>
        </w:rPr>
        <w:t>    </w:t>
      </w:r>
      <w:hyperlink r:id="rId35" w:tgtFrame="_blank" w:history="1">
        <w:r w:rsidRPr="00432ACD">
          <w:rPr>
            <w:rFonts w:ascii="Times New Roman" w:eastAsia="Times New Roman" w:hAnsi="Times New Roman" w:cs="Times New Roman"/>
            <w:b/>
            <w:bCs/>
            <w:color w:val="1155CC"/>
            <w:sz w:val="27"/>
            <w:szCs w:val="27"/>
            <w:u w:val="single"/>
            <w:lang w:val="en" w:eastAsia="en-GB"/>
          </w:rPr>
          <w:t>Imperial College NHS Trust: antenatal and newborn screening</w:t>
        </w:r>
      </w:hyperlink>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13 July 2018</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PHE</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Guidance</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Part of a collection: </w:t>
      </w:r>
      <w:hyperlink r:id="rId36" w:tgtFrame="_blank" w:history="1">
        <w:r w:rsidRPr="00432ACD">
          <w:rPr>
            <w:rFonts w:ascii="Times New Roman" w:eastAsia="Times New Roman" w:hAnsi="Times New Roman" w:cs="Times New Roman"/>
            <w:color w:val="1155CC"/>
            <w:sz w:val="24"/>
            <w:szCs w:val="24"/>
            <w:u w:val="single"/>
            <w:lang w:val="en" w:eastAsia="en-GB"/>
          </w:rPr>
          <w:t>Screening quality assurance: local visit reports</w:t>
        </w:r>
      </w:hyperlink>
    </w:p>
    <w:p w:rsidR="00432ACD" w:rsidRPr="00432ACD" w:rsidRDefault="00432ACD" w:rsidP="00432ACD">
      <w:pPr>
        <w:shd w:val="clear" w:color="auto" w:fill="FFFFFF"/>
        <w:spacing w:before="100" w:beforeAutospacing="1" w:after="100" w:afterAutospacing="1" w:line="240" w:lineRule="auto"/>
        <w:ind w:left="720"/>
        <w:outlineLvl w:val="2"/>
        <w:rPr>
          <w:rFonts w:ascii="Times New Roman" w:eastAsia="Times New Roman" w:hAnsi="Times New Roman" w:cs="Times New Roman"/>
          <w:b/>
          <w:bCs/>
          <w:color w:val="222222"/>
          <w:sz w:val="27"/>
          <w:szCs w:val="27"/>
          <w:lang w:eastAsia="en-GB"/>
        </w:rPr>
      </w:pPr>
      <w:r w:rsidRPr="00432ACD">
        <w:rPr>
          <w:rFonts w:ascii="Times New Roman" w:eastAsia="Times New Roman" w:hAnsi="Times New Roman" w:cs="Times New Roman"/>
          <w:b/>
          <w:bCs/>
          <w:color w:val="222222"/>
          <w:sz w:val="27"/>
          <w:szCs w:val="27"/>
          <w:lang w:val="en" w:eastAsia="en-GB"/>
        </w:rPr>
        <w:t>6.</w:t>
      </w:r>
      <w:r w:rsidRPr="00432ACD">
        <w:rPr>
          <w:rFonts w:ascii="Times New Roman" w:eastAsia="Times New Roman" w:hAnsi="Times New Roman" w:cs="Times New Roman"/>
          <w:color w:val="222222"/>
          <w:sz w:val="14"/>
          <w:szCs w:val="14"/>
          <w:lang w:val="en" w:eastAsia="en-GB"/>
        </w:rPr>
        <w:t>    </w:t>
      </w:r>
      <w:hyperlink r:id="rId37" w:tgtFrame="_blank" w:history="1">
        <w:r w:rsidRPr="00432ACD">
          <w:rPr>
            <w:rFonts w:ascii="Times New Roman" w:eastAsia="Times New Roman" w:hAnsi="Times New Roman" w:cs="Times New Roman"/>
            <w:b/>
            <w:bCs/>
            <w:color w:val="1155CC"/>
            <w:sz w:val="27"/>
            <w:szCs w:val="27"/>
            <w:u w:val="single"/>
            <w:lang w:val="en" w:eastAsia="en-GB"/>
          </w:rPr>
          <w:t>Lincolnshire: breast screening programme</w:t>
        </w:r>
      </w:hyperlink>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13 July 2018</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PHE</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Guidance</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Part of a collection: </w:t>
      </w:r>
      <w:hyperlink r:id="rId38" w:tgtFrame="_blank" w:history="1">
        <w:r w:rsidRPr="00432ACD">
          <w:rPr>
            <w:rFonts w:ascii="Times New Roman" w:eastAsia="Times New Roman" w:hAnsi="Times New Roman" w:cs="Times New Roman"/>
            <w:color w:val="1155CC"/>
            <w:sz w:val="24"/>
            <w:szCs w:val="24"/>
            <w:u w:val="single"/>
            <w:lang w:val="en" w:eastAsia="en-GB"/>
          </w:rPr>
          <w:t>Screening quality assurance: local visit reports</w:t>
        </w:r>
      </w:hyperlink>
    </w:p>
    <w:p w:rsidR="00432ACD" w:rsidRPr="00432ACD" w:rsidRDefault="00432ACD" w:rsidP="00432ACD">
      <w:pPr>
        <w:shd w:val="clear" w:color="auto" w:fill="FFFFFF"/>
        <w:spacing w:before="100" w:beforeAutospacing="1" w:after="100" w:afterAutospacing="1" w:line="240" w:lineRule="auto"/>
        <w:ind w:left="720"/>
        <w:outlineLvl w:val="2"/>
        <w:rPr>
          <w:rFonts w:ascii="Times New Roman" w:eastAsia="Times New Roman" w:hAnsi="Times New Roman" w:cs="Times New Roman"/>
          <w:b/>
          <w:bCs/>
          <w:color w:val="222222"/>
          <w:sz w:val="27"/>
          <w:szCs w:val="27"/>
          <w:lang w:eastAsia="en-GB"/>
        </w:rPr>
      </w:pPr>
      <w:r w:rsidRPr="00432ACD">
        <w:rPr>
          <w:rFonts w:ascii="Times New Roman" w:eastAsia="Times New Roman" w:hAnsi="Times New Roman" w:cs="Times New Roman"/>
          <w:b/>
          <w:bCs/>
          <w:color w:val="222222"/>
          <w:sz w:val="27"/>
          <w:szCs w:val="27"/>
          <w:lang w:val="en" w:eastAsia="en-GB"/>
        </w:rPr>
        <w:t>7.</w:t>
      </w:r>
      <w:r w:rsidRPr="00432ACD">
        <w:rPr>
          <w:rFonts w:ascii="Times New Roman" w:eastAsia="Times New Roman" w:hAnsi="Times New Roman" w:cs="Times New Roman"/>
          <w:color w:val="222222"/>
          <w:sz w:val="14"/>
          <w:szCs w:val="14"/>
          <w:lang w:val="en" w:eastAsia="en-GB"/>
        </w:rPr>
        <w:t>    </w:t>
      </w:r>
      <w:hyperlink r:id="rId39" w:tgtFrame="_blank" w:history="1">
        <w:r w:rsidRPr="00432ACD">
          <w:rPr>
            <w:rFonts w:ascii="Times New Roman" w:eastAsia="Times New Roman" w:hAnsi="Times New Roman" w:cs="Times New Roman"/>
            <w:b/>
            <w:bCs/>
            <w:color w:val="1155CC"/>
            <w:sz w:val="27"/>
            <w:szCs w:val="27"/>
            <w:u w:val="single"/>
            <w:lang w:val="en" w:eastAsia="en-GB"/>
          </w:rPr>
          <w:t>Guidance for drug and alcohol treatment providers and clients</w:t>
        </w:r>
      </w:hyperlink>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13 July 2018</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PHE</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Guidance</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Part of a collection: </w:t>
      </w:r>
      <w:hyperlink r:id="rId40" w:tgtFrame="_blank" w:history="1">
        <w:r w:rsidRPr="00432ACD">
          <w:rPr>
            <w:rFonts w:ascii="Times New Roman" w:eastAsia="Times New Roman" w:hAnsi="Times New Roman" w:cs="Times New Roman"/>
            <w:color w:val="1155CC"/>
            <w:sz w:val="24"/>
            <w:szCs w:val="24"/>
            <w:u w:val="single"/>
            <w:lang w:val="en" w:eastAsia="en-GB"/>
          </w:rPr>
          <w:t>Alcohol and drug misuse treatment core dataset collection guidance</w:t>
        </w:r>
      </w:hyperlink>
    </w:p>
    <w:p w:rsidR="00432ACD" w:rsidRPr="00432ACD" w:rsidRDefault="00432ACD" w:rsidP="00432ACD">
      <w:pPr>
        <w:shd w:val="clear" w:color="auto" w:fill="FFFFFF"/>
        <w:spacing w:before="100" w:beforeAutospacing="1" w:after="100" w:afterAutospacing="1" w:line="240" w:lineRule="auto"/>
        <w:ind w:left="720"/>
        <w:outlineLvl w:val="2"/>
        <w:rPr>
          <w:rFonts w:ascii="Times New Roman" w:eastAsia="Times New Roman" w:hAnsi="Times New Roman" w:cs="Times New Roman"/>
          <w:b/>
          <w:bCs/>
          <w:color w:val="222222"/>
          <w:sz w:val="27"/>
          <w:szCs w:val="27"/>
          <w:lang w:eastAsia="en-GB"/>
        </w:rPr>
      </w:pPr>
      <w:r w:rsidRPr="00432ACD">
        <w:rPr>
          <w:rFonts w:ascii="Times New Roman" w:eastAsia="Times New Roman" w:hAnsi="Times New Roman" w:cs="Times New Roman"/>
          <w:b/>
          <w:bCs/>
          <w:color w:val="222222"/>
          <w:sz w:val="27"/>
          <w:szCs w:val="27"/>
          <w:lang w:val="en" w:eastAsia="en-GB"/>
        </w:rPr>
        <w:t>8.</w:t>
      </w:r>
      <w:r w:rsidRPr="00432ACD">
        <w:rPr>
          <w:rFonts w:ascii="Times New Roman" w:eastAsia="Times New Roman" w:hAnsi="Times New Roman" w:cs="Times New Roman"/>
          <w:color w:val="222222"/>
          <w:sz w:val="14"/>
          <w:szCs w:val="14"/>
          <w:lang w:val="en" w:eastAsia="en-GB"/>
        </w:rPr>
        <w:t>    </w:t>
      </w:r>
      <w:hyperlink r:id="rId41" w:tgtFrame="_blank" w:history="1">
        <w:r w:rsidRPr="00432ACD">
          <w:rPr>
            <w:rFonts w:ascii="Times New Roman" w:eastAsia="Times New Roman" w:hAnsi="Times New Roman" w:cs="Times New Roman"/>
            <w:b/>
            <w:bCs/>
            <w:color w:val="1155CC"/>
            <w:sz w:val="27"/>
            <w:szCs w:val="27"/>
            <w:u w:val="single"/>
            <w:lang w:val="en" w:eastAsia="en-GB"/>
          </w:rPr>
          <w:t>Plymouth NHS Trust: antenatal and newborn screening programmes</w:t>
        </w:r>
      </w:hyperlink>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13 July 2018</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PHE</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Guidance</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Part of a collection: </w:t>
      </w:r>
      <w:hyperlink r:id="rId42" w:tgtFrame="_blank" w:history="1">
        <w:r w:rsidRPr="00432ACD">
          <w:rPr>
            <w:rFonts w:ascii="Times New Roman" w:eastAsia="Times New Roman" w:hAnsi="Times New Roman" w:cs="Times New Roman"/>
            <w:color w:val="1155CC"/>
            <w:sz w:val="24"/>
            <w:szCs w:val="24"/>
            <w:u w:val="single"/>
            <w:lang w:val="en" w:eastAsia="en-GB"/>
          </w:rPr>
          <w:t>Screening quality assurance: local visit reports</w:t>
        </w:r>
      </w:hyperlink>
    </w:p>
    <w:p w:rsidR="00432ACD" w:rsidRPr="00432ACD" w:rsidRDefault="00432ACD" w:rsidP="00432ACD">
      <w:pPr>
        <w:shd w:val="clear" w:color="auto" w:fill="FFFFFF"/>
        <w:spacing w:before="100" w:beforeAutospacing="1" w:after="100" w:afterAutospacing="1" w:line="240" w:lineRule="auto"/>
        <w:ind w:left="720"/>
        <w:outlineLvl w:val="2"/>
        <w:rPr>
          <w:rFonts w:ascii="Times New Roman" w:eastAsia="Times New Roman" w:hAnsi="Times New Roman" w:cs="Times New Roman"/>
          <w:b/>
          <w:bCs/>
          <w:color w:val="222222"/>
          <w:sz w:val="27"/>
          <w:szCs w:val="27"/>
          <w:lang w:eastAsia="en-GB"/>
        </w:rPr>
      </w:pPr>
      <w:r w:rsidRPr="00432ACD">
        <w:rPr>
          <w:rFonts w:ascii="Times New Roman" w:eastAsia="Times New Roman" w:hAnsi="Times New Roman" w:cs="Times New Roman"/>
          <w:b/>
          <w:bCs/>
          <w:color w:val="222222"/>
          <w:sz w:val="27"/>
          <w:szCs w:val="27"/>
          <w:lang w:val="en" w:eastAsia="en-GB"/>
        </w:rPr>
        <w:t>9.</w:t>
      </w:r>
      <w:r w:rsidRPr="00432ACD">
        <w:rPr>
          <w:rFonts w:ascii="Times New Roman" w:eastAsia="Times New Roman" w:hAnsi="Times New Roman" w:cs="Times New Roman"/>
          <w:color w:val="222222"/>
          <w:sz w:val="14"/>
          <w:szCs w:val="14"/>
          <w:lang w:val="en" w:eastAsia="en-GB"/>
        </w:rPr>
        <w:t>    </w:t>
      </w:r>
      <w:hyperlink r:id="rId43" w:tgtFrame="_blank" w:history="1">
        <w:r w:rsidRPr="00432ACD">
          <w:rPr>
            <w:rFonts w:ascii="Times New Roman" w:eastAsia="Times New Roman" w:hAnsi="Times New Roman" w:cs="Times New Roman"/>
            <w:b/>
            <w:bCs/>
            <w:color w:val="1155CC"/>
            <w:sz w:val="27"/>
            <w:szCs w:val="27"/>
            <w:u w:val="single"/>
            <w:lang w:val="en" w:eastAsia="en-GB"/>
          </w:rPr>
          <w:t>Carbon modelling within dentistry: towards a sustainable future</w:t>
        </w:r>
      </w:hyperlink>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13 July 2018</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PHE</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Guidance</w:t>
      </w:r>
    </w:p>
    <w:p w:rsidR="00432ACD" w:rsidRPr="00432ACD" w:rsidRDefault="00432ACD" w:rsidP="00432ACD">
      <w:pPr>
        <w:shd w:val="clear" w:color="auto" w:fill="FFFFFF"/>
        <w:spacing w:before="100" w:beforeAutospacing="1" w:after="100" w:afterAutospacing="1" w:line="240" w:lineRule="auto"/>
        <w:ind w:left="720"/>
        <w:outlineLvl w:val="2"/>
        <w:rPr>
          <w:rFonts w:ascii="Times New Roman" w:eastAsia="Times New Roman" w:hAnsi="Times New Roman" w:cs="Times New Roman"/>
          <w:b/>
          <w:bCs/>
          <w:color w:val="222222"/>
          <w:sz w:val="27"/>
          <w:szCs w:val="27"/>
          <w:lang w:eastAsia="en-GB"/>
        </w:rPr>
      </w:pPr>
      <w:r w:rsidRPr="00432ACD">
        <w:rPr>
          <w:rFonts w:ascii="Times New Roman" w:eastAsia="Times New Roman" w:hAnsi="Times New Roman" w:cs="Times New Roman"/>
          <w:b/>
          <w:bCs/>
          <w:color w:val="222222"/>
          <w:sz w:val="27"/>
          <w:szCs w:val="27"/>
          <w:lang w:val="en" w:eastAsia="en-GB"/>
        </w:rPr>
        <w:t>10.</w:t>
      </w:r>
      <w:hyperlink r:id="rId44" w:tgtFrame="_blank" w:history="1">
        <w:r w:rsidRPr="00432ACD">
          <w:rPr>
            <w:rFonts w:ascii="Times New Roman" w:eastAsia="Times New Roman" w:hAnsi="Times New Roman" w:cs="Times New Roman"/>
            <w:b/>
            <w:bCs/>
            <w:color w:val="1155CC"/>
            <w:sz w:val="27"/>
            <w:szCs w:val="27"/>
            <w:u w:val="single"/>
            <w:lang w:val="en" w:eastAsia="en-GB"/>
          </w:rPr>
          <w:t>PHE annual report and accounts: 2017 to 2018</w:t>
        </w:r>
      </w:hyperlink>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12 July 2018</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PHE</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Corporate report</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Part of a collection: </w:t>
      </w:r>
      <w:hyperlink r:id="rId45" w:tgtFrame="_blank" w:history="1">
        <w:r w:rsidRPr="00432ACD">
          <w:rPr>
            <w:rFonts w:ascii="Times New Roman" w:eastAsia="Times New Roman" w:hAnsi="Times New Roman" w:cs="Times New Roman"/>
            <w:color w:val="1155CC"/>
            <w:sz w:val="24"/>
            <w:szCs w:val="24"/>
            <w:u w:val="single"/>
            <w:lang w:val="en" w:eastAsia="en-GB"/>
          </w:rPr>
          <w:t>PHE annual reports and accounts</w:t>
        </w:r>
      </w:hyperlink>
    </w:p>
    <w:p w:rsidR="00432ACD" w:rsidRPr="00432ACD" w:rsidRDefault="00432ACD" w:rsidP="00432ACD">
      <w:pPr>
        <w:shd w:val="clear" w:color="auto" w:fill="FFFFFF"/>
        <w:spacing w:before="100" w:beforeAutospacing="1" w:after="100" w:afterAutospacing="1" w:line="240" w:lineRule="auto"/>
        <w:ind w:left="720"/>
        <w:outlineLvl w:val="2"/>
        <w:rPr>
          <w:rFonts w:ascii="Times New Roman" w:eastAsia="Times New Roman" w:hAnsi="Times New Roman" w:cs="Times New Roman"/>
          <w:b/>
          <w:bCs/>
          <w:color w:val="222222"/>
          <w:sz w:val="27"/>
          <w:szCs w:val="27"/>
          <w:lang w:eastAsia="en-GB"/>
        </w:rPr>
      </w:pPr>
      <w:r w:rsidRPr="00432ACD">
        <w:rPr>
          <w:rFonts w:ascii="Times New Roman" w:eastAsia="Times New Roman" w:hAnsi="Times New Roman" w:cs="Times New Roman"/>
          <w:b/>
          <w:bCs/>
          <w:color w:val="222222"/>
          <w:sz w:val="27"/>
          <w:szCs w:val="27"/>
          <w:lang w:val="en" w:eastAsia="en-GB"/>
        </w:rPr>
        <w:t>11.</w:t>
      </w:r>
      <w:hyperlink r:id="rId46" w:tgtFrame="_blank" w:history="1">
        <w:r w:rsidRPr="00432ACD">
          <w:rPr>
            <w:rFonts w:ascii="Times New Roman" w:eastAsia="Times New Roman" w:hAnsi="Times New Roman" w:cs="Times New Roman"/>
            <w:b/>
            <w:bCs/>
            <w:color w:val="1155CC"/>
            <w:sz w:val="27"/>
            <w:szCs w:val="27"/>
            <w:u w:val="single"/>
            <w:lang w:val="en" w:eastAsia="en-GB"/>
          </w:rPr>
          <w:t>Protecting children during outbreaks: immunisation in schools</w:t>
        </w:r>
      </w:hyperlink>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12 July 2018</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PHE</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Guidance</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Part of a collection: </w:t>
      </w:r>
      <w:hyperlink r:id="rId47" w:tgtFrame="_blank" w:history="1">
        <w:r w:rsidRPr="00432ACD">
          <w:rPr>
            <w:rFonts w:ascii="Times New Roman" w:eastAsia="Times New Roman" w:hAnsi="Times New Roman" w:cs="Times New Roman"/>
            <w:color w:val="1155CC"/>
            <w:sz w:val="24"/>
            <w:szCs w:val="24"/>
            <w:u w:val="single"/>
            <w:lang w:val="en" w:eastAsia="en-GB"/>
          </w:rPr>
          <w:t>Immunisation</w:t>
        </w:r>
      </w:hyperlink>
    </w:p>
    <w:p w:rsidR="00432ACD" w:rsidRPr="00432ACD" w:rsidRDefault="00432ACD" w:rsidP="00432ACD">
      <w:pPr>
        <w:shd w:val="clear" w:color="auto" w:fill="FFFFFF"/>
        <w:spacing w:before="100" w:beforeAutospacing="1" w:after="100" w:afterAutospacing="1" w:line="240" w:lineRule="auto"/>
        <w:ind w:left="720"/>
        <w:outlineLvl w:val="2"/>
        <w:rPr>
          <w:rFonts w:ascii="Times New Roman" w:eastAsia="Times New Roman" w:hAnsi="Times New Roman" w:cs="Times New Roman"/>
          <w:b/>
          <w:bCs/>
          <w:color w:val="222222"/>
          <w:sz w:val="27"/>
          <w:szCs w:val="27"/>
          <w:lang w:eastAsia="en-GB"/>
        </w:rPr>
      </w:pPr>
      <w:r w:rsidRPr="00432ACD">
        <w:rPr>
          <w:rFonts w:ascii="Times New Roman" w:eastAsia="Times New Roman" w:hAnsi="Times New Roman" w:cs="Times New Roman"/>
          <w:b/>
          <w:bCs/>
          <w:color w:val="222222"/>
          <w:sz w:val="27"/>
          <w:szCs w:val="27"/>
          <w:lang w:val="en" w:eastAsia="en-GB"/>
        </w:rPr>
        <w:t>12.</w:t>
      </w:r>
      <w:hyperlink r:id="rId48" w:tgtFrame="_blank" w:history="1">
        <w:r w:rsidRPr="00432ACD">
          <w:rPr>
            <w:rFonts w:ascii="Times New Roman" w:eastAsia="Times New Roman" w:hAnsi="Times New Roman" w:cs="Times New Roman"/>
            <w:b/>
            <w:bCs/>
            <w:color w:val="1155CC"/>
            <w:sz w:val="27"/>
            <w:szCs w:val="27"/>
            <w:u w:val="single"/>
            <w:lang w:val="en" w:eastAsia="en-GB"/>
          </w:rPr>
          <w:t>Drug and alcohol treatment outcomes: measuring effectiveness</w:t>
        </w:r>
      </w:hyperlink>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12 July 2018</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PHE</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Guidance</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Part of a collection: </w:t>
      </w:r>
      <w:hyperlink r:id="rId49" w:tgtFrame="_blank" w:history="1">
        <w:r w:rsidRPr="00432ACD">
          <w:rPr>
            <w:rFonts w:ascii="Times New Roman" w:eastAsia="Times New Roman" w:hAnsi="Times New Roman" w:cs="Times New Roman"/>
            <w:color w:val="1155CC"/>
            <w:sz w:val="24"/>
            <w:szCs w:val="24"/>
            <w:u w:val="single"/>
            <w:lang w:val="en" w:eastAsia="en-GB"/>
          </w:rPr>
          <w:t>Alcohol and drug misuse treatment core dataset collection guidance</w:t>
        </w:r>
      </w:hyperlink>
    </w:p>
    <w:p w:rsidR="00432ACD" w:rsidRPr="00432ACD" w:rsidRDefault="00432ACD" w:rsidP="00432ACD">
      <w:pPr>
        <w:shd w:val="clear" w:color="auto" w:fill="FFFFFF"/>
        <w:spacing w:before="100" w:beforeAutospacing="1" w:after="100" w:afterAutospacing="1" w:line="240" w:lineRule="auto"/>
        <w:ind w:left="720"/>
        <w:outlineLvl w:val="2"/>
        <w:rPr>
          <w:rFonts w:ascii="Times New Roman" w:eastAsia="Times New Roman" w:hAnsi="Times New Roman" w:cs="Times New Roman"/>
          <w:b/>
          <w:bCs/>
          <w:color w:val="222222"/>
          <w:sz w:val="27"/>
          <w:szCs w:val="27"/>
          <w:lang w:eastAsia="en-GB"/>
        </w:rPr>
      </w:pPr>
      <w:r w:rsidRPr="00432ACD">
        <w:rPr>
          <w:rFonts w:ascii="Times New Roman" w:eastAsia="Times New Roman" w:hAnsi="Times New Roman" w:cs="Times New Roman"/>
          <w:b/>
          <w:bCs/>
          <w:color w:val="222222"/>
          <w:sz w:val="27"/>
          <w:szCs w:val="27"/>
          <w:lang w:val="en" w:eastAsia="en-GB"/>
        </w:rPr>
        <w:t>13.</w:t>
      </w:r>
      <w:hyperlink r:id="rId50" w:tgtFrame="_blank" w:history="1">
        <w:r w:rsidRPr="00432ACD">
          <w:rPr>
            <w:rFonts w:ascii="Times New Roman" w:eastAsia="Times New Roman" w:hAnsi="Times New Roman" w:cs="Times New Roman"/>
            <w:b/>
            <w:bCs/>
            <w:color w:val="1155CC"/>
            <w:sz w:val="27"/>
            <w:szCs w:val="27"/>
            <w:u w:val="single"/>
            <w:lang w:val="en" w:eastAsia="en-GB"/>
          </w:rPr>
          <w:t>Environmental monitoring following the Grenfell Tower fire</w:t>
        </w:r>
      </w:hyperlink>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12 July 2018</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PHE</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Research and analysis</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Part of a collection: </w:t>
      </w:r>
      <w:hyperlink r:id="rId51" w:tgtFrame="_blank" w:history="1">
        <w:r w:rsidRPr="00432ACD">
          <w:rPr>
            <w:rFonts w:ascii="Times New Roman" w:eastAsia="Times New Roman" w:hAnsi="Times New Roman" w:cs="Times New Roman"/>
            <w:color w:val="1155CC"/>
            <w:sz w:val="24"/>
            <w:szCs w:val="24"/>
            <w:u w:val="single"/>
            <w:lang w:val="en" w:eastAsia="en-GB"/>
          </w:rPr>
          <w:t>Grenfell Tower</w:t>
        </w:r>
      </w:hyperlink>
    </w:p>
    <w:p w:rsidR="00432ACD" w:rsidRPr="00432ACD" w:rsidRDefault="00432ACD" w:rsidP="00432ACD">
      <w:pPr>
        <w:shd w:val="clear" w:color="auto" w:fill="FFFFFF"/>
        <w:spacing w:before="100" w:beforeAutospacing="1" w:after="100" w:afterAutospacing="1" w:line="240" w:lineRule="auto"/>
        <w:ind w:left="720"/>
        <w:outlineLvl w:val="2"/>
        <w:rPr>
          <w:rFonts w:ascii="Times New Roman" w:eastAsia="Times New Roman" w:hAnsi="Times New Roman" w:cs="Times New Roman"/>
          <w:b/>
          <w:bCs/>
          <w:color w:val="222222"/>
          <w:sz w:val="27"/>
          <w:szCs w:val="27"/>
          <w:lang w:eastAsia="en-GB"/>
        </w:rPr>
      </w:pPr>
      <w:r w:rsidRPr="00432ACD">
        <w:rPr>
          <w:rFonts w:ascii="Times New Roman" w:eastAsia="Times New Roman" w:hAnsi="Times New Roman" w:cs="Times New Roman"/>
          <w:b/>
          <w:bCs/>
          <w:color w:val="222222"/>
          <w:sz w:val="27"/>
          <w:szCs w:val="27"/>
          <w:lang w:val="en" w:eastAsia="en-GB"/>
        </w:rPr>
        <w:t>14.</w:t>
      </w:r>
      <w:hyperlink r:id="rId52" w:tgtFrame="_blank" w:history="1">
        <w:r w:rsidRPr="00432ACD">
          <w:rPr>
            <w:rFonts w:ascii="Times New Roman" w:eastAsia="Times New Roman" w:hAnsi="Times New Roman" w:cs="Times New Roman"/>
            <w:b/>
            <w:bCs/>
            <w:color w:val="1155CC"/>
            <w:sz w:val="27"/>
            <w:szCs w:val="27"/>
            <w:u w:val="single"/>
            <w:lang w:val="en" w:eastAsia="en-GB"/>
          </w:rPr>
          <w:t>GP out-of-hours syndromic surveillance: weekly bulletins for 2018</w:t>
        </w:r>
      </w:hyperlink>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12 July 2018</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PHE</w:t>
      </w:r>
    </w:p>
    <w:p w:rsidR="00432ACD" w:rsidRPr="00432ACD" w:rsidRDefault="00432ACD" w:rsidP="00432ACD">
      <w:pPr>
        <w:shd w:val="clear" w:color="auto" w:fill="FFFFFF"/>
        <w:spacing w:after="0" w:line="240" w:lineRule="auto"/>
        <w:ind w:left="1440"/>
        <w:rPr>
          <w:rFonts w:ascii="Times New Roman" w:eastAsia="Times New Roman" w:hAnsi="Times New Roman" w:cs="Times New Roman"/>
          <w:color w:val="222222"/>
          <w:sz w:val="24"/>
          <w:szCs w:val="24"/>
          <w:lang w:eastAsia="en-GB"/>
        </w:rPr>
      </w:pPr>
      <w:r w:rsidRPr="00432ACD">
        <w:rPr>
          <w:rFonts w:ascii="Courier New" w:eastAsia="Times New Roman" w:hAnsi="Courier New" w:cs="Courier New"/>
          <w:color w:val="222222"/>
          <w:sz w:val="20"/>
          <w:szCs w:val="20"/>
          <w:lang w:val="en" w:eastAsia="en-GB"/>
        </w:rPr>
        <w:t>o</w:t>
      </w:r>
      <w:r w:rsidRPr="00432ACD">
        <w:rPr>
          <w:rFonts w:ascii="Times New Roman" w:eastAsia="Times New Roman" w:hAnsi="Times New Roman" w:cs="Times New Roman"/>
          <w:color w:val="222222"/>
          <w:sz w:val="14"/>
          <w:szCs w:val="14"/>
          <w:lang w:val="en" w:eastAsia="en-GB"/>
        </w:rPr>
        <w:t>   </w:t>
      </w:r>
      <w:r w:rsidRPr="00432ACD">
        <w:rPr>
          <w:rFonts w:ascii="Times New Roman" w:eastAsia="Times New Roman" w:hAnsi="Times New Roman" w:cs="Times New Roman"/>
          <w:color w:val="222222"/>
          <w:sz w:val="24"/>
          <w:szCs w:val="24"/>
          <w:lang w:val="en" w:eastAsia="en-GB"/>
        </w:rPr>
        <w:t>Research and analysis</w:t>
      </w:r>
    </w:p>
    <w:p w:rsidR="00432ACD" w:rsidRDefault="00432ACD" w:rsidP="00432ACD">
      <w:pPr>
        <w:shd w:val="clear" w:color="auto" w:fill="FFFFFF"/>
        <w:spacing w:after="0" w:line="240" w:lineRule="auto"/>
        <w:rPr>
          <w:rFonts w:ascii="Times New Roman" w:eastAsia="Times New Roman" w:hAnsi="Times New Roman" w:cs="Times New Roman"/>
          <w:color w:val="222222"/>
          <w:sz w:val="28"/>
          <w:szCs w:val="28"/>
          <w:lang w:eastAsia="en-GB"/>
        </w:rPr>
      </w:pPr>
    </w:p>
    <w:p w:rsidR="00432ACD" w:rsidRDefault="00432ACD" w:rsidP="00432ACD">
      <w:pPr>
        <w:shd w:val="clear" w:color="auto" w:fill="FFFFFF"/>
        <w:spacing w:after="0" w:line="240" w:lineRule="auto"/>
        <w:rPr>
          <w:rFonts w:ascii="Times New Roman" w:eastAsia="Times New Roman" w:hAnsi="Times New Roman" w:cs="Times New Roman"/>
          <w:color w:val="222222"/>
          <w:sz w:val="28"/>
          <w:szCs w:val="28"/>
          <w:lang w:eastAsia="en-GB"/>
        </w:rPr>
      </w:pP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Times New Roman" w:eastAsia="Times New Roman" w:hAnsi="Times New Roman" w:cs="Times New Roman"/>
          <w:color w:val="222222"/>
          <w:sz w:val="28"/>
          <w:szCs w:val="28"/>
          <w:lang w:eastAsia="en-GB"/>
        </w:rPr>
        <w:t>Department of Transport</w:t>
      </w:r>
    </w:p>
    <w:p w:rsid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val="en" w:eastAsia="en-GB"/>
        </w:rPr>
      </w:pP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Times New Roman" w:eastAsia="Times New Roman" w:hAnsi="Times New Roman" w:cs="Times New Roman"/>
          <w:b/>
          <w:bCs/>
          <w:color w:val="222222"/>
          <w:sz w:val="48"/>
          <w:szCs w:val="48"/>
          <w:lang w:val="en" w:eastAsia="en-GB"/>
        </w:rPr>
        <w:t>British social attitudes survey: 2017</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Times New Roman" w:eastAsia="Times New Roman" w:hAnsi="Times New Roman" w:cs="Times New Roman"/>
          <w:color w:val="222222"/>
          <w:sz w:val="24"/>
          <w:szCs w:val="24"/>
          <w:lang w:val="en" w:eastAsia="en-GB"/>
        </w:rPr>
        <w:t>Results for the transport questions asked on the 2017 survey for Great Britain and related trend changes.</w:t>
      </w:r>
    </w:p>
    <w:p w:rsidR="00432ACD" w:rsidRPr="00432ACD" w:rsidRDefault="007A0C7B" w:rsidP="00432ACD">
      <w:pPr>
        <w:shd w:val="clear" w:color="auto" w:fill="FFFFFF"/>
        <w:spacing w:after="0" w:line="240" w:lineRule="auto"/>
        <w:rPr>
          <w:rFonts w:ascii="Times New Roman" w:eastAsia="Times New Roman" w:hAnsi="Times New Roman" w:cs="Times New Roman"/>
          <w:color w:val="222222"/>
          <w:sz w:val="24"/>
          <w:szCs w:val="24"/>
          <w:lang w:eastAsia="en-GB"/>
        </w:rPr>
      </w:pPr>
      <w:hyperlink r:id="rId53" w:tgtFrame="_blank" w:history="1">
        <w:r w:rsidR="00432ACD" w:rsidRPr="00432ACD">
          <w:rPr>
            <w:rFonts w:ascii="Times New Roman" w:eastAsia="Times New Roman" w:hAnsi="Times New Roman" w:cs="Times New Roman"/>
            <w:color w:val="1155CC"/>
            <w:sz w:val="24"/>
            <w:szCs w:val="24"/>
            <w:u w:val="single"/>
            <w:lang w:eastAsia="en-GB"/>
          </w:rPr>
          <w:t>https://www.gov.uk/government/statistics?departments%5B%5D=department-for-transport</w:t>
        </w:r>
      </w:hyperlink>
    </w:p>
    <w:p w:rsidR="00432ACD" w:rsidRPr="00432ACD" w:rsidRDefault="00432ACD" w:rsidP="00432AC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sidRPr="00432ACD">
        <w:rPr>
          <w:rFonts w:ascii="Times New Roman" w:eastAsia="Times New Roman" w:hAnsi="Times New Roman" w:cs="Times New Roman"/>
          <w:color w:val="222222"/>
          <w:sz w:val="24"/>
          <w:szCs w:val="24"/>
          <w:lang w:val="en" w:eastAsia="en-GB"/>
        </w:rPr>
        <w:t>Official Statistics</w:t>
      </w:r>
    </w:p>
    <w:p w:rsidR="00432ACD" w:rsidRPr="00432ACD" w:rsidRDefault="00432ACD" w:rsidP="00432ACD">
      <w:pPr>
        <w:shd w:val="clear" w:color="auto" w:fill="FFFFFF"/>
        <w:spacing w:after="0" w:line="240" w:lineRule="auto"/>
        <w:rPr>
          <w:rFonts w:ascii="Times New Roman" w:eastAsia="Times New Roman" w:hAnsi="Times New Roman" w:cs="Times New Roman"/>
          <w:color w:val="222222"/>
          <w:sz w:val="24"/>
          <w:szCs w:val="24"/>
          <w:lang w:eastAsia="en-GB"/>
        </w:rPr>
      </w:pPr>
      <w:r w:rsidRPr="00432ACD">
        <w:rPr>
          <w:rFonts w:ascii="Verdana" w:eastAsia="Times New Roman" w:hAnsi="Verdana" w:cs="Times New Roman"/>
          <w:color w:val="006686"/>
          <w:sz w:val="30"/>
          <w:szCs w:val="30"/>
          <w:lang w:eastAsia="en-GB"/>
        </w:rPr>
        <w:t>Statistics and data</w:t>
      </w:r>
    </w:p>
    <w:p w:rsidR="0040275C" w:rsidRDefault="0040275C" w:rsidP="00B7754F">
      <w:pPr>
        <w:pStyle w:val="ListParagraph"/>
        <w:numPr>
          <w:ilvl w:val="0"/>
          <w:numId w:val="3"/>
        </w:numPr>
      </w:pPr>
      <w:hyperlink r:id="rId54" w:history="1">
        <w:r>
          <w:rPr>
            <w:rStyle w:val="Hyperlink"/>
          </w:rPr>
          <w:t>mrsa-bacteraemia-annual-data</w:t>
        </w:r>
      </w:hyperlink>
    </w:p>
    <w:p w:rsidR="0040275C" w:rsidRDefault="007A0C7B" w:rsidP="00B7754F">
      <w:pPr>
        <w:pStyle w:val="ListParagraph"/>
        <w:numPr>
          <w:ilvl w:val="0"/>
          <w:numId w:val="2"/>
        </w:numPr>
      </w:pPr>
      <w:hyperlink r:id="rId55" w:history="1">
        <w:r w:rsidR="00FE4614">
          <w:rPr>
            <w:rStyle w:val="Hyperlink"/>
          </w:rPr>
          <w:t>national-intelligence-network-on-drug-health-harms-briefing-march-2018</w:t>
        </w:r>
      </w:hyperlink>
    </w:p>
    <w:p w:rsidR="00B7754F" w:rsidRDefault="007A0C7B" w:rsidP="009E142E">
      <w:pPr>
        <w:pStyle w:val="ListParagraph"/>
        <w:numPr>
          <w:ilvl w:val="0"/>
          <w:numId w:val="2"/>
        </w:numPr>
      </w:pPr>
      <w:hyperlink r:id="rId56" w:history="1">
        <w:r w:rsidR="003E4994">
          <w:rPr>
            <w:rStyle w:val="Hyperlink"/>
          </w:rPr>
          <w:t>local-alcohol-profiles - July 2018</w:t>
        </w:r>
      </w:hyperlink>
    </w:p>
    <w:p w:rsidR="003E4994" w:rsidRDefault="007A0C7B" w:rsidP="003E4994">
      <w:pPr>
        <w:pStyle w:val="ListParagraph"/>
        <w:numPr>
          <w:ilvl w:val="0"/>
          <w:numId w:val="2"/>
        </w:numPr>
      </w:pPr>
      <w:hyperlink r:id="rId57" w:history="1">
        <w:r w:rsidR="003E4994">
          <w:rPr>
            <w:rStyle w:val="Hyperlink"/>
          </w:rPr>
          <w:t>Local Authority health-profiles: 2018</w:t>
        </w:r>
      </w:hyperlink>
    </w:p>
    <w:p w:rsidR="003E4994" w:rsidRDefault="003E4994" w:rsidP="003E4994">
      <w:pPr>
        <w:pStyle w:val="ListParagraph"/>
      </w:pPr>
    </w:p>
    <w:p w:rsidR="003E4994" w:rsidRDefault="003E4994" w:rsidP="003E4994">
      <w:pPr>
        <w:rPr>
          <w:rFonts w:ascii="Arial" w:hAnsi="Arial" w:cs="Arial"/>
          <w:b/>
          <w:bCs/>
          <w:color w:val="222222"/>
          <w:sz w:val="28"/>
          <w:szCs w:val="28"/>
          <w:shd w:val="clear" w:color="auto" w:fill="FFFFFF"/>
        </w:rPr>
      </w:pPr>
      <w:r w:rsidRPr="003E4994">
        <w:rPr>
          <w:rFonts w:ascii="Arial" w:hAnsi="Arial" w:cs="Arial"/>
          <w:b/>
          <w:bCs/>
          <w:color w:val="222222"/>
          <w:sz w:val="28"/>
          <w:szCs w:val="28"/>
          <w:shd w:val="clear" w:color="auto" w:fill="FFFFFF"/>
        </w:rPr>
        <w:t>BBC</w:t>
      </w:r>
    </w:p>
    <w:p w:rsidR="003E4994" w:rsidRDefault="003E4994" w:rsidP="003E4994">
      <w:pPr>
        <w:rPr>
          <w:rFonts w:ascii="Helvetica" w:hAnsi="Helvetica" w:cs="Helvetica"/>
          <w:color w:val="1E1E1E"/>
          <w:sz w:val="30"/>
          <w:szCs w:val="30"/>
        </w:rPr>
      </w:pPr>
      <w:r>
        <w:rPr>
          <w:rFonts w:ascii="Helvetica" w:hAnsi="Helvetica" w:cs="Helvetica"/>
          <w:color w:val="1E1E1E"/>
          <w:sz w:val="30"/>
          <w:szCs w:val="30"/>
        </w:rPr>
        <w:t>Emerging sex disease MG 'could become next superbug' -</w:t>
      </w:r>
      <w:hyperlink r:id="rId58" w:history="1">
        <w:r w:rsidRPr="005E1772">
          <w:rPr>
            <w:rStyle w:val="Hyperlink"/>
            <w:rFonts w:ascii="Helvetica" w:hAnsi="Helvetica" w:cs="Helvetica"/>
            <w:sz w:val="30"/>
            <w:szCs w:val="30"/>
          </w:rPr>
          <w:t>https://www.bbc.co.uk/news/health-44777938</w:t>
        </w:r>
      </w:hyperlink>
    </w:p>
    <w:p w:rsidR="003E4994" w:rsidRDefault="003E4994" w:rsidP="003E4994">
      <w:pPr>
        <w:rPr>
          <w:rFonts w:ascii="Helvetica" w:hAnsi="Helvetica" w:cs="Helvetica"/>
          <w:color w:val="1E1E1E"/>
          <w:sz w:val="30"/>
          <w:szCs w:val="30"/>
        </w:rPr>
      </w:pPr>
    </w:p>
    <w:p w:rsidR="003E4994" w:rsidRDefault="003E4994" w:rsidP="003E4994"/>
    <w:p w:rsidR="003E4994" w:rsidRPr="0040275C" w:rsidRDefault="003E4994" w:rsidP="003E4994">
      <w:pPr>
        <w:pStyle w:val="ListParagraph"/>
      </w:pPr>
    </w:p>
    <w:p w:rsidR="0040275C" w:rsidRDefault="0040275C" w:rsidP="0040275C"/>
    <w:p w:rsidR="0040275C" w:rsidRPr="0040275C" w:rsidRDefault="0040275C" w:rsidP="0040275C"/>
    <w:sectPr w:rsidR="0040275C" w:rsidRPr="00402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F6C63"/>
    <w:multiLevelType w:val="hybridMultilevel"/>
    <w:tmpl w:val="796C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E008A"/>
    <w:multiLevelType w:val="hybridMultilevel"/>
    <w:tmpl w:val="ABF0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1C116D"/>
    <w:multiLevelType w:val="hybridMultilevel"/>
    <w:tmpl w:val="88AC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CD"/>
    <w:rsid w:val="000D65C0"/>
    <w:rsid w:val="003E4994"/>
    <w:rsid w:val="0040275C"/>
    <w:rsid w:val="00432ACD"/>
    <w:rsid w:val="007A0C7B"/>
    <w:rsid w:val="00875640"/>
    <w:rsid w:val="008E5A45"/>
    <w:rsid w:val="009E142E"/>
    <w:rsid w:val="00B7754F"/>
    <w:rsid w:val="00FE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5B431-79FF-489C-8DDE-6389132D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65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32AC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2AC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32ACD"/>
    <w:rPr>
      <w:color w:val="0000FF"/>
      <w:u w:val="single"/>
    </w:rPr>
  </w:style>
  <w:style w:type="paragraph" w:styleId="NormalWeb">
    <w:name w:val="Normal (Web)"/>
    <w:basedOn w:val="Normal"/>
    <w:uiPriority w:val="99"/>
    <w:semiHidden/>
    <w:unhideWhenUsed/>
    <w:rsid w:val="00432A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663154404542128051gem-c-titlecontext">
    <w:name w:val="m_1663154404542128051gem-c-titlecontext"/>
    <w:basedOn w:val="Normal"/>
    <w:rsid w:val="00432A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D65C0"/>
    <w:pPr>
      <w:ind w:left="720"/>
      <w:contextualSpacing/>
    </w:pPr>
  </w:style>
  <w:style w:type="character" w:customStyle="1" w:styleId="Heading1Char">
    <w:name w:val="Heading 1 Char"/>
    <w:basedOn w:val="DefaultParagraphFont"/>
    <w:link w:val="Heading1"/>
    <w:uiPriority w:val="9"/>
    <w:rsid w:val="000D65C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28724">
      <w:bodyDiv w:val="1"/>
      <w:marLeft w:val="0"/>
      <w:marRight w:val="0"/>
      <w:marTop w:val="0"/>
      <w:marBottom w:val="0"/>
      <w:divBdr>
        <w:top w:val="none" w:sz="0" w:space="0" w:color="auto"/>
        <w:left w:val="none" w:sz="0" w:space="0" w:color="auto"/>
        <w:bottom w:val="none" w:sz="0" w:space="0" w:color="auto"/>
        <w:right w:val="none" w:sz="0" w:space="0" w:color="auto"/>
      </w:divBdr>
    </w:div>
    <w:div w:id="11103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ionalelfservice.net/mental-health/substance-misuse/joint-risks-tobacco-and-cannabis-and-psychotic-symptoms/" TargetMode="External"/><Relationship Id="rId18" Type="http://schemas.openxmlformats.org/officeDocument/2006/relationships/hyperlink" Target="https://www.local.gov.uk/public-health-approaches-reducing-family-violence" TargetMode="External"/><Relationship Id="rId26" Type="http://schemas.openxmlformats.org/officeDocument/2006/relationships/hyperlink" Target="https://publications.parliament.uk/pa/cm201719/cmselect/cmpubacc/970/970.pdf" TargetMode="External"/><Relationship Id="rId39" Type="http://schemas.openxmlformats.org/officeDocument/2006/relationships/hyperlink" Target="https://www.gov.uk/government/publications/confidentiality-guidance-for-drug-and-alcohol-treatment-providers-and-clients" TargetMode="External"/><Relationship Id="rId21" Type="http://schemas.openxmlformats.org/officeDocument/2006/relationships/hyperlink" Target="https://www.bbc.co.uk/news/health-44777938" TargetMode="External"/><Relationship Id="rId34" Type="http://schemas.openxmlformats.org/officeDocument/2006/relationships/hyperlink" Target="https://www.gov.uk/government/collections/health-protection-report-latest-infection-reports" TargetMode="External"/><Relationship Id="rId42" Type="http://schemas.openxmlformats.org/officeDocument/2006/relationships/hyperlink" Target="https://www.gov.uk/government/collections/screening-quality-assurance-local-visit-reports" TargetMode="External"/><Relationship Id="rId47" Type="http://schemas.openxmlformats.org/officeDocument/2006/relationships/hyperlink" Target="https://www.gov.uk/government/collections/immunisation" TargetMode="External"/><Relationship Id="rId50" Type="http://schemas.openxmlformats.org/officeDocument/2006/relationships/hyperlink" Target="https://www.gov.uk/government/publications/environmental-monitoring-following-the-grenfell-tower-fire" TargetMode="External"/><Relationship Id="rId55" Type="http://schemas.openxmlformats.org/officeDocument/2006/relationships/hyperlink" Target="https://www.gov.uk/government/publications/drug-health-harms-national-intelligence/national-intelligence-network-on-drug-health-harms-briefing-march-2018" TargetMode="External"/><Relationship Id="rId7" Type="http://schemas.openxmlformats.org/officeDocument/2006/relationships/hyperlink" Target="https://www.nhs.uk/news/food-and-diet/another-study-finds-coffee-might-reduce-risk-premature-death/" TargetMode="External"/><Relationship Id="rId2" Type="http://schemas.openxmlformats.org/officeDocument/2006/relationships/styles" Target="styles.xml"/><Relationship Id="rId16" Type="http://schemas.openxmlformats.org/officeDocument/2006/relationships/hyperlink" Target="https://publichealthmatters.blog.gov.uk/2018/06/29/putting-healthier-food-environments-at-the-heart-of-planning/" TargetMode="External"/><Relationship Id="rId29" Type="http://schemas.openxmlformats.org/officeDocument/2006/relationships/hyperlink" Target="https://www.gov.uk/government/publications/making-every-contact-count-mecc-practical-resources" TargetMode="External"/><Relationship Id="rId11" Type="http://schemas.openxmlformats.org/officeDocument/2006/relationships/hyperlink" Target="http://www.ilcuk.org.uk/index.php/publications/publication_details/economic_analysis_of_flu" TargetMode="External"/><Relationship Id="rId24" Type="http://schemas.openxmlformats.org/officeDocument/2006/relationships/hyperlink" Target="https://www.kingsfund.org.uk/sites/default/files/2018-06/NHS_at_70_are_we_expecting_too_much_from_the_NHS.pdf?utm_source=The%20King%27s%20Fund%20newsletters%20%28main%20account%29&amp;utm_medium=email&amp;utm_campaign=9607012_NEWSL_HMP%202018-06-29&amp;dm_i=21A8,5PWTG,FM9TUO,M9XJB,1" TargetMode="External"/><Relationship Id="rId32" Type="http://schemas.openxmlformats.org/officeDocument/2006/relationships/hyperlink" Target="https://www.gov.uk/government/publications/proteeae-voluntary-reporting" TargetMode="External"/><Relationship Id="rId37" Type="http://schemas.openxmlformats.org/officeDocument/2006/relationships/hyperlink" Target="https://www.gov.uk/government/publications/lincolnshire-breast-screening-programme" TargetMode="External"/><Relationship Id="rId40" Type="http://schemas.openxmlformats.org/officeDocument/2006/relationships/hyperlink" Target="https://www.gov.uk/government/collections/alcohol-and-drug-misuse-treatment-core-dataset-collection-guidance" TargetMode="External"/><Relationship Id="rId45" Type="http://schemas.openxmlformats.org/officeDocument/2006/relationships/hyperlink" Target="https://www.gov.uk/government/collections/phe-annual-reports-and-accounts" TargetMode="External"/><Relationship Id="rId53" Type="http://schemas.openxmlformats.org/officeDocument/2006/relationships/hyperlink" Target="https://www.gov.uk/government/statistics?departments%5B%5D=department-for-transport" TargetMode="External"/><Relationship Id="rId58" Type="http://schemas.openxmlformats.org/officeDocument/2006/relationships/hyperlink" Target="https://www.bbc.co.uk/news/health-44777938" TargetMode="External"/><Relationship Id="rId5" Type="http://schemas.openxmlformats.org/officeDocument/2006/relationships/hyperlink" Target="https://publichealthmatters.blog.gov.uk/2018/07/09/children-of-dependent-drinkers-your-innovation-fund-questions-answered/" TargetMode="External"/><Relationship Id="rId19" Type="http://schemas.openxmlformats.org/officeDocument/2006/relationships/hyperlink" Target="https://www.bbc.co.uk/news/health-44777938" TargetMode="External"/><Relationship Id="rId4" Type="http://schemas.openxmlformats.org/officeDocument/2006/relationships/webSettings" Target="webSettings.xml"/><Relationship Id="rId9" Type="http://schemas.openxmlformats.org/officeDocument/2006/relationships/hyperlink" Target="https://www.release.org.uk/sites/default/files/pdf/publications/Taking%20the%20Hit%20-%20Student%20drug%20use%20and%20how%20institutions%20respond%20-.pdf" TargetMode="External"/><Relationship Id="rId14" Type="http://schemas.openxmlformats.org/officeDocument/2006/relationships/hyperlink" Target="https://www.nationalelfservice.net/treatment/psychotherapy/how-do-life-events-impact-upon-therapeutic-work-with-children-and-young-people-mhed2018/" TargetMode="External"/><Relationship Id="rId22" Type="http://schemas.openxmlformats.org/officeDocument/2006/relationships/hyperlink" Target="https://publichealthmatters.blog.gov.uk/2018/07/03/turning-the-tide-on-tobacco-smoking-in-england-hits-a-new-low/" TargetMode="External"/><Relationship Id="rId27" Type="http://schemas.openxmlformats.org/officeDocument/2006/relationships/hyperlink" Target="http://gov.uk/" TargetMode="External"/><Relationship Id="rId30" Type="http://schemas.openxmlformats.org/officeDocument/2006/relationships/hyperlink" Target="https://www.gov.uk/government/collections/housing-for-health" TargetMode="External"/><Relationship Id="rId35" Type="http://schemas.openxmlformats.org/officeDocument/2006/relationships/hyperlink" Target="https://www.gov.uk/government/publications/imperial-college-nhs-trust-antenatal-and-newborn-screening" TargetMode="External"/><Relationship Id="rId43" Type="http://schemas.openxmlformats.org/officeDocument/2006/relationships/hyperlink" Target="https://www.gov.uk/government/publications/carbon-modelling-within-dentistry-towards-a-sustainable-future" TargetMode="External"/><Relationship Id="rId48" Type="http://schemas.openxmlformats.org/officeDocument/2006/relationships/hyperlink" Target="https://www.gov.uk/government/publications/drug-and-alcohol-treatment-outcomes-measuring-effectiveness" TargetMode="External"/><Relationship Id="rId56" Type="http://schemas.openxmlformats.org/officeDocument/2006/relationships/hyperlink" Target="http://fingertips.phe.org.uk/profile/local-alcohol-profiles" TargetMode="External"/><Relationship Id="rId8" Type="http://schemas.openxmlformats.org/officeDocument/2006/relationships/hyperlink" Target="http://sphr.lshtm.ac.uk/phal/" TargetMode="External"/><Relationship Id="rId51" Type="http://schemas.openxmlformats.org/officeDocument/2006/relationships/hyperlink" Target="https://www.gov.uk/government/collections/grenfell-tower" TargetMode="External"/><Relationship Id="rId3" Type="http://schemas.openxmlformats.org/officeDocument/2006/relationships/settings" Target="settings.xml"/><Relationship Id="rId12" Type="http://schemas.openxmlformats.org/officeDocument/2006/relationships/hyperlink" Target="http://kingsfund.blogs.com/health_management/2018/07/investigation-into-the-transition-from-child-and-adolescent-mental-health-services-to-adult-mental-h.html" TargetMode="External"/><Relationship Id="rId17" Type="http://schemas.openxmlformats.org/officeDocument/2006/relationships/hyperlink" Target="https://www.england.nhs.uk/wp-content/uploads/2018/07/quality-outcome-framework-report-of-the-review.pdf" TargetMode="External"/><Relationship Id="rId25" Type="http://schemas.openxmlformats.org/officeDocument/2006/relationships/hyperlink" Target="http://www.nhsconfed.org/media-centre/2018/07/steps-nhs-plan" TargetMode="External"/><Relationship Id="rId33" Type="http://schemas.openxmlformats.org/officeDocument/2006/relationships/hyperlink" Target="https://www.gov.uk/government/collections/healthcare-associated-infections-hcai-guidance-data-and-analysis" TargetMode="External"/><Relationship Id="rId38" Type="http://schemas.openxmlformats.org/officeDocument/2006/relationships/hyperlink" Target="https://www.gov.uk/government/collections/screening-quality-assurance-local-visit-reports" TargetMode="External"/><Relationship Id="rId46" Type="http://schemas.openxmlformats.org/officeDocument/2006/relationships/hyperlink" Target="https://www.gov.uk/government/publications/protecting-children-during-outbreaks-immunisation-in-schools" TargetMode="External"/><Relationship Id="rId59" Type="http://schemas.openxmlformats.org/officeDocument/2006/relationships/fontTable" Target="fontTable.xml"/><Relationship Id="rId20" Type="http://schemas.openxmlformats.org/officeDocument/2006/relationships/hyperlink" Target="https://www.local.gov.uk/public-health-approaches-reducing-family-violence" TargetMode="External"/><Relationship Id="rId41" Type="http://schemas.openxmlformats.org/officeDocument/2006/relationships/hyperlink" Target="https://www.gov.uk/government/publications/plymouth-nhs-trust-antenatal-and-newborn-screening-programmes" TargetMode="External"/><Relationship Id="rId54" Type="http://schemas.openxmlformats.org/officeDocument/2006/relationships/hyperlink" Target="https://www.gov.uk/government/statistics/mrsa-bacteraemia-annual-data" TargetMode="External"/><Relationship Id="rId1" Type="http://schemas.openxmlformats.org/officeDocument/2006/relationships/numbering" Target="numbering.xml"/><Relationship Id="rId6" Type="http://schemas.openxmlformats.org/officeDocument/2006/relationships/hyperlink" Target="https://www.gov.uk/government/publications/work-worklessness-and-health-local-infographic-tool" TargetMode="External"/><Relationship Id="rId15" Type="http://schemas.openxmlformats.org/officeDocument/2006/relationships/hyperlink" Target="https://www.bmj.com/content/362/bmj.k2486?utm_medium=email&amp;utm_campaign_name=201807189&amp;utm_source=etoc_weekly" TargetMode="External"/><Relationship Id="rId23" Type="http://schemas.openxmlformats.org/officeDocument/2006/relationships/hyperlink" Target="https://assets.publishing.service.gov.uk/government/uploads/system/uploads/attachment_data/file/719636/what_do_women_say_-_reproductive_health_is_a_public_health_issue.pdf" TargetMode="External"/><Relationship Id="rId28" Type="http://schemas.openxmlformats.org/officeDocument/2006/relationships/hyperlink" Target="https://www.gov.uk/government/publications/patient-confidentiality-in-nhs-population-screening-programmes" TargetMode="External"/><Relationship Id="rId36" Type="http://schemas.openxmlformats.org/officeDocument/2006/relationships/hyperlink" Target="https://www.gov.uk/government/collections/screening-quality-assurance-local-visit-reports" TargetMode="External"/><Relationship Id="rId49" Type="http://schemas.openxmlformats.org/officeDocument/2006/relationships/hyperlink" Target="https://www.gov.uk/government/collections/alcohol-and-drug-misuse-treatment-core-dataset-collection-guidance" TargetMode="External"/><Relationship Id="rId57" Type="http://schemas.openxmlformats.org/officeDocument/2006/relationships/hyperlink" Target="https://fingertips.phe.org.uk/profile/health-profiles" TargetMode="External"/><Relationship Id="rId10" Type="http://schemas.openxmlformats.org/officeDocument/2006/relationships/hyperlink" Target="https://publichealthmatters.blog.gov.uk/2018/07/03/local-authority-health-profiles-2018-update-how-to-interpret-the-report-for-your-area/" TargetMode="External"/><Relationship Id="rId31" Type="http://schemas.openxmlformats.org/officeDocument/2006/relationships/hyperlink" Target="https://www.gov.uk/government/publications/health-protection-report-volume-12-2018" TargetMode="External"/><Relationship Id="rId44" Type="http://schemas.openxmlformats.org/officeDocument/2006/relationships/hyperlink" Target="https://www.gov.uk/government/publications/phe-annual-report-and-accounts-2017-to-2018" TargetMode="External"/><Relationship Id="rId52" Type="http://schemas.openxmlformats.org/officeDocument/2006/relationships/hyperlink" Target="https://www.gov.uk/government/publications/gp-out-of-hours-syndromic-surveillance-weekly-bulletins-for-2018"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2558</Words>
  <Characters>14587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Peterborough City Council</Company>
  <LinksUpToDate>false</LinksUpToDate>
  <CharactersWithSpaces>17111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Fitzjohn Gen</dc:creator>
  <cp:keywords/>
  <dc:description/>
  <cp:lastModifiedBy>Fitzjohn Gen</cp:lastModifiedBy>
  <cp:revision>2</cp:revision>
  <dcterms:created xsi:type="dcterms:W3CDTF">2018-07-17T10:44:00Z</dcterms:created>
  <dcterms:modified xsi:type="dcterms:W3CDTF">2018-07-17T10:44:00Z</dcterms:modified>
</cp:coreProperties>
</file>