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81" w:rsidRPr="008A28BE" w:rsidRDefault="00D97B81" w:rsidP="008A28BE">
      <w:pPr>
        <w:pStyle w:val="StyleBulletCalibri10ptBoldBefore6pt"/>
        <w:widowControl w:val="0"/>
        <w:spacing w:before="0" w:after="0"/>
        <w:jc w:val="center"/>
        <w:rPr>
          <w:rFonts w:ascii="Calibri Light" w:hAnsi="Calibri Light"/>
          <w:b/>
          <w:sz w:val="40"/>
        </w:rPr>
      </w:pPr>
      <w:r w:rsidRPr="008A28BE">
        <w:rPr>
          <w:rFonts w:ascii="Calibri Light" w:hAnsi="Calibri Light"/>
          <w:b/>
          <w:sz w:val="44"/>
        </w:rPr>
        <w:t>C</w:t>
      </w:r>
      <w:r w:rsidRPr="008A28BE">
        <w:rPr>
          <w:rFonts w:ascii="Calibri Light" w:hAnsi="Calibri Light"/>
          <w:b/>
          <w:sz w:val="40"/>
        </w:rPr>
        <w:t>ambridge sub-</w:t>
      </w:r>
      <w:r w:rsidRPr="008A28BE">
        <w:rPr>
          <w:rFonts w:ascii="Calibri Light" w:hAnsi="Calibri Light"/>
          <w:b/>
          <w:sz w:val="44"/>
        </w:rPr>
        <w:t>R</w:t>
      </w:r>
      <w:r w:rsidRPr="008A28BE">
        <w:rPr>
          <w:rFonts w:ascii="Calibri Light" w:hAnsi="Calibri Light"/>
          <w:b/>
          <w:sz w:val="40"/>
        </w:rPr>
        <w:t xml:space="preserve">egional </w:t>
      </w:r>
      <w:r w:rsidRPr="008A28BE">
        <w:rPr>
          <w:rFonts w:ascii="Calibri Light" w:hAnsi="Calibri Light"/>
          <w:b/>
          <w:sz w:val="44"/>
        </w:rPr>
        <w:t>H</w:t>
      </w:r>
      <w:r w:rsidRPr="008A28BE">
        <w:rPr>
          <w:rFonts w:ascii="Calibri Light" w:hAnsi="Calibri Light"/>
          <w:b/>
          <w:sz w:val="40"/>
        </w:rPr>
        <w:t>ousing Board (CRHB)</w:t>
      </w:r>
    </w:p>
    <w:p w:rsidR="00905B79" w:rsidRDefault="00D97B81" w:rsidP="008A28BE">
      <w:pPr>
        <w:pStyle w:val="Header"/>
        <w:tabs>
          <w:tab w:val="clear" w:pos="4153"/>
          <w:tab w:val="clear" w:pos="8306"/>
        </w:tabs>
        <w:jc w:val="center"/>
        <w:rPr>
          <w:rFonts w:ascii="Calibri Light" w:hAnsi="Calibri Light"/>
          <w:bCs/>
          <w:sz w:val="28"/>
        </w:rPr>
      </w:pPr>
      <w:r w:rsidRPr="008A28BE">
        <w:rPr>
          <w:rFonts w:ascii="Calibri Light" w:hAnsi="Calibri Light"/>
          <w:bCs/>
          <w:sz w:val="28"/>
        </w:rPr>
        <w:t>Meeting at</w:t>
      </w:r>
      <w:r w:rsidR="00622D26">
        <w:rPr>
          <w:rFonts w:ascii="Calibri Light" w:hAnsi="Calibri Light"/>
          <w:bCs/>
          <w:sz w:val="28"/>
        </w:rPr>
        <w:t>:</w:t>
      </w:r>
    </w:p>
    <w:p w:rsidR="00D97B81" w:rsidRPr="008A28BE" w:rsidRDefault="00905B79" w:rsidP="008A28BE">
      <w:pPr>
        <w:pStyle w:val="Header"/>
        <w:tabs>
          <w:tab w:val="clear" w:pos="4153"/>
          <w:tab w:val="clear" w:pos="8306"/>
        </w:tabs>
        <w:jc w:val="center"/>
        <w:rPr>
          <w:rFonts w:ascii="Calibri Light" w:hAnsi="Calibri Light"/>
          <w:bCs/>
          <w:sz w:val="28"/>
        </w:rPr>
      </w:pPr>
      <w:proofErr w:type="spellStart"/>
      <w:r>
        <w:rPr>
          <w:rFonts w:ascii="Calibri Light" w:hAnsi="Calibri Light"/>
          <w:bCs/>
          <w:sz w:val="28"/>
        </w:rPr>
        <w:t>Swansley</w:t>
      </w:r>
      <w:proofErr w:type="spellEnd"/>
      <w:r>
        <w:rPr>
          <w:rFonts w:ascii="Calibri Light" w:hAnsi="Calibri Light"/>
          <w:bCs/>
          <w:sz w:val="28"/>
        </w:rPr>
        <w:t xml:space="preserve"> Room, SCDC offices, </w:t>
      </w:r>
      <w:proofErr w:type="spellStart"/>
      <w:r>
        <w:rPr>
          <w:rFonts w:ascii="Calibri Light" w:hAnsi="Calibri Light"/>
          <w:bCs/>
          <w:sz w:val="28"/>
        </w:rPr>
        <w:t>Cambourne</w:t>
      </w:r>
      <w:proofErr w:type="spellEnd"/>
      <w:r w:rsidR="00622D26">
        <w:rPr>
          <w:rFonts w:ascii="Calibri Light" w:hAnsi="Calibri Light"/>
          <w:bCs/>
          <w:sz w:val="28"/>
        </w:rPr>
        <w:br/>
        <w:t xml:space="preserve">9.30am – </w:t>
      </w:r>
      <w:r w:rsidR="00F8691F">
        <w:rPr>
          <w:rFonts w:ascii="Calibri Light" w:hAnsi="Calibri Light"/>
          <w:bCs/>
          <w:sz w:val="28"/>
        </w:rPr>
        <w:t>1</w:t>
      </w:r>
      <w:r w:rsidR="00622D26">
        <w:rPr>
          <w:rFonts w:ascii="Calibri Light" w:hAnsi="Calibri Light"/>
          <w:bCs/>
          <w:sz w:val="28"/>
        </w:rPr>
        <w:t>2.</w:t>
      </w:r>
      <w:r w:rsidR="00F8691F">
        <w:rPr>
          <w:rFonts w:ascii="Calibri Light" w:hAnsi="Calibri Light"/>
          <w:bCs/>
          <w:sz w:val="28"/>
        </w:rPr>
        <w:t>3</w:t>
      </w:r>
      <w:r w:rsidR="00622D26">
        <w:rPr>
          <w:rFonts w:ascii="Calibri Light" w:hAnsi="Calibri Light"/>
          <w:bCs/>
          <w:sz w:val="28"/>
        </w:rPr>
        <w:t>0</w:t>
      </w:r>
      <w:r w:rsidR="00D97B81" w:rsidRPr="008A28BE">
        <w:rPr>
          <w:rFonts w:ascii="Calibri Light" w:hAnsi="Calibri Light"/>
          <w:bCs/>
          <w:sz w:val="28"/>
        </w:rPr>
        <w:t>pm</w:t>
      </w:r>
      <w:r w:rsidR="00542FEB" w:rsidRPr="008A28BE">
        <w:rPr>
          <w:rFonts w:ascii="Calibri Light" w:hAnsi="Calibri Light"/>
          <w:bCs/>
          <w:sz w:val="28"/>
        </w:rPr>
        <w:t xml:space="preserve">, </w:t>
      </w:r>
      <w:r w:rsidR="00D97B81" w:rsidRPr="008A28BE">
        <w:rPr>
          <w:rFonts w:ascii="Calibri Light" w:hAnsi="Calibri Light"/>
          <w:bCs/>
          <w:sz w:val="28"/>
        </w:rPr>
        <w:t xml:space="preserve">Friday </w:t>
      </w:r>
      <w:r w:rsidR="0020424C">
        <w:rPr>
          <w:rFonts w:ascii="Calibri Light" w:hAnsi="Calibri Light"/>
          <w:bCs/>
          <w:sz w:val="28"/>
        </w:rPr>
        <w:t xml:space="preserve">4 August </w:t>
      </w:r>
      <w:r>
        <w:rPr>
          <w:rFonts w:ascii="Calibri Light" w:hAnsi="Calibri Light"/>
          <w:bCs/>
          <w:sz w:val="28"/>
        </w:rPr>
        <w:t>2017</w:t>
      </w:r>
    </w:p>
    <w:p w:rsidR="00905B79" w:rsidRDefault="00D97B81" w:rsidP="008A28BE">
      <w:pPr>
        <w:pStyle w:val="Header"/>
        <w:tabs>
          <w:tab w:val="clear" w:pos="4153"/>
          <w:tab w:val="clear" w:pos="8306"/>
          <w:tab w:val="left" w:pos="4245"/>
        </w:tabs>
        <w:jc w:val="center"/>
        <w:rPr>
          <w:rFonts w:ascii="Calibri Light" w:hAnsi="Calibri Light"/>
          <w:b/>
          <w:sz w:val="44"/>
        </w:rPr>
      </w:pPr>
      <w:r w:rsidRPr="008A28BE">
        <w:rPr>
          <w:rFonts w:ascii="Calibri Light" w:hAnsi="Calibri Light"/>
          <w:b/>
          <w:sz w:val="44"/>
        </w:rPr>
        <w:t>A G E N D 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42"/>
        <w:gridCol w:w="7088"/>
        <w:gridCol w:w="1632"/>
      </w:tblGrid>
      <w:tr w:rsidR="00905B79" w:rsidRPr="00023501" w:rsidTr="00B14EAF">
        <w:tc>
          <w:tcPr>
            <w:tcW w:w="1242" w:type="dxa"/>
          </w:tcPr>
          <w:p w:rsidR="00905B79" w:rsidRPr="00023501" w:rsidRDefault="00905B79" w:rsidP="0020424C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120" w:after="120"/>
              <w:ind w:left="36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905B79" w:rsidRPr="00023501" w:rsidRDefault="00905B79" w:rsidP="0020424C">
            <w:pPr>
              <w:spacing w:before="120" w:after="120"/>
              <w:contextualSpacing/>
              <w:rPr>
                <w:rFonts w:ascii="Calibri Light" w:hAnsi="Calibri Light" w:cs="Arial"/>
                <w:sz w:val="20"/>
                <w:szCs w:val="20"/>
              </w:rPr>
            </w:pPr>
            <w:r w:rsidRPr="00023501">
              <w:rPr>
                <w:rFonts w:ascii="Calibri Light" w:hAnsi="Calibri Light" w:cs="Arial"/>
                <w:sz w:val="20"/>
                <w:szCs w:val="20"/>
              </w:rPr>
              <w:t>Title</w:t>
            </w:r>
          </w:p>
        </w:tc>
        <w:tc>
          <w:tcPr>
            <w:tcW w:w="1632" w:type="dxa"/>
          </w:tcPr>
          <w:p w:rsidR="00905B79" w:rsidRPr="00023501" w:rsidRDefault="00905B79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  <w:r w:rsidRPr="00023501">
              <w:rPr>
                <w:rFonts w:ascii="Calibri Light" w:hAnsi="Calibri Light"/>
                <w:bCs/>
                <w:sz w:val="20"/>
                <w:szCs w:val="20"/>
              </w:rPr>
              <w:t>Lead</w:t>
            </w:r>
          </w:p>
        </w:tc>
      </w:tr>
      <w:tr w:rsidR="00227F39" w:rsidRPr="00023501" w:rsidTr="00227F39">
        <w:tc>
          <w:tcPr>
            <w:tcW w:w="1242" w:type="dxa"/>
            <w:shd w:val="clear" w:color="auto" w:fill="E5DFEC" w:themeFill="accent4" w:themeFillTint="33"/>
          </w:tcPr>
          <w:p w:rsidR="00227F39" w:rsidRPr="00905B79" w:rsidRDefault="00227F39" w:rsidP="0020424C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120" w:after="120"/>
              <w:ind w:right="4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E5DFEC" w:themeFill="accent4" w:themeFillTint="33"/>
          </w:tcPr>
          <w:p w:rsidR="00227F39" w:rsidRPr="00905B79" w:rsidRDefault="00227F39" w:rsidP="0020424C">
            <w:pPr>
              <w:spacing w:before="120" w:after="120"/>
              <w:contextualSpacing/>
              <w:rPr>
                <w:rFonts w:ascii="Calibri Light" w:hAnsi="Calibri Light" w:cs="Arial"/>
                <w:sz w:val="20"/>
                <w:szCs w:val="20"/>
              </w:rPr>
            </w:pPr>
            <w:r w:rsidRPr="00905B79">
              <w:rPr>
                <w:rFonts w:ascii="Calibri Light" w:hAnsi="Calibri Light" w:cs="Arial"/>
                <w:bCs/>
                <w:sz w:val="20"/>
                <w:szCs w:val="20"/>
              </w:rPr>
              <w:t>Welcome/apologies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227F39" w:rsidRPr="00905B79" w:rsidRDefault="002E5AB2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Chair</w:t>
            </w:r>
          </w:p>
        </w:tc>
      </w:tr>
      <w:tr w:rsidR="00227F39" w:rsidRPr="00023501" w:rsidTr="00227F39">
        <w:tc>
          <w:tcPr>
            <w:tcW w:w="1242" w:type="dxa"/>
          </w:tcPr>
          <w:p w:rsidR="00227F39" w:rsidRPr="00905B79" w:rsidRDefault="00227F39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360" w:right="4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227F39" w:rsidRPr="00905B79" w:rsidRDefault="00227F39" w:rsidP="0020424C">
            <w:pPr>
              <w:spacing w:before="120" w:after="120"/>
              <w:contextualSpacing/>
              <w:rPr>
                <w:rFonts w:ascii="Calibri Light" w:hAnsi="Calibri Light" w:cs="Arial"/>
                <w:sz w:val="20"/>
                <w:szCs w:val="20"/>
              </w:rPr>
            </w:pPr>
            <w:r w:rsidRPr="00905B79">
              <w:rPr>
                <w:rFonts w:ascii="Calibri Light" w:hAnsi="Calibri Light" w:cs="Arial"/>
                <w:bCs/>
                <w:sz w:val="20"/>
                <w:szCs w:val="20"/>
              </w:rPr>
              <w:t>Draft minutes of meeting to approve and matters arising</w:t>
            </w:r>
          </w:p>
          <w:p w:rsidR="00227F39" w:rsidRPr="00B01514" w:rsidRDefault="00227F39" w:rsidP="0020424C">
            <w:pPr>
              <w:spacing w:before="120" w:after="120"/>
              <w:ind w:left="23"/>
              <w:contextualSpacing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  <w:r w:rsidRPr="00905B79">
              <w:rPr>
                <w:rFonts w:ascii="Calibri Light" w:hAnsi="Calibri Light" w:cs="Arial"/>
                <w:sz w:val="20"/>
                <w:szCs w:val="20"/>
              </w:rPr>
              <w:t xml:space="preserve">Minutes and papers are available at </w:t>
            </w:r>
            <w:hyperlink r:id="rId9" w:history="1">
              <w:r w:rsidRPr="00905B79">
                <w:rPr>
                  <w:rStyle w:val="Hyperlink"/>
                  <w:rFonts w:ascii="Calibri Light" w:hAnsi="Calibri Light"/>
                  <w:sz w:val="20"/>
                  <w:szCs w:val="20"/>
                </w:rPr>
                <w:t>www.cambridgeshireinsight.org.uk/housing/crhb</w:t>
              </w:r>
            </w:hyperlink>
          </w:p>
        </w:tc>
        <w:tc>
          <w:tcPr>
            <w:tcW w:w="1632" w:type="dxa"/>
            <w:vMerge/>
            <w:shd w:val="clear" w:color="auto" w:fill="auto"/>
          </w:tcPr>
          <w:p w:rsidR="00227F39" w:rsidRPr="00905B79" w:rsidRDefault="00227F39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2E5AB2" w:rsidRPr="002D75D9" w:rsidTr="00571259">
        <w:tc>
          <w:tcPr>
            <w:tcW w:w="1242" w:type="dxa"/>
            <w:shd w:val="clear" w:color="auto" w:fill="E5DFEC" w:themeFill="accent4" w:themeFillTint="33"/>
          </w:tcPr>
          <w:p w:rsidR="002E5AB2" w:rsidRPr="002D75D9" w:rsidRDefault="002E5AB2" w:rsidP="0020424C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120" w:after="120"/>
              <w:ind w:right="4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E5DFEC" w:themeFill="accent4" w:themeFillTint="33"/>
          </w:tcPr>
          <w:p w:rsidR="002E5AB2" w:rsidRPr="002D75D9" w:rsidRDefault="002E5AB2" w:rsidP="0020424C">
            <w:pPr>
              <w:spacing w:before="120" w:after="120"/>
              <w:contextualSpacing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2D75D9">
              <w:rPr>
                <w:rFonts w:ascii="Calibri Light" w:hAnsi="Calibri Light" w:cs="Arial"/>
                <w:bCs/>
                <w:sz w:val="20"/>
                <w:szCs w:val="20"/>
              </w:rPr>
              <w:t xml:space="preserve">Devolution update 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2E5AB2" w:rsidRPr="002D75D9" w:rsidRDefault="00E76808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All</w:t>
            </w:r>
          </w:p>
        </w:tc>
      </w:tr>
      <w:tr w:rsidR="002E5AB2" w:rsidRPr="002D75D9" w:rsidTr="00571259">
        <w:tc>
          <w:tcPr>
            <w:tcW w:w="1242" w:type="dxa"/>
          </w:tcPr>
          <w:p w:rsidR="002E5AB2" w:rsidRPr="002D75D9" w:rsidRDefault="002E5AB2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360" w:right="4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E76808" w:rsidRDefault="00E76808" w:rsidP="0020424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hAnsi="Calibri Light" w:cs="Arial"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</w:rPr>
              <w:t xml:space="preserve">Feedback on </w:t>
            </w:r>
            <w:r w:rsidRPr="002D75D9">
              <w:rPr>
                <w:rFonts w:ascii="Calibri Light" w:hAnsi="Calibri Light" w:cs="Arial"/>
                <w:bCs/>
                <w:sz w:val="20"/>
                <w:szCs w:val="20"/>
              </w:rPr>
              <w:t xml:space="preserve">Summit on 24 July </w:t>
            </w:r>
          </w:p>
          <w:p w:rsidR="00E76808" w:rsidRPr="00E76808" w:rsidRDefault="002E5AB2" w:rsidP="0020424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2D75D9">
              <w:rPr>
                <w:rFonts w:ascii="Calibri Light" w:hAnsi="Calibri Light" w:cs="Arial"/>
                <w:bCs/>
                <w:sz w:val="20"/>
                <w:szCs w:val="20"/>
              </w:rPr>
              <w:t>Progress on Mayor’s first 100 day commitments</w:t>
            </w:r>
            <w:r w:rsidR="00E76808">
              <w:rPr>
                <w:rFonts w:ascii="Calibri Light" w:hAnsi="Calibri Light" w:cs="Arial"/>
                <w:bCs/>
                <w:sz w:val="20"/>
                <w:szCs w:val="20"/>
              </w:rPr>
              <w:t>; “quick wins” and “housing blueprint”</w:t>
            </w:r>
          </w:p>
          <w:p w:rsidR="002E5AB2" w:rsidRDefault="00E76808" w:rsidP="0020424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hAnsi="Calibri Light" w:cs="Arial"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</w:rPr>
              <w:t>Papers which went to</w:t>
            </w:r>
            <w:r w:rsidR="0020424C">
              <w:rPr>
                <w:rFonts w:ascii="Calibri Light" w:hAnsi="Calibri Light" w:cs="Arial"/>
                <w:bCs/>
                <w:sz w:val="20"/>
                <w:szCs w:val="20"/>
              </w:rPr>
              <w:t xml:space="preserve"> 26 July CA board: see…</w:t>
            </w:r>
          </w:p>
          <w:p w:rsidR="0020424C" w:rsidRPr="002D75D9" w:rsidRDefault="001C68D1" w:rsidP="0020424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hAnsi="Calibri Light" w:cs="Arial"/>
                <w:bCs/>
                <w:sz w:val="20"/>
                <w:szCs w:val="20"/>
              </w:rPr>
            </w:pPr>
            <w:hyperlink r:id="rId10" w:history="1">
              <w:r w:rsidR="0020424C" w:rsidRPr="001D5D8B">
                <w:rPr>
                  <w:rStyle w:val="Hyperlink"/>
                  <w:rFonts w:ascii="Calibri Light" w:hAnsi="Calibri Light" w:cs="Arial"/>
                  <w:bCs/>
                  <w:sz w:val="20"/>
                  <w:szCs w:val="20"/>
                </w:rPr>
                <w:t>http://cambridgeshirepeterborough-ca.gov.uk/meetings/cambridgeshire-and-peterborough-combined-authority-26th-july-2017/</w:t>
              </w:r>
            </w:hyperlink>
            <w:r w:rsidR="0020424C">
              <w:rPr>
                <w:rFonts w:ascii="Calibri Light" w:hAnsi="Calibri Light" w:cs="Arial"/>
                <w:bCs/>
                <w:sz w:val="20"/>
                <w:szCs w:val="20"/>
              </w:rPr>
              <w:t xml:space="preserve"> for all papers</w:t>
            </w:r>
          </w:p>
        </w:tc>
        <w:tc>
          <w:tcPr>
            <w:tcW w:w="1632" w:type="dxa"/>
            <w:vMerge/>
            <w:shd w:val="clear" w:color="auto" w:fill="auto"/>
          </w:tcPr>
          <w:p w:rsidR="002E5AB2" w:rsidRPr="002D75D9" w:rsidRDefault="002E5AB2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2E5AB2" w:rsidRPr="00E76808" w:rsidTr="00571259">
        <w:tc>
          <w:tcPr>
            <w:tcW w:w="1242" w:type="dxa"/>
            <w:shd w:val="clear" w:color="auto" w:fill="E5DFEC" w:themeFill="accent4" w:themeFillTint="33"/>
          </w:tcPr>
          <w:p w:rsidR="002E5AB2" w:rsidRPr="002D75D9" w:rsidRDefault="002E5AB2" w:rsidP="0020424C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120" w:after="120"/>
              <w:ind w:right="4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E5DFEC" w:themeFill="accent4" w:themeFillTint="33"/>
          </w:tcPr>
          <w:p w:rsidR="002E5AB2" w:rsidRPr="00E76808" w:rsidRDefault="00E76808" w:rsidP="0020424C">
            <w:pPr>
              <w:spacing w:before="120" w:after="12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 xml:space="preserve">Draft </w:t>
            </w:r>
            <w:r w:rsidRPr="00E76808">
              <w:rPr>
                <w:rFonts w:ascii="Calibri Light" w:hAnsi="Calibri Light" w:cs="Arial"/>
                <w:bCs/>
                <w:sz w:val="20"/>
                <w:szCs w:val="20"/>
              </w:rPr>
              <w:t>diamond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-o-grams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2E5AB2" w:rsidRPr="002D75D9" w:rsidRDefault="00E76808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Sue Beecroft</w:t>
            </w:r>
          </w:p>
        </w:tc>
      </w:tr>
      <w:tr w:rsidR="002E5AB2" w:rsidRPr="00B14EAF" w:rsidTr="00571259">
        <w:tc>
          <w:tcPr>
            <w:tcW w:w="1242" w:type="dxa"/>
            <w:shd w:val="clear" w:color="auto" w:fill="auto"/>
          </w:tcPr>
          <w:p w:rsidR="002E5AB2" w:rsidRPr="002D75D9" w:rsidRDefault="002E5AB2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360" w:right="4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2E5AB2" w:rsidRDefault="00E76808" w:rsidP="0020424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hAnsi="Calibri Light" w:cs="Arial"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</w:rPr>
              <w:t>Talk through a new way of considering affordability (with slides)</w:t>
            </w:r>
          </w:p>
          <w:p w:rsidR="0020424C" w:rsidRPr="00B14EAF" w:rsidRDefault="0020424C" w:rsidP="0020424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hAnsi="Calibri Light" w:cs="Arial"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</w:rPr>
              <w:t>Discussion and suggestions</w:t>
            </w:r>
          </w:p>
        </w:tc>
        <w:tc>
          <w:tcPr>
            <w:tcW w:w="1632" w:type="dxa"/>
            <w:vMerge/>
            <w:shd w:val="clear" w:color="auto" w:fill="auto"/>
          </w:tcPr>
          <w:p w:rsidR="002E5AB2" w:rsidRPr="002D75D9" w:rsidRDefault="002E5AB2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360" w:right="4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2E5AB2" w:rsidRPr="002D75D9" w:rsidTr="00571259">
        <w:tc>
          <w:tcPr>
            <w:tcW w:w="1242" w:type="dxa"/>
            <w:shd w:val="clear" w:color="auto" w:fill="E5DFEC" w:themeFill="accent4" w:themeFillTint="33"/>
          </w:tcPr>
          <w:p w:rsidR="002E5AB2" w:rsidRPr="002D75D9" w:rsidRDefault="002E5AB2" w:rsidP="0020424C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120" w:after="120"/>
              <w:ind w:right="4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E5DFEC" w:themeFill="accent4" w:themeFillTint="33"/>
          </w:tcPr>
          <w:p w:rsidR="002E5AB2" w:rsidRPr="002D75D9" w:rsidRDefault="00E76808" w:rsidP="0020424C">
            <w:pPr>
              <w:spacing w:before="120" w:after="120"/>
              <w:contextualSpacing/>
              <w:rPr>
                <w:rFonts w:ascii="Calibri Light" w:hAnsi="Calibri Light" w:cs="Arial"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</w:rPr>
              <w:t>Round table update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2E5AB2" w:rsidRPr="002D75D9" w:rsidRDefault="0020424C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All</w:t>
            </w:r>
          </w:p>
        </w:tc>
      </w:tr>
      <w:tr w:rsidR="002E5AB2" w:rsidRPr="002D75D9" w:rsidTr="00571259">
        <w:tc>
          <w:tcPr>
            <w:tcW w:w="1242" w:type="dxa"/>
          </w:tcPr>
          <w:p w:rsidR="002E5AB2" w:rsidRPr="002D75D9" w:rsidRDefault="002E5AB2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360" w:right="4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2E5AB2" w:rsidRPr="002D75D9" w:rsidRDefault="0020424C" w:rsidP="0020424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hAnsi="Calibri Light" w:cs="Arial"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</w:rPr>
              <w:t>Catch up from all partners</w:t>
            </w:r>
          </w:p>
        </w:tc>
        <w:tc>
          <w:tcPr>
            <w:tcW w:w="1632" w:type="dxa"/>
            <w:vMerge/>
            <w:shd w:val="clear" w:color="auto" w:fill="auto"/>
          </w:tcPr>
          <w:p w:rsidR="002E5AB2" w:rsidRPr="002D75D9" w:rsidRDefault="002E5AB2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227F39" w:rsidRPr="00023501" w:rsidTr="00227F39">
        <w:tc>
          <w:tcPr>
            <w:tcW w:w="1242" w:type="dxa"/>
            <w:shd w:val="clear" w:color="auto" w:fill="E5DFEC" w:themeFill="accent4" w:themeFillTint="33"/>
          </w:tcPr>
          <w:p w:rsidR="00227F39" w:rsidRPr="00905B79" w:rsidRDefault="00227F39" w:rsidP="0020424C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120" w:after="120"/>
              <w:ind w:right="4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E5DFEC" w:themeFill="accent4" w:themeFillTint="33"/>
          </w:tcPr>
          <w:p w:rsidR="00227F39" w:rsidRPr="00905B79" w:rsidRDefault="00227F39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  <w:r w:rsidRPr="00905B79">
              <w:rPr>
                <w:rFonts w:ascii="Calibri Light" w:hAnsi="Calibri Light"/>
                <w:bCs/>
                <w:sz w:val="20"/>
                <w:szCs w:val="20"/>
              </w:rPr>
              <w:t>AOB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227F39" w:rsidRPr="00905B79" w:rsidRDefault="0020424C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All</w:t>
            </w:r>
          </w:p>
        </w:tc>
      </w:tr>
      <w:tr w:rsidR="00227F39" w:rsidRPr="00023501" w:rsidTr="00227F39">
        <w:tc>
          <w:tcPr>
            <w:tcW w:w="1242" w:type="dxa"/>
          </w:tcPr>
          <w:p w:rsidR="00227F39" w:rsidRPr="00905B79" w:rsidRDefault="00227F39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360" w:right="4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06078F" w:rsidRPr="0006078F" w:rsidRDefault="0006078F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720"/>
              <w:contextualSpacing/>
              <w:rPr>
                <w:rFonts w:ascii="Calibri Light" w:hAnsi="Calibri Light"/>
                <w:bCs/>
                <w:i/>
                <w:sz w:val="20"/>
                <w:szCs w:val="2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27F39" w:rsidRPr="00905B79" w:rsidRDefault="00227F39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227F39" w:rsidRPr="00023501" w:rsidTr="00227F39">
        <w:tc>
          <w:tcPr>
            <w:tcW w:w="1242" w:type="dxa"/>
            <w:shd w:val="clear" w:color="auto" w:fill="E5DFEC" w:themeFill="accent4" w:themeFillTint="33"/>
          </w:tcPr>
          <w:p w:rsidR="00227F39" w:rsidRPr="00905B79" w:rsidRDefault="00227F39" w:rsidP="0020424C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120" w:after="120"/>
              <w:ind w:right="4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E5DFEC" w:themeFill="accent4" w:themeFillTint="33"/>
          </w:tcPr>
          <w:p w:rsidR="00227F39" w:rsidRPr="00905B79" w:rsidRDefault="00227F39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  <w:r w:rsidRPr="00905B79">
              <w:rPr>
                <w:rFonts w:ascii="Calibri Light" w:hAnsi="Calibri Light"/>
                <w:bCs/>
                <w:sz w:val="20"/>
                <w:szCs w:val="20"/>
              </w:rPr>
              <w:t>Future meeting dates (all at SCDC offices, Cambourne)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227F39" w:rsidRPr="00905B79" w:rsidRDefault="00227F39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227F39" w:rsidRPr="00023501" w:rsidTr="00227F39">
        <w:tc>
          <w:tcPr>
            <w:tcW w:w="1242" w:type="dxa"/>
          </w:tcPr>
          <w:p w:rsidR="00227F39" w:rsidRPr="00905B79" w:rsidRDefault="00227F39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360" w:right="4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20424C" w:rsidRDefault="0020424C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34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  <w:p w:rsidR="00227F39" w:rsidRDefault="00227F39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34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  <w:r w:rsidRPr="00905B79">
              <w:rPr>
                <w:rFonts w:ascii="Calibri Light" w:hAnsi="Calibri Light"/>
                <w:bCs/>
                <w:sz w:val="20"/>
                <w:szCs w:val="20"/>
              </w:rPr>
              <w:t>8 Sept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, </w:t>
            </w:r>
            <w:r w:rsidRPr="00905B79">
              <w:rPr>
                <w:rFonts w:ascii="Calibri Light" w:hAnsi="Calibri Light"/>
                <w:bCs/>
                <w:sz w:val="20"/>
                <w:szCs w:val="20"/>
              </w:rPr>
              <w:t>6 Oct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, </w:t>
            </w:r>
            <w:r w:rsidRPr="00905B79">
              <w:rPr>
                <w:rFonts w:ascii="Calibri Light" w:hAnsi="Calibri Light"/>
                <w:bCs/>
                <w:sz w:val="20"/>
                <w:szCs w:val="20"/>
              </w:rPr>
              <w:t>3 Nov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, </w:t>
            </w:r>
            <w:r w:rsidRPr="00905B79">
              <w:rPr>
                <w:rFonts w:ascii="Calibri Light" w:hAnsi="Calibri Light"/>
                <w:bCs/>
                <w:sz w:val="20"/>
                <w:szCs w:val="20"/>
              </w:rPr>
              <w:t>1 Dec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2017</w:t>
            </w:r>
          </w:p>
          <w:p w:rsidR="001C68D1" w:rsidRDefault="001C68D1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34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  <w:p w:rsidR="001C68D1" w:rsidRDefault="001C68D1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34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 xml:space="preserve">September meeting to include Emma Davies talking us through </w:t>
            </w:r>
            <w:bookmarkStart w:id="0" w:name="_GoBack"/>
            <w:bookmarkEnd w:id="0"/>
            <w:r>
              <w:rPr>
                <w:rFonts w:ascii="Calibri Light" w:hAnsi="Calibri Light"/>
                <w:bCs/>
                <w:sz w:val="20"/>
                <w:szCs w:val="20"/>
              </w:rPr>
              <w:t>the Cambridge Sustainable Housing Design Guide</w:t>
            </w:r>
          </w:p>
          <w:p w:rsidR="0020424C" w:rsidRPr="00905B79" w:rsidRDefault="0020424C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34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27F39" w:rsidRPr="00905B79" w:rsidRDefault="00227F39" w:rsidP="002042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</w:tbl>
    <w:p w:rsidR="00F062C7" w:rsidRPr="008A28BE" w:rsidRDefault="00F062C7" w:rsidP="00F061E0">
      <w:pPr>
        <w:pStyle w:val="Header"/>
        <w:tabs>
          <w:tab w:val="clear" w:pos="4153"/>
          <w:tab w:val="clear" w:pos="8306"/>
        </w:tabs>
        <w:spacing w:beforeLines="40" w:before="96" w:afterLines="40" w:after="96"/>
        <w:contextualSpacing/>
        <w:rPr>
          <w:rFonts w:ascii="Calibri Light" w:hAnsi="Calibri Light"/>
          <w:sz w:val="20"/>
        </w:rPr>
      </w:pPr>
    </w:p>
    <w:sectPr w:rsidR="00F062C7" w:rsidRPr="008A28BE" w:rsidSect="00905B79">
      <w:headerReference w:type="default" r:id="rId11"/>
      <w:type w:val="continuous"/>
      <w:pgSz w:w="11906" w:h="16838"/>
      <w:pgMar w:top="1440" w:right="1080" w:bottom="1440" w:left="1080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88" w:rsidRDefault="00DE2488">
      <w:r>
        <w:separator/>
      </w:r>
    </w:p>
  </w:endnote>
  <w:endnote w:type="continuationSeparator" w:id="0">
    <w:p w:rsidR="00DE2488" w:rsidRDefault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88" w:rsidRDefault="00DE2488">
      <w:r>
        <w:separator/>
      </w:r>
    </w:p>
  </w:footnote>
  <w:footnote w:type="continuationSeparator" w:id="0">
    <w:p w:rsidR="00DE2488" w:rsidRDefault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Default="00905B79" w:rsidP="00B622D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111339" cy="9175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S_Map_Cambridge_(DIS) tidyi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31" t="27331" r="23845" b="18767"/>
                  <a:stretch/>
                </pic:blipFill>
                <pic:spPr bwMode="auto">
                  <a:xfrm>
                    <a:off x="0" y="0"/>
                    <a:ext cx="1110883" cy="917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1"/>
    <w:rsid w:val="00011E3A"/>
    <w:rsid w:val="00020B30"/>
    <w:rsid w:val="00023501"/>
    <w:rsid w:val="000246C6"/>
    <w:rsid w:val="000341CD"/>
    <w:rsid w:val="00041886"/>
    <w:rsid w:val="00054146"/>
    <w:rsid w:val="00057C6A"/>
    <w:rsid w:val="0006078F"/>
    <w:rsid w:val="00061E75"/>
    <w:rsid w:val="000660BF"/>
    <w:rsid w:val="000705B0"/>
    <w:rsid w:val="00074E7D"/>
    <w:rsid w:val="0007702F"/>
    <w:rsid w:val="00085F0E"/>
    <w:rsid w:val="00086500"/>
    <w:rsid w:val="00086DC0"/>
    <w:rsid w:val="000A56F7"/>
    <w:rsid w:val="000A7BC6"/>
    <w:rsid w:val="000D1C80"/>
    <w:rsid w:val="000F2E12"/>
    <w:rsid w:val="00114A5A"/>
    <w:rsid w:val="00114CF4"/>
    <w:rsid w:val="00116528"/>
    <w:rsid w:val="001209CB"/>
    <w:rsid w:val="00131B5F"/>
    <w:rsid w:val="00135DDC"/>
    <w:rsid w:val="00184ED0"/>
    <w:rsid w:val="00195126"/>
    <w:rsid w:val="001B166B"/>
    <w:rsid w:val="001B1A69"/>
    <w:rsid w:val="001B207F"/>
    <w:rsid w:val="001C2526"/>
    <w:rsid w:val="001C68D1"/>
    <w:rsid w:val="001F4467"/>
    <w:rsid w:val="0020424C"/>
    <w:rsid w:val="0020566F"/>
    <w:rsid w:val="00210BDD"/>
    <w:rsid w:val="00224E17"/>
    <w:rsid w:val="00227F39"/>
    <w:rsid w:val="00235B64"/>
    <w:rsid w:val="00236845"/>
    <w:rsid w:val="002431A0"/>
    <w:rsid w:val="002516B2"/>
    <w:rsid w:val="002708BF"/>
    <w:rsid w:val="00271A75"/>
    <w:rsid w:val="00276936"/>
    <w:rsid w:val="002779B9"/>
    <w:rsid w:val="002810F9"/>
    <w:rsid w:val="002834B8"/>
    <w:rsid w:val="00283DBC"/>
    <w:rsid w:val="0028475A"/>
    <w:rsid w:val="00286B39"/>
    <w:rsid w:val="002922B4"/>
    <w:rsid w:val="002A1E70"/>
    <w:rsid w:val="002C0FD4"/>
    <w:rsid w:val="002D41BE"/>
    <w:rsid w:val="002D4EDE"/>
    <w:rsid w:val="002D5C58"/>
    <w:rsid w:val="002D75D9"/>
    <w:rsid w:val="002E0884"/>
    <w:rsid w:val="002E22E4"/>
    <w:rsid w:val="002E5AB2"/>
    <w:rsid w:val="002F155B"/>
    <w:rsid w:val="002F427B"/>
    <w:rsid w:val="003010C1"/>
    <w:rsid w:val="00305B48"/>
    <w:rsid w:val="003072A3"/>
    <w:rsid w:val="003148A0"/>
    <w:rsid w:val="003206A2"/>
    <w:rsid w:val="00331627"/>
    <w:rsid w:val="0033436B"/>
    <w:rsid w:val="00340610"/>
    <w:rsid w:val="003432E5"/>
    <w:rsid w:val="00356750"/>
    <w:rsid w:val="003724A9"/>
    <w:rsid w:val="003742C8"/>
    <w:rsid w:val="0038559A"/>
    <w:rsid w:val="00390699"/>
    <w:rsid w:val="00391F0D"/>
    <w:rsid w:val="003956AB"/>
    <w:rsid w:val="003A28C1"/>
    <w:rsid w:val="003C24E5"/>
    <w:rsid w:val="003C6642"/>
    <w:rsid w:val="003D7686"/>
    <w:rsid w:val="003E31A8"/>
    <w:rsid w:val="003E3740"/>
    <w:rsid w:val="003F267D"/>
    <w:rsid w:val="003F5B2A"/>
    <w:rsid w:val="00406D6C"/>
    <w:rsid w:val="00427183"/>
    <w:rsid w:val="00430AB7"/>
    <w:rsid w:val="004413D7"/>
    <w:rsid w:val="00442B9A"/>
    <w:rsid w:val="0045382B"/>
    <w:rsid w:val="004608EB"/>
    <w:rsid w:val="00463AEA"/>
    <w:rsid w:val="0046512A"/>
    <w:rsid w:val="004853BF"/>
    <w:rsid w:val="0048682F"/>
    <w:rsid w:val="00493289"/>
    <w:rsid w:val="004B492C"/>
    <w:rsid w:val="004B4ADE"/>
    <w:rsid w:val="004B59B8"/>
    <w:rsid w:val="004C2B1D"/>
    <w:rsid w:val="004C5A43"/>
    <w:rsid w:val="004E7EB9"/>
    <w:rsid w:val="004F3086"/>
    <w:rsid w:val="004F4AE0"/>
    <w:rsid w:val="00500C7B"/>
    <w:rsid w:val="00504D6C"/>
    <w:rsid w:val="005052B6"/>
    <w:rsid w:val="0051025E"/>
    <w:rsid w:val="005174E0"/>
    <w:rsid w:val="00520108"/>
    <w:rsid w:val="0052041C"/>
    <w:rsid w:val="00542FEB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D0689"/>
    <w:rsid w:val="005D3BA3"/>
    <w:rsid w:val="005D5B93"/>
    <w:rsid w:val="005E03C6"/>
    <w:rsid w:val="005E100D"/>
    <w:rsid w:val="005E1DA5"/>
    <w:rsid w:val="005F7673"/>
    <w:rsid w:val="0061126D"/>
    <w:rsid w:val="00615B36"/>
    <w:rsid w:val="00622D26"/>
    <w:rsid w:val="0066201D"/>
    <w:rsid w:val="00667FD1"/>
    <w:rsid w:val="006733BB"/>
    <w:rsid w:val="006769A5"/>
    <w:rsid w:val="00685D0C"/>
    <w:rsid w:val="006910DA"/>
    <w:rsid w:val="006B43F4"/>
    <w:rsid w:val="006C2ECF"/>
    <w:rsid w:val="006D2EDA"/>
    <w:rsid w:val="006E43F4"/>
    <w:rsid w:val="006E4B11"/>
    <w:rsid w:val="007059D0"/>
    <w:rsid w:val="00717EBA"/>
    <w:rsid w:val="007309C1"/>
    <w:rsid w:val="0073585E"/>
    <w:rsid w:val="007509C5"/>
    <w:rsid w:val="00752568"/>
    <w:rsid w:val="007608E9"/>
    <w:rsid w:val="00763BA3"/>
    <w:rsid w:val="00765DBD"/>
    <w:rsid w:val="00770032"/>
    <w:rsid w:val="00772A8C"/>
    <w:rsid w:val="0077304A"/>
    <w:rsid w:val="0078189E"/>
    <w:rsid w:val="007923D2"/>
    <w:rsid w:val="007A7A81"/>
    <w:rsid w:val="007C76F1"/>
    <w:rsid w:val="007D1432"/>
    <w:rsid w:val="007D2405"/>
    <w:rsid w:val="007D56AB"/>
    <w:rsid w:val="007F187D"/>
    <w:rsid w:val="007F6AE3"/>
    <w:rsid w:val="00805137"/>
    <w:rsid w:val="00830705"/>
    <w:rsid w:val="00842F1B"/>
    <w:rsid w:val="0087763F"/>
    <w:rsid w:val="008777C4"/>
    <w:rsid w:val="008A0CD0"/>
    <w:rsid w:val="008A28BE"/>
    <w:rsid w:val="0090499C"/>
    <w:rsid w:val="00905B79"/>
    <w:rsid w:val="00911A26"/>
    <w:rsid w:val="009350B1"/>
    <w:rsid w:val="00954D32"/>
    <w:rsid w:val="00955A91"/>
    <w:rsid w:val="0096300A"/>
    <w:rsid w:val="009638F0"/>
    <w:rsid w:val="00966BE1"/>
    <w:rsid w:val="0097417D"/>
    <w:rsid w:val="009818E0"/>
    <w:rsid w:val="009829F7"/>
    <w:rsid w:val="00983885"/>
    <w:rsid w:val="009A0717"/>
    <w:rsid w:val="009A5031"/>
    <w:rsid w:val="009C205F"/>
    <w:rsid w:val="009C5D69"/>
    <w:rsid w:val="009F00F1"/>
    <w:rsid w:val="009F4B2D"/>
    <w:rsid w:val="009F55E6"/>
    <w:rsid w:val="00A00A1F"/>
    <w:rsid w:val="00A04B99"/>
    <w:rsid w:val="00A055E8"/>
    <w:rsid w:val="00A14474"/>
    <w:rsid w:val="00A17F62"/>
    <w:rsid w:val="00A42F24"/>
    <w:rsid w:val="00A67947"/>
    <w:rsid w:val="00A768EB"/>
    <w:rsid w:val="00A77297"/>
    <w:rsid w:val="00A86C90"/>
    <w:rsid w:val="00A91EF1"/>
    <w:rsid w:val="00A9293F"/>
    <w:rsid w:val="00AA3D8B"/>
    <w:rsid w:val="00AE3E91"/>
    <w:rsid w:val="00AF074A"/>
    <w:rsid w:val="00AF140A"/>
    <w:rsid w:val="00B01514"/>
    <w:rsid w:val="00B0245A"/>
    <w:rsid w:val="00B028E6"/>
    <w:rsid w:val="00B14EAF"/>
    <w:rsid w:val="00B21E15"/>
    <w:rsid w:val="00B2250F"/>
    <w:rsid w:val="00B301DC"/>
    <w:rsid w:val="00B36AE5"/>
    <w:rsid w:val="00B4055F"/>
    <w:rsid w:val="00B61B8B"/>
    <w:rsid w:val="00B622D3"/>
    <w:rsid w:val="00B67DF9"/>
    <w:rsid w:val="00B83AFA"/>
    <w:rsid w:val="00BB3FCE"/>
    <w:rsid w:val="00BC7539"/>
    <w:rsid w:val="00BD66CB"/>
    <w:rsid w:val="00BE33B7"/>
    <w:rsid w:val="00BE441F"/>
    <w:rsid w:val="00C10F8E"/>
    <w:rsid w:val="00C136D1"/>
    <w:rsid w:val="00C22092"/>
    <w:rsid w:val="00C3024A"/>
    <w:rsid w:val="00C31947"/>
    <w:rsid w:val="00C32E37"/>
    <w:rsid w:val="00C415CF"/>
    <w:rsid w:val="00C428FC"/>
    <w:rsid w:val="00C455E7"/>
    <w:rsid w:val="00C5417D"/>
    <w:rsid w:val="00C648AF"/>
    <w:rsid w:val="00C75D8E"/>
    <w:rsid w:val="00C7650E"/>
    <w:rsid w:val="00C816C6"/>
    <w:rsid w:val="00C8234F"/>
    <w:rsid w:val="00C82655"/>
    <w:rsid w:val="00C838F4"/>
    <w:rsid w:val="00C8656B"/>
    <w:rsid w:val="00C92D50"/>
    <w:rsid w:val="00CB21AE"/>
    <w:rsid w:val="00CB4788"/>
    <w:rsid w:val="00CD3966"/>
    <w:rsid w:val="00D025DF"/>
    <w:rsid w:val="00D106F6"/>
    <w:rsid w:val="00D130D5"/>
    <w:rsid w:val="00D16CCE"/>
    <w:rsid w:val="00D23FD5"/>
    <w:rsid w:val="00D43BF4"/>
    <w:rsid w:val="00D452C6"/>
    <w:rsid w:val="00D457FB"/>
    <w:rsid w:val="00D45995"/>
    <w:rsid w:val="00D62125"/>
    <w:rsid w:val="00D96EF0"/>
    <w:rsid w:val="00D97B81"/>
    <w:rsid w:val="00DA2A2B"/>
    <w:rsid w:val="00DB3AE5"/>
    <w:rsid w:val="00DB702D"/>
    <w:rsid w:val="00DD77E3"/>
    <w:rsid w:val="00DE2488"/>
    <w:rsid w:val="00DF6F60"/>
    <w:rsid w:val="00E2472C"/>
    <w:rsid w:val="00E256DF"/>
    <w:rsid w:val="00E458C4"/>
    <w:rsid w:val="00E468E2"/>
    <w:rsid w:val="00E57C05"/>
    <w:rsid w:val="00E61A3B"/>
    <w:rsid w:val="00E63823"/>
    <w:rsid w:val="00E67B4F"/>
    <w:rsid w:val="00E76808"/>
    <w:rsid w:val="00E82515"/>
    <w:rsid w:val="00E83D84"/>
    <w:rsid w:val="00E95241"/>
    <w:rsid w:val="00ED36C0"/>
    <w:rsid w:val="00EE111E"/>
    <w:rsid w:val="00EE6539"/>
    <w:rsid w:val="00F001F1"/>
    <w:rsid w:val="00F035F1"/>
    <w:rsid w:val="00F061E0"/>
    <w:rsid w:val="00F062C7"/>
    <w:rsid w:val="00F06A5F"/>
    <w:rsid w:val="00F14F81"/>
    <w:rsid w:val="00F3185E"/>
    <w:rsid w:val="00F45D1E"/>
    <w:rsid w:val="00F470A5"/>
    <w:rsid w:val="00F60B2D"/>
    <w:rsid w:val="00F60DC8"/>
    <w:rsid w:val="00F74E1C"/>
    <w:rsid w:val="00F7551A"/>
    <w:rsid w:val="00F7675C"/>
    <w:rsid w:val="00F7792D"/>
    <w:rsid w:val="00F81F67"/>
    <w:rsid w:val="00F8513C"/>
    <w:rsid w:val="00F85803"/>
    <w:rsid w:val="00F8691F"/>
    <w:rsid w:val="00F8746A"/>
    <w:rsid w:val="00F94DED"/>
    <w:rsid w:val="00F977EE"/>
    <w:rsid w:val="00FA22E0"/>
    <w:rsid w:val="00FA326A"/>
    <w:rsid w:val="00FC2486"/>
    <w:rsid w:val="00FD5281"/>
    <w:rsid w:val="00FE004D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ambridgeshirepeterborough-ca.gov.uk/meetings/cambridgeshire-and-peterborough-combined-authority-26th-july-20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MH_SHARED_SERVER\SHARED\MH\DATA\Strategic%20Housing%20Team%20Plans%20and%20info\Sue%20Beecroft\Housing\CRHB%20papers\2014\Nov%202014\www.cambridgeshireinsight.org.uk\housing\crh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0993-4C79-4A7B-BB31-FC54C8B4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1407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2</cp:revision>
  <cp:lastPrinted>2017-02-27T18:01:00Z</cp:lastPrinted>
  <dcterms:created xsi:type="dcterms:W3CDTF">2017-07-28T13:37:00Z</dcterms:created>
  <dcterms:modified xsi:type="dcterms:W3CDTF">2017-07-28T13:37:00Z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