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702" w:rsidRPr="003F2419" w:rsidRDefault="00464702" w:rsidP="003F2419">
      <w:pPr>
        <w:pBdr>
          <w:bottom w:val="single" w:sz="4" w:space="1" w:color="7030A0"/>
        </w:pBdr>
        <w:jc w:val="center"/>
        <w:rPr>
          <w:rFonts w:ascii="Calibri Light" w:hAnsi="Calibri Light" w:cstheme="majorHAnsi"/>
          <w:color w:val="7030A0"/>
          <w:sz w:val="32"/>
          <w:szCs w:val="32"/>
        </w:rPr>
      </w:pPr>
      <w:r w:rsidRPr="003F2419">
        <w:rPr>
          <w:rFonts w:ascii="Calibri Light" w:hAnsi="Calibri Light" w:cstheme="majorHAnsi"/>
          <w:color w:val="7030A0"/>
          <w:sz w:val="32"/>
          <w:szCs w:val="32"/>
        </w:rPr>
        <w:t>Innovators</w:t>
      </w:r>
    </w:p>
    <w:p w:rsidR="00464702" w:rsidRPr="003F2419" w:rsidRDefault="00464702" w:rsidP="00464702">
      <w:pPr>
        <w:jc w:val="center"/>
        <w:rPr>
          <w:rFonts w:ascii="Calibri Light" w:hAnsi="Calibri Light" w:cstheme="majorHAnsi"/>
          <w:color w:val="7030A0"/>
          <w:sz w:val="32"/>
          <w:szCs w:val="32"/>
        </w:rPr>
      </w:pPr>
      <w:r w:rsidRPr="003F2419">
        <w:rPr>
          <w:rFonts w:asciiTheme="majorHAnsi" w:hAnsiTheme="majorHAnsi" w:cstheme="majorHAnsi"/>
          <w:noProof/>
          <w:sz w:val="24"/>
          <w:szCs w:val="24"/>
          <w:lang w:eastAsia="en-GB"/>
        </w:rPr>
        <w:drawing>
          <wp:inline distT="0" distB="0" distL="0" distR="0" wp14:anchorId="52138793" wp14:editId="5244EEA3">
            <wp:extent cx="5928851" cy="592885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novators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21211" cy="5921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2419" w:rsidRPr="003F2419" w:rsidRDefault="003F2419" w:rsidP="003F2419">
      <w:pPr>
        <w:pBdr>
          <w:bottom w:val="single" w:sz="4" w:space="1" w:color="7030A0"/>
        </w:pBdr>
        <w:jc w:val="center"/>
        <w:rPr>
          <w:rFonts w:ascii="Calibri Light" w:hAnsi="Calibri Light" w:cstheme="majorHAnsi"/>
          <w:sz w:val="32"/>
          <w:szCs w:val="32"/>
        </w:rPr>
      </w:pPr>
      <w:r w:rsidRPr="003F2419">
        <w:rPr>
          <w:rFonts w:ascii="Calibri Light" w:hAnsi="Calibri Light" w:cstheme="majorHAnsi"/>
          <w:color w:val="7030A0"/>
          <w:sz w:val="32"/>
          <w:szCs w:val="32"/>
        </w:rPr>
        <w:lastRenderedPageBreak/>
        <w:t>PEST analysis to use as a model</w:t>
      </w:r>
    </w:p>
    <w:p w:rsidR="003F2419" w:rsidRPr="003F2419" w:rsidRDefault="003F2419" w:rsidP="003F2419">
      <w:pPr>
        <w:rPr>
          <w:rFonts w:ascii="Calibri Light" w:hAnsi="Calibri Light" w:cstheme="majorHAnsi"/>
          <w:color w:val="7030A0"/>
          <w:sz w:val="32"/>
          <w:szCs w:val="32"/>
        </w:rPr>
      </w:pPr>
      <w:r w:rsidRPr="003F2419">
        <w:rPr>
          <w:rFonts w:ascii="Times New Roman" w:hAnsi="Times New Roman" w:cs="Times New Roman"/>
          <w:bCs/>
          <w:noProof/>
          <w:color w:val="3070D1"/>
          <w:sz w:val="26"/>
          <w:szCs w:val="26"/>
          <w:lang w:eastAsia="en-GB"/>
        </w:rPr>
        <w:drawing>
          <wp:inline distT="0" distB="0" distL="0" distR="0" wp14:anchorId="3983D40F" wp14:editId="116B0C0F">
            <wp:extent cx="9763432" cy="5914103"/>
            <wp:effectExtent l="0" t="0" r="0" b="0"/>
            <wp:docPr id="1" name="Picture 1" descr="Exogenous-trends-1-1-1024x472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xogenous-trends-1-1-1024x472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80722" cy="5924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4702" w:rsidRPr="003F2419" w:rsidRDefault="00464702" w:rsidP="003F2419">
      <w:pPr>
        <w:pBdr>
          <w:bottom w:val="single" w:sz="4" w:space="1" w:color="7030A0"/>
        </w:pBdr>
        <w:jc w:val="center"/>
        <w:rPr>
          <w:rFonts w:ascii="Calibri Light" w:hAnsi="Calibri Light" w:cstheme="majorHAnsi"/>
          <w:color w:val="7030A0"/>
          <w:sz w:val="32"/>
          <w:szCs w:val="32"/>
        </w:rPr>
      </w:pPr>
      <w:r w:rsidRPr="003F2419">
        <w:rPr>
          <w:rFonts w:ascii="Calibri Light" w:hAnsi="Calibri Light" w:cstheme="majorHAnsi"/>
          <w:color w:val="7030A0"/>
          <w:sz w:val="32"/>
          <w:szCs w:val="32"/>
        </w:rPr>
        <w:lastRenderedPageBreak/>
        <w:t>Place-making and healthy new communities</w:t>
      </w:r>
    </w:p>
    <w:p w:rsidR="00464702" w:rsidRPr="003F2419" w:rsidRDefault="00464702" w:rsidP="0029062A">
      <w:pPr>
        <w:jc w:val="center"/>
        <w:rPr>
          <w:rFonts w:asciiTheme="majorHAnsi" w:hAnsiTheme="majorHAnsi" w:cstheme="majorHAnsi"/>
          <w:sz w:val="24"/>
          <w:szCs w:val="24"/>
        </w:rPr>
      </w:pPr>
      <w:r w:rsidRPr="003F2419">
        <w:rPr>
          <w:rFonts w:asciiTheme="majorHAnsi" w:hAnsiTheme="majorHAnsi" w:cstheme="majorHAnsi"/>
          <w:noProof/>
          <w:sz w:val="24"/>
          <w:szCs w:val="24"/>
          <w:lang w:eastAsia="en-GB"/>
        </w:rPr>
        <w:drawing>
          <wp:inline distT="0" distB="0" distL="0" distR="0" wp14:anchorId="52BA4F4C" wp14:editId="50810B1F">
            <wp:extent cx="8372518" cy="6017342"/>
            <wp:effectExtent l="0" t="0" r="0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ce making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4978" cy="6026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2419" w:rsidRPr="003F2419" w:rsidRDefault="003F2419" w:rsidP="003F2419">
      <w:pPr>
        <w:pBdr>
          <w:bottom w:val="single" w:sz="4" w:space="1" w:color="7030A0"/>
        </w:pBdr>
        <w:jc w:val="center"/>
        <w:rPr>
          <w:rFonts w:ascii="Calibri Light" w:hAnsi="Calibri Light" w:cstheme="majorHAnsi"/>
          <w:color w:val="7030A0"/>
          <w:sz w:val="32"/>
          <w:szCs w:val="32"/>
        </w:rPr>
      </w:pPr>
      <w:r w:rsidRPr="003F2419">
        <w:rPr>
          <w:rFonts w:ascii="Calibri Light" w:hAnsi="Calibri Light" w:cstheme="majorHAnsi"/>
          <w:color w:val="7030A0"/>
          <w:sz w:val="32"/>
          <w:szCs w:val="32"/>
        </w:rPr>
        <w:lastRenderedPageBreak/>
        <w:t>Our housing network</w:t>
      </w:r>
    </w:p>
    <w:p w:rsidR="003F2419" w:rsidRDefault="003F2419" w:rsidP="0029062A">
      <w:pPr>
        <w:jc w:val="center"/>
        <w:rPr>
          <w:rFonts w:asciiTheme="majorHAnsi" w:hAnsiTheme="majorHAnsi" w:cstheme="majorHAnsi"/>
          <w:sz w:val="24"/>
          <w:szCs w:val="24"/>
        </w:rPr>
      </w:pPr>
      <w:r w:rsidRPr="003F2419">
        <w:rPr>
          <w:rFonts w:asciiTheme="majorHAnsi" w:hAnsiTheme="majorHAnsi" w:cstheme="majorHAnsi"/>
          <w:noProof/>
          <w:sz w:val="24"/>
          <w:szCs w:val="24"/>
          <w:lang w:eastAsia="en-GB"/>
        </w:rPr>
        <w:drawing>
          <wp:inline distT="0" distB="0" distL="0" distR="0" wp14:anchorId="01948F6A" wp14:editId="3B4E7F3E">
            <wp:extent cx="9386475" cy="6032091"/>
            <wp:effectExtent l="0" t="0" r="5715" b="698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agram-of-groups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97596" cy="6039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7AAE" w:rsidRPr="00FB7AAE" w:rsidRDefault="00FB7AAE" w:rsidP="00FB7AAE">
      <w:pPr>
        <w:shd w:val="clear" w:color="auto" w:fill="FFFFFF"/>
        <w:spacing w:before="480" w:after="240" w:line="240" w:lineRule="auto"/>
        <w:outlineLvl w:val="1"/>
        <w:rPr>
          <w:rFonts w:ascii="Tahoma" w:eastAsia="Times New Roman" w:hAnsi="Tahoma" w:cs="Tahoma"/>
          <w:b/>
          <w:bCs/>
          <w:kern w:val="36"/>
          <w:sz w:val="42"/>
          <w:szCs w:val="42"/>
          <w:lang w:val="en-US" w:eastAsia="en-GB"/>
        </w:rPr>
      </w:pPr>
      <w:r w:rsidRPr="00FB7AAE">
        <w:rPr>
          <w:rFonts w:ascii="Tahoma" w:eastAsia="Times New Roman" w:hAnsi="Tahoma" w:cs="Tahoma"/>
          <w:b/>
          <w:bCs/>
          <w:kern w:val="36"/>
          <w:sz w:val="42"/>
          <w:szCs w:val="42"/>
          <w:lang w:val="en-US" w:eastAsia="en-GB"/>
        </w:rPr>
        <w:lastRenderedPageBreak/>
        <w:t>Housing priorities: working together</w:t>
      </w:r>
    </w:p>
    <w:p w:rsidR="00FB7AAE" w:rsidRPr="00FB7AAE" w:rsidRDefault="00FB7AAE" w:rsidP="00FB7AAE">
      <w:pPr>
        <w:shd w:val="clear" w:color="auto" w:fill="FFFFFF"/>
        <w:spacing w:after="420" w:line="240" w:lineRule="auto"/>
        <w:rPr>
          <w:rFonts w:ascii="Tahoma" w:eastAsia="Times New Roman" w:hAnsi="Tahoma" w:cs="Tahoma"/>
          <w:sz w:val="24"/>
          <w:szCs w:val="24"/>
          <w:lang w:val="en-US" w:eastAsia="en-GB"/>
        </w:rPr>
      </w:pPr>
      <w:r w:rsidRPr="00FB7AAE">
        <w:rPr>
          <w:rFonts w:ascii="Tahoma" w:eastAsia="Times New Roman" w:hAnsi="Tahoma" w:cs="Tahoma"/>
          <w:sz w:val="24"/>
          <w:szCs w:val="24"/>
          <w:lang w:val="en-US" w:eastAsia="en-GB"/>
        </w:rPr>
        <w:t>Housing is key to everyone’s health, wellbeing and employment opportunities. Good quality housing is also vital for a thriving local economy.</w:t>
      </w:r>
      <w:r>
        <w:rPr>
          <w:rFonts w:ascii="Tahoma" w:eastAsia="Times New Roman" w:hAnsi="Tahoma" w:cs="Tahoma"/>
          <w:sz w:val="24"/>
          <w:szCs w:val="24"/>
          <w:lang w:val="en-US" w:eastAsia="en-GB"/>
        </w:rPr>
        <w:t xml:space="preserve"> </w:t>
      </w:r>
      <w:r w:rsidRPr="00FB7AAE">
        <w:rPr>
          <w:rFonts w:ascii="Tahoma" w:eastAsia="Times New Roman" w:hAnsi="Tahoma" w:cs="Tahoma"/>
          <w:sz w:val="24"/>
          <w:szCs w:val="24"/>
          <w:lang w:val="en-US" w:eastAsia="en-GB"/>
        </w:rPr>
        <w:t xml:space="preserve">Across Cambridge, East Cambridgeshire, Fenland, Huntingdonshire, South Cambridgeshire, Forest Heath and St Edmundsbury, the </w:t>
      </w:r>
      <w:r w:rsidRPr="00FB7AAE">
        <w:rPr>
          <w:rFonts w:ascii="Tahoma" w:eastAsia="Times New Roman" w:hAnsi="Tahoma" w:cs="Tahoma"/>
          <w:b/>
          <w:bCs/>
          <w:sz w:val="24"/>
          <w:szCs w:val="24"/>
          <w:lang w:val="en-US" w:eastAsia="en-GB"/>
        </w:rPr>
        <w:t>C</w:t>
      </w:r>
      <w:r w:rsidRPr="00FB7AAE">
        <w:rPr>
          <w:rFonts w:ascii="Tahoma" w:eastAsia="Times New Roman" w:hAnsi="Tahoma" w:cs="Tahoma"/>
          <w:sz w:val="24"/>
          <w:szCs w:val="24"/>
          <w:lang w:val="en-US" w:eastAsia="en-GB"/>
        </w:rPr>
        <w:t>ambridge sub-</w:t>
      </w:r>
      <w:r w:rsidRPr="00FB7AAE">
        <w:rPr>
          <w:rFonts w:ascii="Tahoma" w:eastAsia="Times New Roman" w:hAnsi="Tahoma" w:cs="Tahoma"/>
          <w:b/>
          <w:bCs/>
          <w:sz w:val="24"/>
          <w:szCs w:val="24"/>
          <w:lang w:val="en-US" w:eastAsia="en-GB"/>
        </w:rPr>
        <w:t>R</w:t>
      </w:r>
      <w:r w:rsidRPr="00FB7AAE">
        <w:rPr>
          <w:rFonts w:ascii="Tahoma" w:eastAsia="Times New Roman" w:hAnsi="Tahoma" w:cs="Tahoma"/>
          <w:sz w:val="24"/>
          <w:szCs w:val="24"/>
          <w:lang w:val="en-US" w:eastAsia="en-GB"/>
        </w:rPr>
        <w:t xml:space="preserve">egional </w:t>
      </w:r>
      <w:r w:rsidRPr="00FB7AAE">
        <w:rPr>
          <w:rFonts w:ascii="Tahoma" w:eastAsia="Times New Roman" w:hAnsi="Tahoma" w:cs="Tahoma"/>
          <w:b/>
          <w:bCs/>
          <w:sz w:val="24"/>
          <w:szCs w:val="24"/>
          <w:lang w:val="en-US" w:eastAsia="en-GB"/>
        </w:rPr>
        <w:t>H</w:t>
      </w:r>
      <w:r w:rsidRPr="00FB7AAE">
        <w:rPr>
          <w:rFonts w:ascii="Tahoma" w:eastAsia="Times New Roman" w:hAnsi="Tahoma" w:cs="Tahoma"/>
          <w:sz w:val="24"/>
          <w:szCs w:val="24"/>
          <w:lang w:val="en-US" w:eastAsia="en-GB"/>
        </w:rPr>
        <w:t xml:space="preserve">ousing </w:t>
      </w:r>
      <w:r w:rsidRPr="00FB7AAE">
        <w:rPr>
          <w:rFonts w:ascii="Tahoma" w:eastAsia="Times New Roman" w:hAnsi="Tahoma" w:cs="Tahoma"/>
          <w:b/>
          <w:bCs/>
          <w:sz w:val="24"/>
          <w:szCs w:val="24"/>
          <w:lang w:val="en-US" w:eastAsia="en-GB"/>
        </w:rPr>
        <w:t>B</w:t>
      </w:r>
      <w:r w:rsidRPr="00FB7AAE">
        <w:rPr>
          <w:rFonts w:ascii="Tahoma" w:eastAsia="Times New Roman" w:hAnsi="Tahoma" w:cs="Tahoma"/>
          <w:sz w:val="24"/>
          <w:szCs w:val="24"/>
          <w:lang w:val="en-US" w:eastAsia="en-GB"/>
        </w:rPr>
        <w:t>oard (CRHB) works with partners to share learning and experience to:</w:t>
      </w:r>
    </w:p>
    <w:p w:rsidR="00FB7AAE" w:rsidRPr="00FB7AAE" w:rsidRDefault="00FB7AAE" w:rsidP="00FB7AA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4"/>
        <w:rPr>
          <w:rFonts w:ascii="Tahoma" w:eastAsia="Times New Roman" w:hAnsi="Tahoma" w:cs="Tahoma"/>
          <w:sz w:val="24"/>
          <w:szCs w:val="24"/>
          <w:lang w:val="en-US" w:eastAsia="en-GB"/>
        </w:rPr>
      </w:pPr>
      <w:r w:rsidRPr="00FB7AAE">
        <w:rPr>
          <w:rFonts w:ascii="Tahoma" w:eastAsia="Times New Roman" w:hAnsi="Tahoma" w:cs="Tahoma"/>
          <w:sz w:val="24"/>
          <w:szCs w:val="24"/>
          <w:lang w:val="en-US" w:eastAsia="en-GB"/>
        </w:rPr>
        <w:t>Deliver new homes and communities to support economic success.</w:t>
      </w:r>
    </w:p>
    <w:p w:rsidR="00FB7AAE" w:rsidRPr="00FB7AAE" w:rsidRDefault="00FB7AAE" w:rsidP="00FB7AA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4"/>
        <w:rPr>
          <w:rFonts w:ascii="Tahoma" w:eastAsia="Times New Roman" w:hAnsi="Tahoma" w:cs="Tahoma"/>
          <w:sz w:val="24"/>
          <w:szCs w:val="24"/>
          <w:lang w:val="en-US" w:eastAsia="en-GB"/>
        </w:rPr>
      </w:pPr>
      <w:r w:rsidRPr="00FB7AAE">
        <w:rPr>
          <w:rFonts w:ascii="Tahoma" w:eastAsia="Times New Roman" w:hAnsi="Tahoma" w:cs="Tahoma"/>
          <w:sz w:val="24"/>
          <w:szCs w:val="24"/>
          <w:lang w:val="en-US" w:eastAsia="en-GB"/>
        </w:rPr>
        <w:t>Ensure homes and services support better health and wellbeing.</w:t>
      </w:r>
    </w:p>
    <w:p w:rsidR="00FB7AAE" w:rsidRPr="00FB7AAE" w:rsidRDefault="00FB7AAE" w:rsidP="00FB7AA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4"/>
        <w:rPr>
          <w:rFonts w:ascii="Tahoma" w:eastAsia="Times New Roman" w:hAnsi="Tahoma" w:cs="Tahoma"/>
          <w:sz w:val="24"/>
          <w:szCs w:val="24"/>
          <w:lang w:val="en-US" w:eastAsia="en-GB"/>
        </w:rPr>
      </w:pPr>
      <w:r w:rsidRPr="00FB7AAE">
        <w:rPr>
          <w:rFonts w:ascii="Tahoma" w:eastAsia="Times New Roman" w:hAnsi="Tahoma" w:cs="Tahoma"/>
          <w:sz w:val="24"/>
          <w:szCs w:val="24"/>
          <w:lang w:val="en-US" w:eastAsia="en-GB"/>
        </w:rPr>
        <w:t>Improve standards in existing homes and encourage best use of all homes.</w:t>
      </w:r>
    </w:p>
    <w:p w:rsidR="00FB7AAE" w:rsidRPr="00FB7AAE" w:rsidRDefault="00FB7AAE" w:rsidP="00FB7AA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4"/>
        <w:rPr>
          <w:rFonts w:ascii="Tahoma" w:eastAsia="Times New Roman" w:hAnsi="Tahoma" w:cs="Tahoma"/>
          <w:sz w:val="24"/>
          <w:szCs w:val="24"/>
          <w:lang w:val="en-US" w:eastAsia="en-GB"/>
        </w:rPr>
      </w:pPr>
      <w:r w:rsidRPr="00FB7AAE">
        <w:rPr>
          <w:rFonts w:ascii="Tahoma" w:eastAsia="Times New Roman" w:hAnsi="Tahoma" w:cs="Tahoma"/>
          <w:sz w:val="24"/>
          <w:szCs w:val="24"/>
          <w:lang w:val="en-US" w:eastAsia="en-GB"/>
        </w:rPr>
        <w:t>Identify and meet housing need, extend housing choice and tackle homelessness.</w:t>
      </w:r>
    </w:p>
    <w:p w:rsidR="00FB7AAE" w:rsidRPr="00FB7AAE" w:rsidRDefault="00FB7AAE" w:rsidP="00FB7AAE">
      <w:pPr>
        <w:shd w:val="clear" w:color="auto" w:fill="FFFFFF"/>
        <w:spacing w:after="420" w:line="240" w:lineRule="auto"/>
        <w:rPr>
          <w:rFonts w:ascii="Tahoma" w:eastAsia="Times New Roman" w:hAnsi="Tahoma" w:cs="Tahoma"/>
          <w:sz w:val="24"/>
          <w:szCs w:val="24"/>
          <w:lang w:val="en-US" w:eastAsia="en-GB"/>
        </w:rPr>
      </w:pPr>
      <w:r w:rsidRPr="00FB7AAE">
        <w:rPr>
          <w:rFonts w:ascii="Tahoma" w:eastAsia="Times New Roman" w:hAnsi="Tahoma" w:cs="Tahoma"/>
          <w:sz w:val="24"/>
          <w:szCs w:val="24"/>
          <w:lang w:val="en-US" w:eastAsia="en-GB"/>
        </w:rPr>
        <w:t>These are CRHB’s four priorities, all of which will only be achieved by working closely with our partners.</w:t>
      </w:r>
    </w:p>
    <w:p w:rsidR="00FB7AAE" w:rsidRPr="00FB7AAE" w:rsidRDefault="00FB7AAE" w:rsidP="00FB7AAE">
      <w:pPr>
        <w:shd w:val="clear" w:color="auto" w:fill="FFFFFF"/>
        <w:spacing w:after="420" w:line="240" w:lineRule="auto"/>
        <w:rPr>
          <w:rFonts w:ascii="Tahoma" w:eastAsia="Times New Roman" w:hAnsi="Tahoma" w:cs="Tahoma"/>
          <w:sz w:val="24"/>
          <w:szCs w:val="24"/>
          <w:lang w:val="en-US" w:eastAsia="en-GB"/>
        </w:rPr>
      </w:pPr>
      <w:r w:rsidRPr="00FB7AAE">
        <w:rPr>
          <w:rFonts w:ascii="Tahoma" w:eastAsia="Times New Roman" w:hAnsi="Tahoma" w:cs="Tahoma"/>
          <w:sz w:val="24"/>
          <w:szCs w:val="24"/>
          <w:lang w:val="en-US" w:eastAsia="en-GB"/>
        </w:rPr>
        <w:t>Many issues are very local and are best addressed by district councils, housing partners and communities themselves – but some are shared across a wider area and this is where collaboration can really help. Some partners have a role and a business plan which covers a broad area and cuts across district boundaries.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807"/>
        <w:gridCol w:w="7807"/>
      </w:tblGrid>
      <w:tr w:rsidR="00FB7AAE" w:rsidRPr="00FB7AAE" w:rsidTr="00AC16E4">
        <w:tc>
          <w:tcPr>
            <w:tcW w:w="2500" w:type="pct"/>
          </w:tcPr>
          <w:p w:rsidR="00FB7AAE" w:rsidRDefault="00FB7AAE" w:rsidP="00FB7AAE">
            <w:pPr>
              <w:shd w:val="clear" w:color="auto" w:fill="FFFFFF"/>
              <w:outlineLvl w:val="3"/>
              <w:rPr>
                <w:rFonts w:ascii="Tahoma" w:eastAsia="Times New Roman" w:hAnsi="Tahoma" w:cs="Tahoma"/>
                <w:b/>
                <w:bCs/>
                <w:sz w:val="29"/>
                <w:szCs w:val="29"/>
                <w:lang w:val="en-US" w:eastAsia="en-GB"/>
              </w:rPr>
            </w:pPr>
            <w:hyperlink r:id="rId13" w:history="1">
              <w:r w:rsidRPr="00FB7AAE">
                <w:rPr>
                  <w:rFonts w:ascii="Tahoma" w:eastAsia="Times New Roman" w:hAnsi="Tahoma" w:cs="Tahoma"/>
                  <w:b/>
                  <w:bCs/>
                  <w:color w:val="007ACC"/>
                  <w:sz w:val="29"/>
                  <w:szCs w:val="29"/>
                  <w:lang w:val="en-US" w:eastAsia="en-GB"/>
                </w:rPr>
                <w:t>New homes and communities</w:t>
              </w:r>
            </w:hyperlink>
          </w:p>
          <w:p w:rsidR="00FB7AAE" w:rsidRDefault="00FB7AAE" w:rsidP="00FB7AAE">
            <w:pPr>
              <w:numPr>
                <w:ilvl w:val="0"/>
                <w:numId w:val="2"/>
              </w:numPr>
              <w:shd w:val="clear" w:color="auto" w:fill="FFFFFF"/>
              <w:rPr>
                <w:rFonts w:ascii="Tahoma" w:eastAsia="Times New Roman" w:hAnsi="Tahoma" w:cs="Tahoma"/>
                <w:sz w:val="24"/>
                <w:szCs w:val="24"/>
                <w:lang w:val="en-US" w:eastAsia="en-GB"/>
              </w:rPr>
            </w:pPr>
            <w:r w:rsidRPr="00FB7AAE">
              <w:rPr>
                <w:rFonts w:ascii="Tahoma" w:eastAsia="Times New Roman" w:hAnsi="Tahoma" w:cs="Tahoma"/>
                <w:sz w:val="24"/>
                <w:szCs w:val="24"/>
                <w:lang w:val="en-US" w:eastAsia="en-GB"/>
              </w:rPr>
              <w:t>Building new homes: past delivery and planning for the future</w:t>
            </w:r>
          </w:p>
          <w:p w:rsidR="00FB7AAE" w:rsidRDefault="00FB7AAE" w:rsidP="00FB7AAE">
            <w:pPr>
              <w:numPr>
                <w:ilvl w:val="0"/>
                <w:numId w:val="2"/>
              </w:numPr>
              <w:shd w:val="clear" w:color="auto" w:fill="FFFFFF"/>
              <w:rPr>
                <w:rFonts w:ascii="Tahoma" w:eastAsia="Times New Roman" w:hAnsi="Tahoma" w:cs="Tahoma"/>
                <w:sz w:val="24"/>
                <w:szCs w:val="24"/>
                <w:lang w:val="en-US" w:eastAsia="en-GB"/>
              </w:rPr>
            </w:pPr>
            <w:r w:rsidRPr="00FB7AAE">
              <w:rPr>
                <w:rFonts w:ascii="Tahoma" w:eastAsia="Times New Roman" w:hAnsi="Tahoma" w:cs="Tahoma"/>
                <w:sz w:val="24"/>
                <w:szCs w:val="24"/>
                <w:lang w:val="en-US" w:eastAsia="en-GB"/>
              </w:rPr>
              <w:t>Our local housing market</w:t>
            </w:r>
          </w:p>
          <w:p w:rsidR="00FB7AAE" w:rsidRDefault="00FB7AAE" w:rsidP="00FB7AAE">
            <w:pPr>
              <w:numPr>
                <w:ilvl w:val="0"/>
                <w:numId w:val="2"/>
              </w:numPr>
              <w:shd w:val="clear" w:color="auto" w:fill="FFFFFF"/>
              <w:rPr>
                <w:rFonts w:ascii="Tahoma" w:eastAsia="Times New Roman" w:hAnsi="Tahoma" w:cs="Tahoma"/>
                <w:sz w:val="24"/>
                <w:szCs w:val="24"/>
                <w:lang w:val="en-US" w:eastAsia="en-GB"/>
              </w:rPr>
            </w:pPr>
            <w:r w:rsidRPr="00FB7AAE">
              <w:rPr>
                <w:rFonts w:ascii="Tahoma" w:eastAsia="Times New Roman" w:hAnsi="Tahoma" w:cs="Tahoma"/>
                <w:sz w:val="24"/>
                <w:szCs w:val="24"/>
                <w:lang w:val="en-US" w:eastAsia="en-GB"/>
              </w:rPr>
              <w:t>Housing affordability</w:t>
            </w:r>
          </w:p>
          <w:p w:rsidR="00FB7AAE" w:rsidRPr="00FB7AAE" w:rsidRDefault="00FB7AAE" w:rsidP="00FB7AAE">
            <w:pPr>
              <w:numPr>
                <w:ilvl w:val="0"/>
                <w:numId w:val="2"/>
              </w:numPr>
              <w:shd w:val="clear" w:color="auto" w:fill="FFFFFF"/>
              <w:rPr>
                <w:rFonts w:ascii="Tahoma" w:eastAsia="Times New Roman" w:hAnsi="Tahoma" w:cs="Tahoma"/>
                <w:b/>
                <w:bCs/>
                <w:sz w:val="29"/>
                <w:szCs w:val="29"/>
                <w:lang w:val="en-US" w:eastAsia="en-GB"/>
              </w:rPr>
            </w:pPr>
            <w:r w:rsidRPr="00FB7AAE">
              <w:rPr>
                <w:rFonts w:ascii="Tahoma" w:eastAsia="Times New Roman" w:hAnsi="Tahoma" w:cs="Tahoma"/>
                <w:sz w:val="24"/>
                <w:szCs w:val="24"/>
                <w:lang w:val="en-US" w:eastAsia="en-GB"/>
              </w:rPr>
              <w:t>New homes, delivered new ways</w:t>
            </w:r>
          </w:p>
        </w:tc>
        <w:tc>
          <w:tcPr>
            <w:tcW w:w="2500" w:type="pct"/>
          </w:tcPr>
          <w:p w:rsidR="00FB7AAE" w:rsidRPr="00FB7AAE" w:rsidRDefault="00FB7AAE" w:rsidP="00FB7AAE">
            <w:pPr>
              <w:shd w:val="clear" w:color="auto" w:fill="FFFFFF"/>
              <w:outlineLvl w:val="3"/>
              <w:rPr>
                <w:rFonts w:ascii="Tahoma" w:eastAsia="Times New Roman" w:hAnsi="Tahoma" w:cs="Tahoma"/>
                <w:b/>
                <w:bCs/>
                <w:sz w:val="29"/>
                <w:szCs w:val="29"/>
                <w:lang w:val="en-US" w:eastAsia="en-GB"/>
              </w:rPr>
            </w:pPr>
            <w:hyperlink r:id="rId14" w:history="1">
              <w:r w:rsidRPr="00FB7AAE">
                <w:rPr>
                  <w:rFonts w:ascii="Tahoma" w:eastAsia="Times New Roman" w:hAnsi="Tahoma" w:cs="Tahoma"/>
                  <w:b/>
                  <w:bCs/>
                  <w:color w:val="007ACC"/>
                  <w:sz w:val="29"/>
                  <w:szCs w:val="29"/>
                  <w:lang w:val="en-US" w:eastAsia="en-GB"/>
                </w:rPr>
                <w:t>Homes for wellbeing</w:t>
              </w:r>
            </w:hyperlink>
          </w:p>
          <w:p w:rsidR="00FB7AAE" w:rsidRPr="00FB7AAE" w:rsidRDefault="00FB7AAE" w:rsidP="00FB7AAE">
            <w:pPr>
              <w:numPr>
                <w:ilvl w:val="0"/>
                <w:numId w:val="2"/>
              </w:numPr>
              <w:shd w:val="clear" w:color="auto" w:fill="FFFFFF"/>
              <w:rPr>
                <w:rFonts w:ascii="Tahoma" w:eastAsia="Times New Roman" w:hAnsi="Tahoma" w:cs="Tahoma"/>
                <w:sz w:val="24"/>
                <w:szCs w:val="24"/>
                <w:lang w:val="en-US" w:eastAsia="en-GB"/>
              </w:rPr>
            </w:pPr>
            <w:r w:rsidRPr="00FB7AAE">
              <w:rPr>
                <w:rFonts w:ascii="Tahoma" w:eastAsia="Times New Roman" w:hAnsi="Tahoma" w:cs="Tahoma"/>
                <w:sz w:val="24"/>
                <w:szCs w:val="24"/>
                <w:lang w:val="en-US" w:eastAsia="en-GB"/>
              </w:rPr>
              <w:t>Links between housing and health</w:t>
            </w:r>
          </w:p>
          <w:p w:rsidR="00FB7AAE" w:rsidRPr="00FB7AAE" w:rsidRDefault="00FB7AAE" w:rsidP="00FB7AAE">
            <w:pPr>
              <w:numPr>
                <w:ilvl w:val="0"/>
                <w:numId w:val="2"/>
              </w:numPr>
              <w:shd w:val="clear" w:color="auto" w:fill="FFFFFF"/>
              <w:rPr>
                <w:rFonts w:ascii="Tahoma" w:eastAsia="Times New Roman" w:hAnsi="Tahoma" w:cs="Tahoma"/>
                <w:sz w:val="24"/>
                <w:szCs w:val="24"/>
                <w:lang w:val="en-US" w:eastAsia="en-GB"/>
              </w:rPr>
            </w:pPr>
            <w:r w:rsidRPr="00FB7AAE">
              <w:rPr>
                <w:rFonts w:ascii="Tahoma" w:eastAsia="Times New Roman" w:hAnsi="Tahoma" w:cs="Tahoma"/>
                <w:sz w:val="24"/>
                <w:szCs w:val="24"/>
                <w:lang w:val="en-US" w:eastAsia="en-GB"/>
              </w:rPr>
              <w:t>Homes to support health and wellbeing</w:t>
            </w:r>
          </w:p>
          <w:p w:rsidR="00FB7AAE" w:rsidRPr="00FB7AAE" w:rsidRDefault="00FB7AAE" w:rsidP="00FB7AAE">
            <w:pPr>
              <w:numPr>
                <w:ilvl w:val="0"/>
                <w:numId w:val="2"/>
              </w:numPr>
              <w:shd w:val="clear" w:color="auto" w:fill="FFFFFF"/>
              <w:rPr>
                <w:rFonts w:ascii="Tahoma" w:eastAsia="Times New Roman" w:hAnsi="Tahoma" w:cs="Tahoma"/>
                <w:sz w:val="24"/>
                <w:szCs w:val="24"/>
                <w:lang w:val="en-US" w:eastAsia="en-GB"/>
              </w:rPr>
            </w:pPr>
            <w:r w:rsidRPr="00FB7AAE">
              <w:rPr>
                <w:rFonts w:ascii="Tahoma" w:eastAsia="Times New Roman" w:hAnsi="Tahoma" w:cs="Tahoma"/>
                <w:sz w:val="24"/>
                <w:szCs w:val="24"/>
                <w:lang w:val="en-US" w:eastAsia="en-GB"/>
              </w:rPr>
              <w:t>Homes for older people and for people with disabilities</w:t>
            </w:r>
          </w:p>
          <w:p w:rsidR="00FB7AAE" w:rsidRPr="00FB7AAE" w:rsidRDefault="00FB7AAE" w:rsidP="00FB7AAE">
            <w:pPr>
              <w:numPr>
                <w:ilvl w:val="0"/>
                <w:numId w:val="2"/>
              </w:numPr>
              <w:shd w:val="clear" w:color="auto" w:fill="FFFFFF"/>
              <w:rPr>
                <w:rFonts w:ascii="Tahoma" w:eastAsia="Times New Roman" w:hAnsi="Tahoma" w:cs="Tahoma"/>
                <w:b/>
                <w:bCs/>
                <w:sz w:val="29"/>
                <w:szCs w:val="29"/>
                <w:lang w:val="en-US" w:eastAsia="en-GB"/>
              </w:rPr>
            </w:pPr>
            <w:r w:rsidRPr="00FB7AAE">
              <w:rPr>
                <w:rFonts w:ascii="Tahoma" w:eastAsia="Times New Roman" w:hAnsi="Tahoma" w:cs="Tahoma"/>
                <w:sz w:val="24"/>
                <w:szCs w:val="24"/>
                <w:lang w:val="en-US" w:eastAsia="en-GB"/>
              </w:rPr>
              <w:t>Build standards and specialised housing</w:t>
            </w:r>
          </w:p>
        </w:tc>
      </w:tr>
      <w:tr w:rsidR="00FB7AAE" w:rsidRPr="00FB7AAE" w:rsidTr="00AC16E4">
        <w:tc>
          <w:tcPr>
            <w:tcW w:w="2500" w:type="pct"/>
          </w:tcPr>
          <w:p w:rsidR="00FB7AAE" w:rsidRPr="00FB7AAE" w:rsidRDefault="00FB7AAE" w:rsidP="00FB7AAE">
            <w:pPr>
              <w:shd w:val="clear" w:color="auto" w:fill="FFFFFF"/>
              <w:outlineLvl w:val="3"/>
              <w:rPr>
                <w:rFonts w:ascii="Tahoma" w:eastAsia="Times New Roman" w:hAnsi="Tahoma" w:cs="Tahoma"/>
                <w:b/>
                <w:bCs/>
                <w:sz w:val="29"/>
                <w:szCs w:val="29"/>
                <w:lang w:val="en-US" w:eastAsia="en-GB"/>
              </w:rPr>
            </w:pPr>
            <w:hyperlink r:id="rId15" w:history="1">
              <w:r w:rsidRPr="00FB7AAE">
                <w:rPr>
                  <w:rFonts w:ascii="Tahoma" w:eastAsia="Times New Roman" w:hAnsi="Tahoma" w:cs="Tahoma"/>
                  <w:b/>
                  <w:bCs/>
                  <w:color w:val="007ACC"/>
                  <w:sz w:val="29"/>
                  <w:szCs w:val="29"/>
                  <w:lang w:val="en-US" w:eastAsia="en-GB"/>
                </w:rPr>
                <w:t>Existing homes</w:t>
              </w:r>
            </w:hyperlink>
          </w:p>
          <w:p w:rsidR="00FB7AAE" w:rsidRPr="00FB7AAE" w:rsidRDefault="00FB7AAE" w:rsidP="00FB7AAE">
            <w:pPr>
              <w:numPr>
                <w:ilvl w:val="0"/>
                <w:numId w:val="2"/>
              </w:numPr>
              <w:shd w:val="clear" w:color="auto" w:fill="FFFFFF"/>
              <w:rPr>
                <w:rFonts w:ascii="Tahoma" w:eastAsia="Times New Roman" w:hAnsi="Tahoma" w:cs="Tahoma"/>
                <w:sz w:val="24"/>
                <w:szCs w:val="24"/>
                <w:lang w:val="en-US" w:eastAsia="en-GB"/>
              </w:rPr>
            </w:pPr>
            <w:r w:rsidRPr="00FB7AAE">
              <w:rPr>
                <w:rFonts w:ascii="Tahoma" w:eastAsia="Times New Roman" w:hAnsi="Tahoma" w:cs="Tahoma"/>
                <w:sz w:val="24"/>
                <w:szCs w:val="24"/>
                <w:lang w:val="en-US" w:eastAsia="en-GB"/>
              </w:rPr>
              <w:t>It’s not all about new build: the importance of existing homes</w:t>
            </w:r>
          </w:p>
          <w:p w:rsidR="00FB7AAE" w:rsidRPr="00FB7AAE" w:rsidRDefault="00FB7AAE" w:rsidP="00FB7AAE">
            <w:pPr>
              <w:numPr>
                <w:ilvl w:val="0"/>
                <w:numId w:val="2"/>
              </w:numPr>
              <w:shd w:val="clear" w:color="auto" w:fill="FFFFFF"/>
              <w:rPr>
                <w:rFonts w:ascii="Tahoma" w:eastAsia="Times New Roman" w:hAnsi="Tahoma" w:cs="Tahoma"/>
                <w:sz w:val="24"/>
                <w:szCs w:val="24"/>
                <w:lang w:val="en-US" w:eastAsia="en-GB"/>
              </w:rPr>
            </w:pPr>
            <w:r w:rsidRPr="00FB7AAE">
              <w:rPr>
                <w:rFonts w:ascii="Tahoma" w:eastAsia="Times New Roman" w:hAnsi="Tahoma" w:cs="Tahoma"/>
                <w:sz w:val="24"/>
                <w:szCs w:val="24"/>
                <w:lang w:val="en-US" w:eastAsia="en-GB"/>
              </w:rPr>
              <w:t>What do we know about the condition of our housing stock?</w:t>
            </w:r>
          </w:p>
          <w:p w:rsidR="00FB7AAE" w:rsidRPr="00FB7AAE" w:rsidRDefault="00FB7AAE" w:rsidP="00FB7AAE">
            <w:pPr>
              <w:numPr>
                <w:ilvl w:val="0"/>
                <w:numId w:val="2"/>
              </w:numPr>
              <w:shd w:val="clear" w:color="auto" w:fill="FFFFFF"/>
              <w:rPr>
                <w:rFonts w:ascii="Tahoma" w:eastAsia="Times New Roman" w:hAnsi="Tahoma" w:cs="Tahoma"/>
                <w:sz w:val="24"/>
                <w:szCs w:val="24"/>
                <w:lang w:val="en-US" w:eastAsia="en-GB"/>
              </w:rPr>
            </w:pPr>
            <w:r w:rsidRPr="00FB7AAE">
              <w:rPr>
                <w:rFonts w:ascii="Tahoma" w:eastAsia="Times New Roman" w:hAnsi="Tahoma" w:cs="Tahoma"/>
                <w:sz w:val="24"/>
                <w:szCs w:val="24"/>
                <w:lang w:val="en-US" w:eastAsia="en-GB"/>
              </w:rPr>
              <w:t>Fuel poverty and older homes</w:t>
            </w:r>
          </w:p>
          <w:p w:rsidR="00FB7AAE" w:rsidRPr="00FB7AAE" w:rsidRDefault="00FB7AAE" w:rsidP="00FB7AAE">
            <w:pPr>
              <w:numPr>
                <w:ilvl w:val="0"/>
                <w:numId w:val="2"/>
              </w:numPr>
              <w:shd w:val="clear" w:color="auto" w:fill="FFFFFF"/>
              <w:rPr>
                <w:rFonts w:ascii="Tahoma" w:eastAsia="Times New Roman" w:hAnsi="Tahoma" w:cs="Tahoma"/>
                <w:sz w:val="24"/>
                <w:szCs w:val="24"/>
                <w:lang w:val="en-US" w:eastAsia="en-GB"/>
              </w:rPr>
            </w:pPr>
            <w:r w:rsidRPr="00FB7AAE">
              <w:rPr>
                <w:rFonts w:ascii="Tahoma" w:eastAsia="Times New Roman" w:hAnsi="Tahoma" w:cs="Tahoma"/>
                <w:sz w:val="24"/>
                <w:szCs w:val="24"/>
                <w:lang w:val="en-US" w:eastAsia="en-GB"/>
              </w:rPr>
              <w:t>Building Better Opportunities and Work Routes</w:t>
            </w:r>
          </w:p>
        </w:tc>
        <w:tc>
          <w:tcPr>
            <w:tcW w:w="2500" w:type="pct"/>
          </w:tcPr>
          <w:p w:rsidR="00FB7AAE" w:rsidRPr="00FB7AAE" w:rsidRDefault="00FB7AAE" w:rsidP="00FB7AAE">
            <w:pPr>
              <w:shd w:val="clear" w:color="auto" w:fill="FFFFFF"/>
              <w:outlineLvl w:val="3"/>
              <w:rPr>
                <w:rFonts w:ascii="Tahoma" w:eastAsia="Times New Roman" w:hAnsi="Tahoma" w:cs="Tahoma"/>
                <w:b/>
                <w:bCs/>
                <w:sz w:val="29"/>
                <w:szCs w:val="29"/>
                <w:lang w:val="en-US" w:eastAsia="en-GB"/>
              </w:rPr>
            </w:pPr>
            <w:hyperlink r:id="rId16" w:history="1">
              <w:r w:rsidRPr="00FB7AAE">
                <w:rPr>
                  <w:rFonts w:ascii="Tahoma" w:eastAsia="Times New Roman" w:hAnsi="Tahoma" w:cs="Tahoma"/>
                  <w:b/>
                  <w:bCs/>
                  <w:color w:val="007ACC"/>
                  <w:sz w:val="29"/>
                  <w:szCs w:val="29"/>
                  <w:lang w:val="en-US" w:eastAsia="en-GB"/>
                </w:rPr>
                <w:t xml:space="preserve">Housing need </w:t>
              </w:r>
            </w:hyperlink>
          </w:p>
          <w:p w:rsidR="00FB7AAE" w:rsidRPr="00FB7AAE" w:rsidRDefault="00FB7AAE" w:rsidP="00FB7AAE">
            <w:pPr>
              <w:numPr>
                <w:ilvl w:val="0"/>
                <w:numId w:val="2"/>
              </w:numPr>
              <w:shd w:val="clear" w:color="auto" w:fill="FFFFFF"/>
              <w:rPr>
                <w:rFonts w:ascii="Tahoma" w:eastAsia="Times New Roman" w:hAnsi="Tahoma" w:cs="Tahoma"/>
                <w:sz w:val="24"/>
                <w:szCs w:val="24"/>
                <w:lang w:val="en-US" w:eastAsia="en-GB"/>
              </w:rPr>
            </w:pPr>
            <w:r w:rsidRPr="00FB7AAE">
              <w:rPr>
                <w:rFonts w:ascii="Tahoma" w:eastAsia="Times New Roman" w:hAnsi="Tahoma" w:cs="Tahoma"/>
                <w:sz w:val="24"/>
                <w:szCs w:val="24"/>
                <w:lang w:val="en-US" w:eastAsia="en-GB"/>
              </w:rPr>
              <w:t>How housing partners work to identify and meet housing need</w:t>
            </w:r>
          </w:p>
          <w:p w:rsidR="00FB7AAE" w:rsidRPr="00FB7AAE" w:rsidRDefault="00FB7AAE" w:rsidP="00FB7AAE">
            <w:pPr>
              <w:numPr>
                <w:ilvl w:val="0"/>
                <w:numId w:val="2"/>
              </w:numPr>
              <w:shd w:val="clear" w:color="auto" w:fill="FFFFFF"/>
              <w:rPr>
                <w:rFonts w:ascii="Tahoma" w:eastAsia="Times New Roman" w:hAnsi="Tahoma" w:cs="Tahoma"/>
                <w:sz w:val="24"/>
                <w:szCs w:val="24"/>
                <w:lang w:val="en-US" w:eastAsia="en-GB"/>
              </w:rPr>
            </w:pPr>
            <w:r w:rsidRPr="00FB7AAE">
              <w:rPr>
                <w:rFonts w:ascii="Tahoma" w:eastAsia="Times New Roman" w:hAnsi="Tahoma" w:cs="Tahoma"/>
                <w:sz w:val="24"/>
                <w:szCs w:val="24"/>
                <w:lang w:val="en-US" w:eastAsia="en-GB"/>
              </w:rPr>
              <w:t>Home-Link helping people access affordable housing</w:t>
            </w:r>
          </w:p>
          <w:p w:rsidR="00FB7AAE" w:rsidRPr="00FB7AAE" w:rsidRDefault="00FB7AAE" w:rsidP="00FB7AAE">
            <w:pPr>
              <w:numPr>
                <w:ilvl w:val="0"/>
                <w:numId w:val="2"/>
              </w:numPr>
              <w:shd w:val="clear" w:color="auto" w:fill="FFFFFF"/>
              <w:rPr>
                <w:rFonts w:ascii="Tahoma" w:eastAsia="Times New Roman" w:hAnsi="Tahoma" w:cs="Tahoma"/>
                <w:sz w:val="24"/>
                <w:szCs w:val="24"/>
                <w:lang w:val="en-US" w:eastAsia="en-GB"/>
              </w:rPr>
            </w:pPr>
            <w:r w:rsidRPr="00FB7AAE">
              <w:rPr>
                <w:rFonts w:ascii="Tahoma" w:eastAsia="Times New Roman" w:hAnsi="Tahoma" w:cs="Tahoma"/>
                <w:sz w:val="24"/>
                <w:szCs w:val="24"/>
                <w:lang w:val="en-US" w:eastAsia="en-GB"/>
              </w:rPr>
              <w:t>Help to Buy for low cost home ownership</w:t>
            </w:r>
          </w:p>
          <w:p w:rsidR="00FB7AAE" w:rsidRPr="00FB7AAE" w:rsidRDefault="00FB7AAE" w:rsidP="00FB7AAE">
            <w:pPr>
              <w:numPr>
                <w:ilvl w:val="0"/>
                <w:numId w:val="2"/>
              </w:numPr>
              <w:shd w:val="clear" w:color="auto" w:fill="FFFFFF"/>
              <w:rPr>
                <w:rFonts w:ascii="Tahoma" w:eastAsia="Times New Roman" w:hAnsi="Tahoma" w:cs="Tahoma"/>
                <w:sz w:val="24"/>
                <w:szCs w:val="24"/>
                <w:lang w:val="en-US" w:eastAsia="en-GB"/>
              </w:rPr>
            </w:pPr>
            <w:r w:rsidRPr="00FB7AAE">
              <w:rPr>
                <w:rFonts w:ascii="Tahoma" w:eastAsia="Times New Roman" w:hAnsi="Tahoma" w:cs="Tahoma"/>
                <w:sz w:val="24"/>
                <w:szCs w:val="24"/>
                <w:lang w:val="en-US" w:eastAsia="en-GB"/>
              </w:rPr>
              <w:t>When the system fails: homelessness and our homelessness trailblazer</w:t>
            </w:r>
          </w:p>
          <w:p w:rsidR="00FB7AAE" w:rsidRPr="00FB7AAE" w:rsidRDefault="00FB7AAE" w:rsidP="00FB7AAE">
            <w:pPr>
              <w:numPr>
                <w:ilvl w:val="0"/>
                <w:numId w:val="2"/>
              </w:numPr>
              <w:shd w:val="clear" w:color="auto" w:fill="FFFFFF"/>
              <w:rPr>
                <w:rFonts w:ascii="Tahoma" w:eastAsia="Times New Roman" w:hAnsi="Tahoma" w:cs="Tahoma"/>
                <w:sz w:val="24"/>
                <w:szCs w:val="24"/>
                <w:lang w:val="en-US" w:eastAsia="en-GB"/>
              </w:rPr>
            </w:pPr>
            <w:r w:rsidRPr="00FB7AAE">
              <w:rPr>
                <w:rFonts w:ascii="Tahoma" w:eastAsia="Times New Roman" w:hAnsi="Tahoma" w:cs="Tahoma"/>
                <w:sz w:val="24"/>
                <w:szCs w:val="24"/>
                <w:lang w:val="en-US" w:eastAsia="en-GB"/>
              </w:rPr>
              <w:t>Housing against domestic violence.</w:t>
            </w:r>
          </w:p>
        </w:tc>
      </w:tr>
    </w:tbl>
    <w:p w:rsidR="00FB7AAE" w:rsidRPr="00FB7AAE" w:rsidRDefault="00FB7AAE" w:rsidP="0029062A">
      <w:pPr>
        <w:jc w:val="center"/>
        <w:rPr>
          <w:rFonts w:ascii="Tahoma" w:hAnsi="Tahoma" w:cs="Tahoma"/>
          <w:sz w:val="24"/>
          <w:szCs w:val="24"/>
        </w:rPr>
      </w:pPr>
      <w:bookmarkStart w:id="0" w:name="_GoBack"/>
      <w:bookmarkEnd w:id="0"/>
    </w:p>
    <w:sectPr w:rsidR="00FB7AAE" w:rsidRPr="00FB7AAE" w:rsidSect="002A5F28">
      <w:headerReference w:type="default" r:id="rId17"/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4702" w:rsidRDefault="00464702" w:rsidP="00464702">
      <w:pPr>
        <w:spacing w:after="0" w:line="240" w:lineRule="auto"/>
      </w:pPr>
      <w:r>
        <w:separator/>
      </w:r>
    </w:p>
  </w:endnote>
  <w:endnote w:type="continuationSeparator" w:id="0">
    <w:p w:rsidR="00464702" w:rsidRDefault="00464702" w:rsidP="004647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4702" w:rsidRDefault="00464702" w:rsidP="00464702">
      <w:pPr>
        <w:spacing w:after="0" w:line="240" w:lineRule="auto"/>
      </w:pPr>
      <w:r>
        <w:separator/>
      </w:r>
    </w:p>
  </w:footnote>
  <w:footnote w:type="continuationSeparator" w:id="0">
    <w:p w:rsidR="00464702" w:rsidRDefault="00464702" w:rsidP="004647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3494481"/>
      <w:docPartObj>
        <w:docPartGallery w:val="Page Numbers (Margins)"/>
        <w:docPartUnique/>
      </w:docPartObj>
    </w:sdtPr>
    <w:sdtContent>
      <w:p w:rsidR="00464702" w:rsidRDefault="00464702">
        <w:pPr>
          <w:pStyle w:val="Header"/>
        </w:pPr>
        <w:r>
          <w:rPr>
            <w:noProof/>
            <w:lang w:eastAsia="en-GB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2554632D" wp14:editId="316D690D">
                  <wp:simplePos x="0" y="0"/>
                  <wp:positionH relativeFrom="rightMargin">
                    <wp:align>right</wp:align>
                  </wp:positionH>
                  <mc:AlternateContent>
                    <mc:Choice Requires="wp14">
                      <wp:positionV relativeFrom="margin">
                        <wp14:pctPosVOffset>10000</wp14:pctPosVOffset>
                      </wp:positionV>
                    </mc:Choice>
                    <mc:Fallback>
                      <wp:positionV relativeFrom="page">
                        <wp:posOffset>1121410</wp:posOffset>
                      </wp:positionV>
                    </mc:Fallback>
                  </mc:AlternateContent>
                  <wp:extent cx="822960" cy="433705"/>
                  <wp:effectExtent l="0" t="0" r="0" b="0"/>
                  <wp:wrapNone/>
                  <wp:docPr id="534" name="Rectangl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22960" cy="4337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64702" w:rsidRDefault="00464702">
                              <w:pPr>
                                <w:pBdr>
                                  <w:top w:val="single" w:sz="4" w:space="1" w:color="D8D8D8" w:themeColor="background1" w:themeShade="D8"/>
                                </w:pBdr>
                              </w:pPr>
                              <w:r>
                                <w:t xml:space="preserve">Page | </w:t>
                              </w:r>
                              <w:r>
                                <w:fldChar w:fldCharType="begin"/>
                              </w:r>
                              <w:r>
                                <w:instrText xml:space="preserve"> PAGE   \* MERGEFORMAT </w:instrText>
                              </w:r>
                              <w:r>
                                <w:fldChar w:fldCharType="separate"/>
                              </w:r>
                              <w:r w:rsidR="00AC16E4">
                                <w:rPr>
                                  <w:noProof/>
                                </w:rPr>
                                <w:t>5</w:t>
                              </w:r>
                              <w:r>
                                <w:rPr>
                                  <w:noProof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spAutoFit/>
                        </wps:bodyPr>
                      </wps:wsp>
                    </a:graphicData>
                  </a:graphic>
                  <wp14:sizeRelH relativeFrom="rightMargin">
                    <wp14:pctWidth>90000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3" o:spid="_x0000_s1026" style="position:absolute;margin-left:13.6pt;margin-top:0;width:64.8pt;height:34.15pt;z-index:251659264;visibility:visible;mso-wrap-style:square;mso-width-percent:900;mso-height-percent:0;mso-top-percent:100;mso-wrap-distance-left:9pt;mso-wrap-distance-top:0;mso-wrap-distance-right:9pt;mso-wrap-distance-bottom:0;mso-position-horizontal:right;mso-position-horizontal-relative:right-margin-area;mso-position-vertical-relative:margin;mso-width-percent:900;mso-height-percent:0;mso-top-percent:10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" o:allowincell="f" stroked="f">
                  <v:textbox style="mso-fit-shape-to-text:t" inset="0,,0">
                    <w:txbxContent>
                      <w:p w:rsidR="00464702" w:rsidRDefault="00464702">
                        <w:pPr>
                          <w:pBdr>
                            <w:top w:val="single" w:sz="4" w:space="1" w:color="D8D8D8" w:themeColor="background1" w:themeShade="D8"/>
                          </w:pBdr>
                        </w:pPr>
                        <w:r>
                          <w:t xml:space="preserve">Page | </w:t>
                        </w:r>
                        <w:r>
                          <w:fldChar w:fldCharType="begin"/>
                        </w:r>
                        <w:r>
                          <w:instrText xml:space="preserve"> PAGE   \* MERGEFORMAT </w:instrText>
                        </w:r>
                        <w:r>
                          <w:fldChar w:fldCharType="separate"/>
                        </w:r>
                        <w:r w:rsidR="00AC16E4">
                          <w:rPr>
                            <w:noProof/>
                          </w:rPr>
                          <w:t>5</w:t>
                        </w:r>
                        <w:r>
                          <w:rPr>
                            <w:noProof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C472D"/>
    <w:multiLevelType w:val="multilevel"/>
    <w:tmpl w:val="88D4B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E691543"/>
    <w:multiLevelType w:val="multilevel"/>
    <w:tmpl w:val="B600B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C4E1563"/>
    <w:multiLevelType w:val="multilevel"/>
    <w:tmpl w:val="51300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7494B32"/>
    <w:multiLevelType w:val="multilevel"/>
    <w:tmpl w:val="F3DAA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1372E3D"/>
    <w:multiLevelType w:val="multilevel"/>
    <w:tmpl w:val="0E60E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F28"/>
    <w:rsid w:val="00014A49"/>
    <w:rsid w:val="000546FE"/>
    <w:rsid w:val="0005734D"/>
    <w:rsid w:val="00062251"/>
    <w:rsid w:val="000A5B43"/>
    <w:rsid w:val="000C05E3"/>
    <w:rsid w:val="00104129"/>
    <w:rsid w:val="00116E14"/>
    <w:rsid w:val="00122A2E"/>
    <w:rsid w:val="00122DA1"/>
    <w:rsid w:val="001356C1"/>
    <w:rsid w:val="001550EB"/>
    <w:rsid w:val="0018218C"/>
    <w:rsid w:val="00193AD1"/>
    <w:rsid w:val="00193B87"/>
    <w:rsid w:val="001B51C1"/>
    <w:rsid w:val="001C0B04"/>
    <w:rsid w:val="001C16FC"/>
    <w:rsid w:val="001C44BD"/>
    <w:rsid w:val="001D0594"/>
    <w:rsid w:val="001D1926"/>
    <w:rsid w:val="002174C3"/>
    <w:rsid w:val="002219AE"/>
    <w:rsid w:val="0023454B"/>
    <w:rsid w:val="002374AA"/>
    <w:rsid w:val="00283CE4"/>
    <w:rsid w:val="0029062A"/>
    <w:rsid w:val="002A5F28"/>
    <w:rsid w:val="002A649C"/>
    <w:rsid w:val="002B6A19"/>
    <w:rsid w:val="002D091F"/>
    <w:rsid w:val="002F28CC"/>
    <w:rsid w:val="00316222"/>
    <w:rsid w:val="00345B6E"/>
    <w:rsid w:val="0036055C"/>
    <w:rsid w:val="00361D0B"/>
    <w:rsid w:val="00365761"/>
    <w:rsid w:val="00391F7F"/>
    <w:rsid w:val="003A622C"/>
    <w:rsid w:val="003B7000"/>
    <w:rsid w:val="003F2419"/>
    <w:rsid w:val="00441BF6"/>
    <w:rsid w:val="00450634"/>
    <w:rsid w:val="00462CB5"/>
    <w:rsid w:val="00464702"/>
    <w:rsid w:val="00470876"/>
    <w:rsid w:val="004A33B8"/>
    <w:rsid w:val="004C5A26"/>
    <w:rsid w:val="004E12B9"/>
    <w:rsid w:val="004E4350"/>
    <w:rsid w:val="00523B9A"/>
    <w:rsid w:val="00527064"/>
    <w:rsid w:val="00567E92"/>
    <w:rsid w:val="0057089A"/>
    <w:rsid w:val="00595B6E"/>
    <w:rsid w:val="005A3D72"/>
    <w:rsid w:val="005C1FCE"/>
    <w:rsid w:val="005D1A43"/>
    <w:rsid w:val="005D42F7"/>
    <w:rsid w:val="005D7FB1"/>
    <w:rsid w:val="00615814"/>
    <w:rsid w:val="00630A5F"/>
    <w:rsid w:val="00666088"/>
    <w:rsid w:val="006665CE"/>
    <w:rsid w:val="006B455C"/>
    <w:rsid w:val="006B7372"/>
    <w:rsid w:val="006D3281"/>
    <w:rsid w:val="006F113D"/>
    <w:rsid w:val="006F344C"/>
    <w:rsid w:val="00703772"/>
    <w:rsid w:val="00705AEC"/>
    <w:rsid w:val="00784CC9"/>
    <w:rsid w:val="007916A9"/>
    <w:rsid w:val="007E024A"/>
    <w:rsid w:val="0081066A"/>
    <w:rsid w:val="0082200D"/>
    <w:rsid w:val="0087485B"/>
    <w:rsid w:val="0088299E"/>
    <w:rsid w:val="00890D21"/>
    <w:rsid w:val="008971FB"/>
    <w:rsid w:val="0089766B"/>
    <w:rsid w:val="008C4FC9"/>
    <w:rsid w:val="008F60EE"/>
    <w:rsid w:val="009015FF"/>
    <w:rsid w:val="009464C6"/>
    <w:rsid w:val="00953816"/>
    <w:rsid w:val="00955E4A"/>
    <w:rsid w:val="00973C6A"/>
    <w:rsid w:val="009A670C"/>
    <w:rsid w:val="009E1B27"/>
    <w:rsid w:val="009E3D68"/>
    <w:rsid w:val="009F6415"/>
    <w:rsid w:val="009F737E"/>
    <w:rsid w:val="00A0096A"/>
    <w:rsid w:val="00A01C5E"/>
    <w:rsid w:val="00A03C35"/>
    <w:rsid w:val="00A24587"/>
    <w:rsid w:val="00A24997"/>
    <w:rsid w:val="00A30946"/>
    <w:rsid w:val="00A63A3B"/>
    <w:rsid w:val="00A663D1"/>
    <w:rsid w:val="00AA286C"/>
    <w:rsid w:val="00AA75A8"/>
    <w:rsid w:val="00AB3D05"/>
    <w:rsid w:val="00AC16E4"/>
    <w:rsid w:val="00AD21E1"/>
    <w:rsid w:val="00B1567B"/>
    <w:rsid w:val="00B23326"/>
    <w:rsid w:val="00B36668"/>
    <w:rsid w:val="00B52033"/>
    <w:rsid w:val="00B5720C"/>
    <w:rsid w:val="00B841EF"/>
    <w:rsid w:val="00B9509B"/>
    <w:rsid w:val="00BA4534"/>
    <w:rsid w:val="00BB7DA4"/>
    <w:rsid w:val="00BD103D"/>
    <w:rsid w:val="00BD4CAE"/>
    <w:rsid w:val="00BE181E"/>
    <w:rsid w:val="00BE6923"/>
    <w:rsid w:val="00C356A9"/>
    <w:rsid w:val="00C402EC"/>
    <w:rsid w:val="00C47AEE"/>
    <w:rsid w:val="00C6612B"/>
    <w:rsid w:val="00C678AB"/>
    <w:rsid w:val="00CE1127"/>
    <w:rsid w:val="00CF5D4B"/>
    <w:rsid w:val="00D10F6F"/>
    <w:rsid w:val="00D125AF"/>
    <w:rsid w:val="00D3055C"/>
    <w:rsid w:val="00D30C99"/>
    <w:rsid w:val="00DB009A"/>
    <w:rsid w:val="00DD7F37"/>
    <w:rsid w:val="00E22611"/>
    <w:rsid w:val="00E3032F"/>
    <w:rsid w:val="00E50C40"/>
    <w:rsid w:val="00E710F0"/>
    <w:rsid w:val="00E712C1"/>
    <w:rsid w:val="00E77BCB"/>
    <w:rsid w:val="00E826FB"/>
    <w:rsid w:val="00EE5442"/>
    <w:rsid w:val="00F241C7"/>
    <w:rsid w:val="00F271B6"/>
    <w:rsid w:val="00F35EA4"/>
    <w:rsid w:val="00F375D1"/>
    <w:rsid w:val="00F51727"/>
    <w:rsid w:val="00F814DC"/>
    <w:rsid w:val="00FB7AAE"/>
    <w:rsid w:val="00FC090D"/>
    <w:rsid w:val="00FC69C4"/>
    <w:rsid w:val="00FC6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A622C"/>
    <w:pPr>
      <w:keepNext/>
      <w:keepLines/>
      <w:spacing w:before="480" w:after="0"/>
      <w:outlineLvl w:val="0"/>
    </w:pPr>
    <w:rPr>
      <w:rFonts w:eastAsiaTheme="majorEastAsia" w:cstheme="minorHAnsi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A622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93B87"/>
    <w:pPr>
      <w:keepNext/>
      <w:keepLines/>
      <w:spacing w:before="200" w:after="0"/>
      <w:outlineLvl w:val="2"/>
    </w:pPr>
    <w:rPr>
      <w:rFonts w:eastAsiaTheme="majorEastAsia" w:cstheme="majorBidi"/>
      <w:b/>
      <w:bCs/>
      <w:sz w:val="24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DB009A"/>
    <w:pPr>
      <w:outlineLvl w:val="3"/>
    </w:p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2A649C"/>
    <w:pPr>
      <w:outlineLvl w:val="4"/>
    </w:pPr>
  </w:style>
  <w:style w:type="paragraph" w:styleId="Heading6">
    <w:name w:val="heading 6"/>
    <w:basedOn w:val="Heading5"/>
    <w:next w:val="Normal"/>
    <w:link w:val="Heading6Char"/>
    <w:uiPriority w:val="9"/>
    <w:unhideWhenUsed/>
    <w:qFormat/>
    <w:rsid w:val="002A649C"/>
    <w:pPr>
      <w:outlineLvl w:val="5"/>
    </w:pPr>
  </w:style>
  <w:style w:type="paragraph" w:styleId="Heading7">
    <w:name w:val="heading 7"/>
    <w:basedOn w:val="Heading6"/>
    <w:next w:val="Normal"/>
    <w:link w:val="Heading7Char"/>
    <w:uiPriority w:val="9"/>
    <w:unhideWhenUsed/>
    <w:qFormat/>
    <w:rsid w:val="002A649C"/>
    <w:pPr>
      <w:outlineLvl w:val="6"/>
    </w:pPr>
  </w:style>
  <w:style w:type="paragraph" w:styleId="Heading8">
    <w:name w:val="heading 8"/>
    <w:basedOn w:val="Heading7"/>
    <w:next w:val="Normal"/>
    <w:link w:val="Heading8Char"/>
    <w:uiPriority w:val="9"/>
    <w:unhideWhenUsed/>
    <w:qFormat/>
    <w:rsid w:val="002A649C"/>
    <w:pPr>
      <w:outlineLvl w:val="7"/>
    </w:pPr>
  </w:style>
  <w:style w:type="paragraph" w:styleId="Heading9">
    <w:name w:val="heading 9"/>
    <w:basedOn w:val="Heading8"/>
    <w:next w:val="Normal"/>
    <w:link w:val="Heading9Char"/>
    <w:uiPriority w:val="9"/>
    <w:unhideWhenUsed/>
    <w:qFormat/>
    <w:rsid w:val="002A649C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A622C"/>
    <w:rPr>
      <w:rFonts w:eastAsiaTheme="majorEastAsia" w:cstheme="minorHAnsi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A622C"/>
    <w:rPr>
      <w:rFonts w:asciiTheme="majorHAnsi" w:eastAsiaTheme="majorEastAsia" w:hAnsiTheme="majorHAnsi" w:cstheme="majorBidi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93B87"/>
    <w:rPr>
      <w:rFonts w:eastAsiaTheme="majorEastAsia" w:cstheme="majorBidi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DB009A"/>
    <w:rPr>
      <w:rFonts w:eastAsiaTheme="majorEastAsia" w:cstheme="majorBidi"/>
      <w:b/>
      <w:b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2A649C"/>
    <w:rPr>
      <w:rFonts w:eastAsiaTheme="majorEastAsia" w:cstheme="majorBidi"/>
      <w:b/>
      <w:bCs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2A649C"/>
    <w:rPr>
      <w:rFonts w:eastAsiaTheme="majorEastAsia" w:cstheme="majorBidi"/>
      <w:b/>
      <w:bCs/>
      <w:sz w:val="24"/>
    </w:rPr>
  </w:style>
  <w:style w:type="character" w:customStyle="1" w:styleId="Heading7Char">
    <w:name w:val="Heading 7 Char"/>
    <w:basedOn w:val="DefaultParagraphFont"/>
    <w:link w:val="Heading7"/>
    <w:uiPriority w:val="9"/>
    <w:rsid w:val="002A649C"/>
    <w:rPr>
      <w:rFonts w:eastAsiaTheme="majorEastAsia" w:cstheme="majorBidi"/>
      <w:b/>
      <w:b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2A649C"/>
    <w:rPr>
      <w:rFonts w:eastAsiaTheme="majorEastAsia" w:cstheme="majorBidi"/>
      <w:b/>
      <w:bCs/>
      <w:sz w:val="24"/>
    </w:rPr>
  </w:style>
  <w:style w:type="character" w:customStyle="1" w:styleId="Heading9Char">
    <w:name w:val="Heading 9 Char"/>
    <w:basedOn w:val="DefaultParagraphFont"/>
    <w:link w:val="Heading9"/>
    <w:uiPriority w:val="9"/>
    <w:rsid w:val="002A649C"/>
    <w:rPr>
      <w:rFonts w:eastAsiaTheme="majorEastAsia" w:cstheme="majorBidi"/>
      <w:b/>
      <w:bCs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5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5F2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647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4702"/>
  </w:style>
  <w:style w:type="paragraph" w:styleId="Footer">
    <w:name w:val="footer"/>
    <w:basedOn w:val="Normal"/>
    <w:link w:val="FooterChar"/>
    <w:uiPriority w:val="99"/>
    <w:unhideWhenUsed/>
    <w:rsid w:val="004647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4702"/>
  </w:style>
  <w:style w:type="character" w:styleId="Hyperlink">
    <w:name w:val="Hyperlink"/>
    <w:basedOn w:val="DefaultParagraphFont"/>
    <w:uiPriority w:val="99"/>
    <w:semiHidden/>
    <w:unhideWhenUsed/>
    <w:rsid w:val="00FB7AAE"/>
    <w:rPr>
      <w:strike w:val="0"/>
      <w:dstrike w:val="0"/>
      <w:color w:val="007ACC"/>
      <w:u w:val="none"/>
      <w:effect w:val="none"/>
      <w:shd w:val="clear" w:color="auto" w:fill="auto"/>
    </w:rPr>
  </w:style>
  <w:style w:type="character" w:styleId="Strong">
    <w:name w:val="Strong"/>
    <w:basedOn w:val="DefaultParagraphFont"/>
    <w:uiPriority w:val="22"/>
    <w:qFormat/>
    <w:rsid w:val="00FB7AA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B7AAE"/>
    <w:pPr>
      <w:spacing w:after="42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FB7A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A622C"/>
    <w:pPr>
      <w:keepNext/>
      <w:keepLines/>
      <w:spacing w:before="480" w:after="0"/>
      <w:outlineLvl w:val="0"/>
    </w:pPr>
    <w:rPr>
      <w:rFonts w:eastAsiaTheme="majorEastAsia" w:cstheme="minorHAnsi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A622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93B87"/>
    <w:pPr>
      <w:keepNext/>
      <w:keepLines/>
      <w:spacing w:before="200" w:after="0"/>
      <w:outlineLvl w:val="2"/>
    </w:pPr>
    <w:rPr>
      <w:rFonts w:eastAsiaTheme="majorEastAsia" w:cstheme="majorBidi"/>
      <w:b/>
      <w:bCs/>
      <w:sz w:val="24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DB009A"/>
    <w:pPr>
      <w:outlineLvl w:val="3"/>
    </w:p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2A649C"/>
    <w:pPr>
      <w:outlineLvl w:val="4"/>
    </w:pPr>
  </w:style>
  <w:style w:type="paragraph" w:styleId="Heading6">
    <w:name w:val="heading 6"/>
    <w:basedOn w:val="Heading5"/>
    <w:next w:val="Normal"/>
    <w:link w:val="Heading6Char"/>
    <w:uiPriority w:val="9"/>
    <w:unhideWhenUsed/>
    <w:qFormat/>
    <w:rsid w:val="002A649C"/>
    <w:pPr>
      <w:outlineLvl w:val="5"/>
    </w:pPr>
  </w:style>
  <w:style w:type="paragraph" w:styleId="Heading7">
    <w:name w:val="heading 7"/>
    <w:basedOn w:val="Heading6"/>
    <w:next w:val="Normal"/>
    <w:link w:val="Heading7Char"/>
    <w:uiPriority w:val="9"/>
    <w:unhideWhenUsed/>
    <w:qFormat/>
    <w:rsid w:val="002A649C"/>
    <w:pPr>
      <w:outlineLvl w:val="6"/>
    </w:pPr>
  </w:style>
  <w:style w:type="paragraph" w:styleId="Heading8">
    <w:name w:val="heading 8"/>
    <w:basedOn w:val="Heading7"/>
    <w:next w:val="Normal"/>
    <w:link w:val="Heading8Char"/>
    <w:uiPriority w:val="9"/>
    <w:unhideWhenUsed/>
    <w:qFormat/>
    <w:rsid w:val="002A649C"/>
    <w:pPr>
      <w:outlineLvl w:val="7"/>
    </w:pPr>
  </w:style>
  <w:style w:type="paragraph" w:styleId="Heading9">
    <w:name w:val="heading 9"/>
    <w:basedOn w:val="Heading8"/>
    <w:next w:val="Normal"/>
    <w:link w:val="Heading9Char"/>
    <w:uiPriority w:val="9"/>
    <w:unhideWhenUsed/>
    <w:qFormat/>
    <w:rsid w:val="002A649C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A622C"/>
    <w:rPr>
      <w:rFonts w:eastAsiaTheme="majorEastAsia" w:cstheme="minorHAnsi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A622C"/>
    <w:rPr>
      <w:rFonts w:asciiTheme="majorHAnsi" w:eastAsiaTheme="majorEastAsia" w:hAnsiTheme="majorHAnsi" w:cstheme="majorBidi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93B87"/>
    <w:rPr>
      <w:rFonts w:eastAsiaTheme="majorEastAsia" w:cstheme="majorBidi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DB009A"/>
    <w:rPr>
      <w:rFonts w:eastAsiaTheme="majorEastAsia" w:cstheme="majorBidi"/>
      <w:b/>
      <w:b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2A649C"/>
    <w:rPr>
      <w:rFonts w:eastAsiaTheme="majorEastAsia" w:cstheme="majorBidi"/>
      <w:b/>
      <w:bCs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2A649C"/>
    <w:rPr>
      <w:rFonts w:eastAsiaTheme="majorEastAsia" w:cstheme="majorBidi"/>
      <w:b/>
      <w:bCs/>
      <w:sz w:val="24"/>
    </w:rPr>
  </w:style>
  <w:style w:type="character" w:customStyle="1" w:styleId="Heading7Char">
    <w:name w:val="Heading 7 Char"/>
    <w:basedOn w:val="DefaultParagraphFont"/>
    <w:link w:val="Heading7"/>
    <w:uiPriority w:val="9"/>
    <w:rsid w:val="002A649C"/>
    <w:rPr>
      <w:rFonts w:eastAsiaTheme="majorEastAsia" w:cstheme="majorBidi"/>
      <w:b/>
      <w:b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2A649C"/>
    <w:rPr>
      <w:rFonts w:eastAsiaTheme="majorEastAsia" w:cstheme="majorBidi"/>
      <w:b/>
      <w:bCs/>
      <w:sz w:val="24"/>
    </w:rPr>
  </w:style>
  <w:style w:type="character" w:customStyle="1" w:styleId="Heading9Char">
    <w:name w:val="Heading 9 Char"/>
    <w:basedOn w:val="DefaultParagraphFont"/>
    <w:link w:val="Heading9"/>
    <w:uiPriority w:val="9"/>
    <w:rsid w:val="002A649C"/>
    <w:rPr>
      <w:rFonts w:eastAsiaTheme="majorEastAsia" w:cstheme="majorBidi"/>
      <w:b/>
      <w:bCs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5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5F2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647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4702"/>
  </w:style>
  <w:style w:type="paragraph" w:styleId="Footer">
    <w:name w:val="footer"/>
    <w:basedOn w:val="Normal"/>
    <w:link w:val="FooterChar"/>
    <w:uiPriority w:val="99"/>
    <w:unhideWhenUsed/>
    <w:rsid w:val="004647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4702"/>
  </w:style>
  <w:style w:type="character" w:styleId="Hyperlink">
    <w:name w:val="Hyperlink"/>
    <w:basedOn w:val="DefaultParagraphFont"/>
    <w:uiPriority w:val="99"/>
    <w:semiHidden/>
    <w:unhideWhenUsed/>
    <w:rsid w:val="00FB7AAE"/>
    <w:rPr>
      <w:strike w:val="0"/>
      <w:dstrike w:val="0"/>
      <w:color w:val="007ACC"/>
      <w:u w:val="none"/>
      <w:effect w:val="none"/>
      <w:shd w:val="clear" w:color="auto" w:fill="auto"/>
    </w:rPr>
  </w:style>
  <w:style w:type="character" w:styleId="Strong">
    <w:name w:val="Strong"/>
    <w:basedOn w:val="DefaultParagraphFont"/>
    <w:uiPriority w:val="22"/>
    <w:qFormat/>
    <w:rsid w:val="00FB7AA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B7AAE"/>
    <w:pPr>
      <w:spacing w:after="42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FB7A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73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98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46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76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0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954669">
                          <w:marLeft w:val="4"/>
                          <w:marRight w:val="4"/>
                          <w:marTop w:val="0"/>
                          <w:marBottom w:val="0"/>
                          <w:divBdr>
                            <w:top w:val="none" w:sz="0" w:space="0" w:color="D1D1D1"/>
                            <w:left w:val="none" w:sz="0" w:space="0" w:color="D1D1D1"/>
                            <w:bottom w:val="none" w:sz="0" w:space="0" w:color="D1D1D1"/>
                            <w:right w:val="none" w:sz="0" w:space="0" w:color="D1D1D1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://cambridgeshire.wpengine.com/housing/priority-themes/new-homes-communities/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cambridgeshire.wpengine.com/housing/priority-themes/housing-need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g"/><Relationship Id="rId5" Type="http://schemas.openxmlformats.org/officeDocument/2006/relationships/webSettings" Target="webSettings.xml"/><Relationship Id="rId15" Type="http://schemas.openxmlformats.org/officeDocument/2006/relationships/hyperlink" Target="http://cambridgeshire.wpengine.com/housing/priority-themes/existing-homes/" TargetMode="Externa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cdn.opendemocracy.net/civilsocietyfutures/wp-content/uploads/sites/6/2017/04/Exogenous-trends-1-1.jpg" TargetMode="External"/><Relationship Id="rId14" Type="http://schemas.openxmlformats.org/officeDocument/2006/relationships/hyperlink" Target="http://cambridgeshire.wpengine.com/housing/priority-themes/homes-for-wellbein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Cambridge City Council</Company>
  <LinksUpToDate>false</LinksUpToDate>
  <CharactersWithSpaces>2422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BEECROFT</dc:creator>
  <cp:lastModifiedBy>SUE BEECROFT</cp:lastModifiedBy>
  <cp:revision>3</cp:revision>
  <dcterms:created xsi:type="dcterms:W3CDTF">2018-02-23T16:33:00Z</dcterms:created>
  <dcterms:modified xsi:type="dcterms:W3CDTF">2018-02-23T16:35:00Z</dcterms:modified>
</cp:coreProperties>
</file>